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627B2" w14:textId="1BE72999" w:rsidR="00065E5A" w:rsidRPr="006A0D83" w:rsidRDefault="006C06F4" w:rsidP="00D83826">
      <w:pPr>
        <w:pStyle w:val="Level1Body"/>
        <w:rPr>
          <w:sz w:val="24"/>
          <w:szCs w:val="24"/>
        </w:rPr>
      </w:pPr>
      <w:r w:rsidRPr="006A0D83">
        <w:rPr>
          <w:b/>
          <w:bCs/>
          <w:sz w:val="24"/>
          <w:szCs w:val="24"/>
        </w:rPr>
        <w:t>State of Nebraska</w:t>
      </w:r>
      <w:r w:rsidR="005A0F7E">
        <w:rPr>
          <w:b/>
          <w:bCs/>
          <w:sz w:val="24"/>
          <w:szCs w:val="24"/>
        </w:rPr>
        <w:t xml:space="preserve"> </w:t>
      </w:r>
      <w:r w:rsidR="00E75721">
        <w:rPr>
          <w:b/>
          <w:bCs/>
          <w:sz w:val="24"/>
          <w:szCs w:val="24"/>
        </w:rPr>
        <w:t>State Purchasing Bureau</w:t>
      </w:r>
    </w:p>
    <w:p w14:paraId="197D9495" w14:textId="77777777" w:rsidR="0017602A" w:rsidRPr="006A0D83" w:rsidRDefault="001067E8" w:rsidP="00917811">
      <w:pPr>
        <w:pStyle w:val="Heading1"/>
        <w:numPr>
          <w:ilvl w:val="0"/>
          <w:numId w:val="0"/>
        </w:numPr>
        <w:ind w:right="-360"/>
        <w:jc w:val="both"/>
        <w:rPr>
          <w:szCs w:val="24"/>
        </w:rPr>
      </w:pPr>
      <w:bookmarkStart w:id="0" w:name="_Toc126238503"/>
      <w:bookmarkStart w:id="1" w:name="_Toc129770761"/>
      <w:bookmarkStart w:id="2" w:name="_Toc169814755"/>
      <w:bookmarkStart w:id="3" w:name="_Toc240464821"/>
      <w:r w:rsidRPr="006A0D83">
        <w:rPr>
          <w:szCs w:val="24"/>
        </w:rPr>
        <w:t xml:space="preserve">REQUEST FOR PROPOSAL FOR </w:t>
      </w:r>
      <w:r w:rsidR="006A0D83" w:rsidRPr="006A0D83">
        <w:rPr>
          <w:szCs w:val="24"/>
        </w:rPr>
        <w:t>SERVICES CONTRACT</w:t>
      </w:r>
      <w:bookmarkEnd w:id="0"/>
      <w:bookmarkEnd w:id="1"/>
      <w:bookmarkEnd w:id="2"/>
      <w:bookmarkEnd w:id="3"/>
    </w:p>
    <w:p w14:paraId="05039BD8" w14:textId="2CBBEAFE" w:rsidR="006C06F4" w:rsidRPr="007422E1" w:rsidRDefault="006C06F4" w:rsidP="00C57D6A"/>
    <w:tbl>
      <w:tblPr>
        <w:tblW w:w="10800" w:type="dxa"/>
        <w:jc w:val="center"/>
        <w:tblLayout w:type="fixed"/>
        <w:tblCellMar>
          <w:left w:w="100" w:type="dxa"/>
          <w:right w:w="100" w:type="dxa"/>
        </w:tblCellMar>
        <w:tblLook w:val="0000" w:firstRow="0" w:lastRow="0" w:firstColumn="0" w:lastColumn="0" w:noHBand="0" w:noVBand="0"/>
      </w:tblPr>
      <w:tblGrid>
        <w:gridCol w:w="6210"/>
        <w:gridCol w:w="4590"/>
      </w:tblGrid>
      <w:tr w:rsidR="006C06F4" w:rsidRPr="00B612F4" w14:paraId="0F8506F4" w14:textId="77777777" w:rsidTr="006A0D83">
        <w:trPr>
          <w:cantSplit/>
          <w:jc w:val="center"/>
        </w:trPr>
        <w:tc>
          <w:tcPr>
            <w:tcW w:w="6210" w:type="dxa"/>
            <w:tcBorders>
              <w:top w:val="single" w:sz="7" w:space="0" w:color="000000"/>
              <w:left w:val="single" w:sz="7" w:space="0" w:color="000000"/>
              <w:bottom w:val="nil"/>
              <w:right w:val="nil"/>
            </w:tcBorders>
            <w:vAlign w:val="bottom"/>
          </w:tcPr>
          <w:p w14:paraId="767E6EA7" w14:textId="77777777" w:rsidR="006C06F4" w:rsidRPr="00D83826" w:rsidRDefault="00003B2A" w:rsidP="00C57D6A">
            <w:pPr>
              <w:rPr>
                <w:b/>
                <w:bCs/>
              </w:rPr>
            </w:pPr>
            <w:bookmarkStart w:id="4" w:name="_Hlk128135247"/>
            <w:r>
              <w:rPr>
                <w:b/>
                <w:bCs/>
              </w:rPr>
              <w:t>SOLICITATION</w:t>
            </w:r>
            <w:r w:rsidR="006C06F4" w:rsidRPr="00D83826">
              <w:rPr>
                <w:b/>
                <w:bCs/>
              </w:rPr>
              <w:t xml:space="preserve"> NUMBER</w:t>
            </w:r>
          </w:p>
        </w:tc>
        <w:tc>
          <w:tcPr>
            <w:tcW w:w="4590" w:type="dxa"/>
            <w:tcBorders>
              <w:top w:val="single" w:sz="7" w:space="0" w:color="000000"/>
              <w:left w:val="single" w:sz="7" w:space="0" w:color="000000"/>
              <w:bottom w:val="nil"/>
              <w:right w:val="single" w:sz="7" w:space="0" w:color="000000"/>
            </w:tcBorders>
            <w:vAlign w:val="bottom"/>
          </w:tcPr>
          <w:p w14:paraId="6B67FDEB" w14:textId="77777777" w:rsidR="006C06F4" w:rsidRPr="00D83826" w:rsidRDefault="006C06F4" w:rsidP="00C57D6A">
            <w:pPr>
              <w:rPr>
                <w:b/>
                <w:bCs/>
              </w:rPr>
            </w:pPr>
            <w:r w:rsidRPr="00D83826">
              <w:rPr>
                <w:b/>
                <w:bCs/>
              </w:rPr>
              <w:t>RELEASE DATE</w:t>
            </w:r>
          </w:p>
        </w:tc>
      </w:tr>
      <w:tr w:rsidR="006C06F4" w:rsidRPr="00B612F4" w14:paraId="68B5FB03" w14:textId="77777777" w:rsidTr="006A0D83">
        <w:trPr>
          <w:cantSplit/>
          <w:jc w:val="center"/>
        </w:trPr>
        <w:tc>
          <w:tcPr>
            <w:tcW w:w="6210" w:type="dxa"/>
            <w:tcBorders>
              <w:top w:val="single" w:sz="7" w:space="0" w:color="000000"/>
              <w:left w:val="single" w:sz="7" w:space="0" w:color="000000"/>
              <w:bottom w:val="nil"/>
              <w:right w:val="nil"/>
            </w:tcBorders>
            <w:vAlign w:val="bottom"/>
          </w:tcPr>
          <w:p w14:paraId="7D686560" w14:textId="6F97B2E0" w:rsidR="005301E8" w:rsidRPr="00BE1974" w:rsidRDefault="0056279F" w:rsidP="00BE1974">
            <w:pPr>
              <w:rPr>
                <w:sz w:val="20"/>
              </w:rPr>
            </w:pPr>
            <w:r w:rsidRPr="00C35F07">
              <w:rPr>
                <w:sz w:val="20"/>
              </w:rPr>
              <w:t>127693 O5</w:t>
            </w:r>
          </w:p>
        </w:tc>
        <w:tc>
          <w:tcPr>
            <w:tcW w:w="4590" w:type="dxa"/>
            <w:tcBorders>
              <w:top w:val="single" w:sz="7" w:space="0" w:color="000000"/>
              <w:left w:val="single" w:sz="7" w:space="0" w:color="000000"/>
              <w:bottom w:val="nil"/>
              <w:right w:val="single" w:sz="7" w:space="0" w:color="000000"/>
            </w:tcBorders>
            <w:vAlign w:val="bottom"/>
          </w:tcPr>
          <w:p w14:paraId="2906108F" w14:textId="0EAC1D26" w:rsidR="006C06F4" w:rsidRPr="00BE1974" w:rsidRDefault="0025694E" w:rsidP="00D959B6">
            <w:pPr>
              <w:rPr>
                <w:sz w:val="20"/>
              </w:rPr>
            </w:pPr>
            <w:r w:rsidRPr="00C35F07">
              <w:rPr>
                <w:sz w:val="20"/>
              </w:rPr>
              <w:t xml:space="preserve">September </w:t>
            </w:r>
            <w:r w:rsidR="001F6243">
              <w:rPr>
                <w:sz w:val="20"/>
              </w:rPr>
              <w:t>25</w:t>
            </w:r>
            <w:r w:rsidRPr="00C35F07">
              <w:rPr>
                <w:sz w:val="20"/>
              </w:rPr>
              <w:t>,</w:t>
            </w:r>
            <w:r w:rsidR="00C35F07">
              <w:rPr>
                <w:sz w:val="20"/>
              </w:rPr>
              <w:t xml:space="preserve"> </w:t>
            </w:r>
            <w:r w:rsidRPr="00C35F07">
              <w:rPr>
                <w:sz w:val="20"/>
              </w:rPr>
              <w:t>2026</w:t>
            </w:r>
          </w:p>
        </w:tc>
      </w:tr>
      <w:tr w:rsidR="006C06F4" w:rsidRPr="00B612F4" w14:paraId="455734AF" w14:textId="77777777" w:rsidTr="006A0D83">
        <w:trPr>
          <w:cantSplit/>
          <w:jc w:val="center"/>
        </w:trPr>
        <w:tc>
          <w:tcPr>
            <w:tcW w:w="6210" w:type="dxa"/>
            <w:tcBorders>
              <w:top w:val="single" w:sz="7" w:space="0" w:color="000000"/>
              <w:left w:val="single" w:sz="7" w:space="0" w:color="000000"/>
              <w:bottom w:val="nil"/>
              <w:right w:val="nil"/>
            </w:tcBorders>
            <w:vAlign w:val="bottom"/>
          </w:tcPr>
          <w:p w14:paraId="286BA3B8" w14:textId="77777777" w:rsidR="006C06F4" w:rsidRPr="00D83826" w:rsidRDefault="006C06F4" w:rsidP="00C57D6A">
            <w:pPr>
              <w:rPr>
                <w:b/>
                <w:bCs/>
              </w:rPr>
            </w:pPr>
            <w:r w:rsidRPr="00D83826">
              <w:rPr>
                <w:b/>
                <w:bCs/>
              </w:rPr>
              <w:t>OPENING DATE AND TIME</w:t>
            </w:r>
          </w:p>
        </w:tc>
        <w:tc>
          <w:tcPr>
            <w:tcW w:w="4590" w:type="dxa"/>
            <w:tcBorders>
              <w:top w:val="single" w:sz="7" w:space="0" w:color="000000"/>
              <w:left w:val="single" w:sz="7" w:space="0" w:color="000000"/>
              <w:bottom w:val="nil"/>
              <w:right w:val="single" w:sz="7" w:space="0" w:color="000000"/>
            </w:tcBorders>
            <w:vAlign w:val="bottom"/>
          </w:tcPr>
          <w:p w14:paraId="44748676" w14:textId="77777777" w:rsidR="006C06F4" w:rsidRPr="00D83826" w:rsidRDefault="006C06F4" w:rsidP="00C57D6A">
            <w:pPr>
              <w:rPr>
                <w:b/>
                <w:bCs/>
              </w:rPr>
            </w:pPr>
            <w:r w:rsidRPr="00D83826">
              <w:rPr>
                <w:b/>
                <w:bCs/>
              </w:rPr>
              <w:t>PROCUREMENT CONTACT</w:t>
            </w:r>
          </w:p>
        </w:tc>
      </w:tr>
      <w:tr w:rsidR="006C06F4" w:rsidRPr="00B612F4" w14:paraId="0DC13FAA" w14:textId="77777777" w:rsidTr="006A0D83">
        <w:trPr>
          <w:cantSplit/>
          <w:jc w:val="center"/>
        </w:trPr>
        <w:tc>
          <w:tcPr>
            <w:tcW w:w="6210" w:type="dxa"/>
            <w:tcBorders>
              <w:top w:val="single" w:sz="7" w:space="0" w:color="000000"/>
              <w:left w:val="single" w:sz="7" w:space="0" w:color="000000"/>
              <w:bottom w:val="single" w:sz="7" w:space="0" w:color="000000"/>
              <w:right w:val="nil"/>
            </w:tcBorders>
            <w:vAlign w:val="bottom"/>
          </w:tcPr>
          <w:p w14:paraId="3D8CF2EB" w14:textId="6E08918E" w:rsidR="006C06F4" w:rsidRPr="00BE1974" w:rsidRDefault="0025694E" w:rsidP="00D959B6">
            <w:pPr>
              <w:rPr>
                <w:sz w:val="20"/>
              </w:rPr>
            </w:pPr>
            <w:r w:rsidRPr="00C35F07">
              <w:rPr>
                <w:sz w:val="20"/>
              </w:rPr>
              <w:t xml:space="preserve">October </w:t>
            </w:r>
            <w:r w:rsidR="001F6243" w:rsidRPr="00C35F07">
              <w:rPr>
                <w:sz w:val="20"/>
              </w:rPr>
              <w:t>13</w:t>
            </w:r>
            <w:r w:rsidRPr="00C35F07">
              <w:rPr>
                <w:sz w:val="20"/>
              </w:rPr>
              <w:t xml:space="preserve">, </w:t>
            </w:r>
            <w:proofErr w:type="gramStart"/>
            <w:r w:rsidR="00126262" w:rsidRPr="00C35F07">
              <w:rPr>
                <w:sz w:val="20"/>
              </w:rPr>
              <w:t>2026</w:t>
            </w:r>
            <w:proofErr w:type="gramEnd"/>
            <w:r w:rsidR="00126262" w:rsidRPr="00C35F07">
              <w:rPr>
                <w:sz w:val="20"/>
              </w:rPr>
              <w:t xml:space="preserve"> 2</w:t>
            </w:r>
            <w:r w:rsidR="006C06F4" w:rsidRPr="00C35F07">
              <w:rPr>
                <w:sz w:val="20"/>
              </w:rPr>
              <w:t>:00 p.m. Central Time</w:t>
            </w:r>
          </w:p>
        </w:tc>
        <w:tc>
          <w:tcPr>
            <w:tcW w:w="4590" w:type="dxa"/>
            <w:tcBorders>
              <w:top w:val="single" w:sz="7" w:space="0" w:color="000000"/>
              <w:left w:val="single" w:sz="7" w:space="0" w:color="000000"/>
              <w:bottom w:val="single" w:sz="7" w:space="0" w:color="000000"/>
              <w:right w:val="single" w:sz="7" w:space="0" w:color="000000"/>
            </w:tcBorders>
            <w:vAlign w:val="bottom"/>
          </w:tcPr>
          <w:p w14:paraId="634FF6F0" w14:textId="111147EE" w:rsidR="006C06F4" w:rsidRPr="00BE1974" w:rsidRDefault="00E75721" w:rsidP="00D959B6">
            <w:pPr>
              <w:rPr>
                <w:sz w:val="20"/>
              </w:rPr>
            </w:pPr>
            <w:r>
              <w:rPr>
                <w:sz w:val="20"/>
              </w:rPr>
              <w:t>Zachary Perry &amp; Craig Palik</w:t>
            </w:r>
          </w:p>
        </w:tc>
      </w:tr>
      <w:bookmarkEnd w:id="4"/>
    </w:tbl>
    <w:p w14:paraId="49B41481" w14:textId="77777777" w:rsidR="00A260F9" w:rsidRDefault="00A260F9" w:rsidP="002B2CFA">
      <w:pPr>
        <w:pStyle w:val="Level1Body"/>
      </w:pPr>
    </w:p>
    <w:p w14:paraId="1C83781A" w14:textId="77777777" w:rsidR="00A260F9" w:rsidRPr="006E0ECE" w:rsidRDefault="00A260F9" w:rsidP="00A260F9">
      <w:pPr>
        <w:pStyle w:val="14bldcentr"/>
        <w:rPr>
          <w:sz w:val="24"/>
          <w:szCs w:val="24"/>
        </w:rPr>
      </w:pPr>
      <w:r w:rsidRPr="006E0ECE">
        <w:rPr>
          <w:sz w:val="24"/>
          <w:szCs w:val="24"/>
        </w:rPr>
        <w:t>PLEASE READ CAREFULLY!</w:t>
      </w:r>
    </w:p>
    <w:tbl>
      <w:tblPr>
        <w:tblW w:w="0" w:type="auto"/>
        <w:jc w:val="center"/>
        <w:tblLayout w:type="fixed"/>
        <w:tblCellMar>
          <w:left w:w="120" w:type="dxa"/>
          <w:right w:w="120" w:type="dxa"/>
        </w:tblCellMar>
        <w:tblLook w:val="0000" w:firstRow="0" w:lastRow="0" w:firstColumn="0" w:lastColumn="0" w:noHBand="0" w:noVBand="0"/>
      </w:tblPr>
      <w:tblGrid>
        <w:gridCol w:w="10800"/>
      </w:tblGrid>
      <w:tr w:rsidR="00A260F9" w:rsidRPr="006E0ECE" w14:paraId="60D24854" w14:textId="77777777" w:rsidTr="004B7575">
        <w:trPr>
          <w:cantSplit/>
          <w:jc w:val="center"/>
        </w:trPr>
        <w:tc>
          <w:tcPr>
            <w:tcW w:w="10800" w:type="dxa"/>
            <w:tcBorders>
              <w:top w:val="nil"/>
              <w:left w:val="nil"/>
              <w:bottom w:val="nil"/>
              <w:right w:val="nil"/>
            </w:tcBorders>
            <w:shd w:val="solid" w:color="000000" w:fill="FFFFFF"/>
          </w:tcPr>
          <w:p w14:paraId="7AA32BBF" w14:textId="77777777" w:rsidR="00A260F9" w:rsidRPr="006E0ECE" w:rsidRDefault="00A260F9" w:rsidP="004B7575">
            <w:pPr>
              <w:pStyle w:val="14pt"/>
              <w:rPr>
                <w:sz w:val="24"/>
                <w:szCs w:val="24"/>
              </w:rPr>
            </w:pPr>
            <w:r w:rsidRPr="006E0ECE">
              <w:rPr>
                <w:sz w:val="24"/>
                <w:szCs w:val="24"/>
              </w:rPr>
              <w:t>SCOPE OF SERVICE</w:t>
            </w:r>
          </w:p>
        </w:tc>
      </w:tr>
    </w:tbl>
    <w:p w14:paraId="7E2DA7C9" w14:textId="77777777" w:rsidR="001843EC" w:rsidRPr="00514090" w:rsidRDefault="001843EC" w:rsidP="002B2CFA">
      <w:pPr>
        <w:pStyle w:val="Level1Body"/>
      </w:pPr>
    </w:p>
    <w:p w14:paraId="388AD217" w14:textId="05430383" w:rsidR="00A260F9" w:rsidRPr="00517A8C" w:rsidRDefault="00A260F9" w:rsidP="00A260F9">
      <w:pPr>
        <w:pStyle w:val="Level1Body"/>
        <w:rPr>
          <w:highlight w:val="yellow"/>
        </w:rPr>
      </w:pPr>
      <w:r w:rsidRPr="00517A8C">
        <w:t xml:space="preserve">The State of Nebraska (State), </w:t>
      </w:r>
      <w:r w:rsidR="00E75721" w:rsidRPr="00E75721">
        <w:t>Department of Administrative Services (DAS), Materiel Division, State Purchasing Bureau (SPB)</w:t>
      </w:r>
      <w:r w:rsidRPr="00B22468">
        <w:t xml:space="preserve">, is issuing this </w:t>
      </w:r>
      <w:r w:rsidR="004A4E43" w:rsidRPr="00B22468">
        <w:t>solicitation for a service contract</w:t>
      </w:r>
      <w:r w:rsidR="00156C37" w:rsidRPr="00B22468">
        <w:t xml:space="preserve"> </w:t>
      </w:r>
      <w:r w:rsidRPr="00B22468">
        <w:t xml:space="preserve">for the purpose of selecting a qualified </w:t>
      </w:r>
      <w:r w:rsidR="004A4E43" w:rsidRPr="00B22468">
        <w:t>bidder</w:t>
      </w:r>
      <w:r w:rsidR="003A6E9A" w:rsidRPr="00B22468">
        <w:t xml:space="preserve"> </w:t>
      </w:r>
      <w:r w:rsidRPr="00B22468">
        <w:t xml:space="preserve">to provide </w:t>
      </w:r>
      <w:r w:rsidR="00E848F0">
        <w:t>Janitorial Services to Lincoln Regional Center</w:t>
      </w:r>
      <w:r w:rsidRPr="00B22468">
        <w:t>. A more detailed</w:t>
      </w:r>
      <w:r w:rsidRPr="00517A8C">
        <w:t xml:space="preserve"> description can be found in Section</w:t>
      </w:r>
      <w:r w:rsidR="00DC387A">
        <w:t xml:space="preserve"> </w:t>
      </w:r>
      <w:r w:rsidR="00DC387A">
        <w:fldChar w:fldCharType="begin"/>
      </w:r>
      <w:r w:rsidR="00DC387A">
        <w:instrText xml:space="preserve"> REF _Ref130385020 \w \h </w:instrText>
      </w:r>
      <w:r w:rsidR="00DC387A">
        <w:fldChar w:fldCharType="separate"/>
      </w:r>
      <w:r w:rsidR="00126262">
        <w:t>V</w:t>
      </w:r>
      <w:r w:rsidR="00DC387A">
        <w:fldChar w:fldCharType="end"/>
      </w:r>
      <w:r w:rsidRPr="00517A8C">
        <w:t xml:space="preserve">. The resulting contract may not be an exclusive contract as the State reserves the right to contract for the same or similar services from other sources now or in the future. </w:t>
      </w:r>
    </w:p>
    <w:p w14:paraId="40AA90CD" w14:textId="77777777" w:rsidR="00A260F9" w:rsidRPr="002A04D7" w:rsidRDefault="00A260F9" w:rsidP="00A260F9">
      <w:pPr>
        <w:pStyle w:val="Level1Body"/>
      </w:pPr>
    </w:p>
    <w:p w14:paraId="6A81D725" w14:textId="3E80368B" w:rsidR="00A260F9" w:rsidRDefault="00A260F9" w:rsidP="00A260F9">
      <w:pPr>
        <w:pStyle w:val="Level1Body"/>
      </w:pPr>
      <w:r w:rsidRPr="00B22468">
        <w:t xml:space="preserve">The term of the contract will be </w:t>
      </w:r>
      <w:r w:rsidR="00B22468" w:rsidRPr="00B22468">
        <w:t xml:space="preserve">four (4) </w:t>
      </w:r>
      <w:r w:rsidRPr="00B22468">
        <w:t xml:space="preserve">years commencing upon </w:t>
      </w:r>
      <w:r w:rsidRPr="00BD49A4">
        <w:t xml:space="preserve">execution of the contract by </w:t>
      </w:r>
      <w:r w:rsidR="00E75721">
        <w:t>the State</w:t>
      </w:r>
      <w:r w:rsidRPr="00BD49A4">
        <w:t xml:space="preserve"> and the </w:t>
      </w:r>
      <w:r w:rsidR="00854A18" w:rsidRPr="00BD49A4">
        <w:t>Vendor</w:t>
      </w:r>
      <w:r w:rsidR="003A6E9A" w:rsidRPr="00BD49A4">
        <w:t xml:space="preserve"> </w:t>
      </w:r>
      <w:r w:rsidRPr="00BD49A4">
        <w:t>(Parties)</w:t>
      </w:r>
      <w:r w:rsidR="00B22468" w:rsidRPr="00BD49A4">
        <w:t xml:space="preserve">. </w:t>
      </w:r>
      <w:r w:rsidRPr="00B22468">
        <w:t xml:space="preserve">The Contract includes </w:t>
      </w:r>
      <w:r w:rsidR="00B22468" w:rsidRPr="00B22468">
        <w:t>no additional renewals</w:t>
      </w:r>
      <w:r w:rsidRPr="00B22468">
        <w:t xml:space="preserve">. </w:t>
      </w:r>
      <w:r w:rsidR="00E75721">
        <w:t>The State</w:t>
      </w:r>
      <w:r w:rsidRPr="00B22468">
        <w:t xml:space="preserve"> reserves the right to extend the period of this contract beyond the termination date when mutually agreeable to the Parties.</w:t>
      </w:r>
      <w:r w:rsidRPr="00517A8C">
        <w:t xml:space="preserve"> </w:t>
      </w:r>
    </w:p>
    <w:p w14:paraId="12279C02" w14:textId="77777777" w:rsidR="00F234D0" w:rsidRDefault="00F234D0" w:rsidP="00A260F9">
      <w:pPr>
        <w:pStyle w:val="Level1Body"/>
      </w:pPr>
    </w:p>
    <w:p w14:paraId="1498ABFB" w14:textId="701F3135" w:rsidR="00F234D0" w:rsidRPr="00517A8C" w:rsidRDefault="00F234D0" w:rsidP="00A260F9">
      <w:pPr>
        <w:pStyle w:val="Level1Body"/>
      </w:pPr>
      <w:bookmarkStart w:id="5" w:name="_Hlk126250670"/>
      <w:r>
        <w:t xml:space="preserve">In the event that a contract with the awarded bidder(s) is cancelled or in the event that the State needs additional </w:t>
      </w:r>
      <w:r w:rsidR="00854A18">
        <w:t>Vendor</w:t>
      </w:r>
      <w:r>
        <w:t xml:space="preserve">s to supply the solicited services, this </w:t>
      </w:r>
      <w:r w:rsidR="00156C37">
        <w:t>solicitation</w:t>
      </w:r>
      <w:r>
        <w:t xml:space="preserve"> may be used to procure the solicited services </w:t>
      </w:r>
      <w:r w:rsidRPr="00B22468">
        <w:t xml:space="preserve">for up to </w:t>
      </w:r>
      <w:r w:rsidR="0049766F" w:rsidRPr="00BD49A4">
        <w:t>eighteen (18) months</w:t>
      </w:r>
      <w:r w:rsidRPr="00B22468">
        <w:t xml:space="preserve"> from</w:t>
      </w:r>
      <w:r>
        <w:t xml:space="preserve"> the date the Intent to Award is posted, provided that 1) the solicited goods or services w</w:t>
      </w:r>
      <w:r w:rsidR="00DC3617">
        <w:t>ill</w:t>
      </w:r>
      <w:r>
        <w:t xml:space="preserve"> be provided by a bidder</w:t>
      </w:r>
      <w:r w:rsidR="00DC3617">
        <w:t xml:space="preserve"> (or a successive owner)</w:t>
      </w:r>
      <w:r>
        <w:t xml:space="preserve"> who submitted a </w:t>
      </w:r>
      <w:r w:rsidR="00D97C74">
        <w:t>response</w:t>
      </w:r>
      <w:r>
        <w:t xml:space="preserve"> pursuant to this </w:t>
      </w:r>
      <w:r w:rsidR="00156C37">
        <w:t>solicitation</w:t>
      </w:r>
      <w:r>
        <w:t xml:space="preserve">, 2) the bidder’s </w:t>
      </w:r>
      <w:r w:rsidR="00BB2836">
        <w:t>solicitation response</w:t>
      </w:r>
      <w:r>
        <w:t xml:space="preserve"> was evaluated, and 3) the bidder will honor the</w:t>
      </w:r>
      <w:r w:rsidR="00DB2700">
        <w:t xml:space="preserve"> bidder’s</w:t>
      </w:r>
      <w:r>
        <w:t xml:space="preserve"> original </w:t>
      </w:r>
      <w:r w:rsidR="00BB2836">
        <w:t>solicitation response</w:t>
      </w:r>
      <w:r>
        <w:t xml:space="preserve">, including the proposed cost, allowing for any price increases that would have </w:t>
      </w:r>
      <w:r w:rsidR="00DB2700">
        <w:t xml:space="preserve">otherwise </w:t>
      </w:r>
      <w:r>
        <w:t>been allowed if the bidder would have received the initial award.</w:t>
      </w:r>
    </w:p>
    <w:bookmarkEnd w:id="5"/>
    <w:p w14:paraId="400A78F3" w14:textId="77777777" w:rsidR="00A260F9" w:rsidRPr="002A04D7" w:rsidRDefault="00A260F9" w:rsidP="00A260F9">
      <w:pPr>
        <w:pStyle w:val="Level1Body"/>
      </w:pPr>
    </w:p>
    <w:p w14:paraId="6CCEE807" w14:textId="77777777" w:rsidR="00A260F9" w:rsidRPr="00517A8C" w:rsidRDefault="00A260F9" w:rsidP="00A260F9">
      <w:pPr>
        <w:pStyle w:val="Level1Body"/>
      </w:pPr>
      <w:r w:rsidRPr="001067E8">
        <w:t xml:space="preserve">ALL INFORMATION PERTINENT TO THIS </w:t>
      </w:r>
      <w:r w:rsidR="00DB6CA1">
        <w:t>SOLICITATION</w:t>
      </w:r>
      <w:r w:rsidRPr="001067E8">
        <w:t xml:space="preserve"> CAN BE FOUND ON THE INTERNET AT:</w:t>
      </w:r>
      <w:r w:rsidRPr="00517A8C">
        <w:t xml:space="preserve"> </w:t>
      </w:r>
      <w:hyperlink r:id="rId12" w:history="1">
        <w:r w:rsidR="00C879F8" w:rsidRPr="00120D8C">
          <w:rPr>
            <w:rStyle w:val="Hyperlink"/>
            <w:sz w:val="18"/>
          </w:rPr>
          <w:t>https://das.nebraska.gov/materiel/bidopps.html</w:t>
        </w:r>
      </w:hyperlink>
      <w:r w:rsidR="00C879F8">
        <w:t xml:space="preserve">. </w:t>
      </w:r>
    </w:p>
    <w:p w14:paraId="7351A84B" w14:textId="77777777" w:rsidR="00A260F9" w:rsidRPr="001B3B6B" w:rsidRDefault="00A260F9" w:rsidP="00A260F9">
      <w:pPr>
        <w:pStyle w:val="Level1Body"/>
      </w:pPr>
    </w:p>
    <w:p w14:paraId="1EB242C1" w14:textId="77777777" w:rsidR="00A805D8" w:rsidRDefault="00A260F9" w:rsidP="00A260F9">
      <w:pPr>
        <w:pStyle w:val="Level1Body"/>
        <w:rPr>
          <w:b/>
          <w:bCs/>
        </w:rPr>
      </w:pPr>
      <w:r w:rsidRPr="00093134">
        <w:rPr>
          <w:b/>
          <w:bCs/>
        </w:rPr>
        <w:t>IMPORTANT NOTICE</w:t>
      </w:r>
      <w:r w:rsidRPr="00A16668">
        <w:rPr>
          <w:b/>
          <w:bCs/>
        </w:rPr>
        <w:t xml:space="preserve">: </w:t>
      </w:r>
      <w:r w:rsidRPr="002139EA">
        <w:t>Pursuant to Neb. Rev. Stat. § 84-602.</w:t>
      </w:r>
      <w:r w:rsidR="00B51D92" w:rsidRPr="002139EA">
        <w:t>04</w:t>
      </w:r>
      <w:r w:rsidRPr="002139EA">
        <w:t xml:space="preserve">, State contracts in effect as of January 1, 2014, and contracts </w:t>
      </w:r>
      <w:proofErr w:type="gramStart"/>
      <w:r w:rsidRPr="002139EA">
        <w:t>entered into</w:t>
      </w:r>
      <w:proofErr w:type="gramEnd"/>
      <w:r w:rsidRPr="002139EA">
        <w:t xml:space="preserve"> thereafter, must be posted to a public website. The resulting contract, the </w:t>
      </w:r>
      <w:r w:rsidR="003F70CE">
        <w:t>Solicitation</w:t>
      </w:r>
      <w:r w:rsidRPr="002139EA">
        <w:t xml:space="preserve">, and the </w:t>
      </w:r>
      <w:r w:rsidR="00D42467" w:rsidRPr="002139EA">
        <w:t xml:space="preserve">awarded </w:t>
      </w:r>
      <w:r w:rsidR="003F70CE">
        <w:t>solicitation response</w:t>
      </w:r>
      <w:r w:rsidRPr="002139EA">
        <w:t xml:space="preserve"> will be posted to a public website managed by DAS, which can be found at </w:t>
      </w:r>
      <w:hyperlink r:id="rId13" w:history="1">
        <w:r w:rsidR="00A805D8" w:rsidRPr="002139EA">
          <w:rPr>
            <w:rStyle w:val="Hyperlink"/>
            <w:sz w:val="18"/>
          </w:rPr>
          <w:t>http://statecontracts.nebraska.gov</w:t>
        </w:r>
      </w:hyperlink>
      <w:r w:rsidR="00D42467" w:rsidRPr="002139EA">
        <w:t xml:space="preserve"> </w:t>
      </w:r>
      <w:r w:rsidR="00DB6CA1" w:rsidRPr="002139EA">
        <w:rPr>
          <w:szCs w:val="18"/>
        </w:rPr>
        <w:t>a</w:t>
      </w:r>
      <w:r w:rsidR="00D42467" w:rsidRPr="002139EA">
        <w:rPr>
          <w:szCs w:val="18"/>
        </w:rPr>
        <w:t xml:space="preserve">nd </w:t>
      </w:r>
      <w:hyperlink r:id="rId14" w:history="1">
        <w:r w:rsidR="00D42467" w:rsidRPr="00DB6CA1">
          <w:rPr>
            <w:rStyle w:val="Hyperlink"/>
            <w:sz w:val="18"/>
            <w:szCs w:val="18"/>
          </w:rPr>
          <w:t>https://www.nebraska.gov/das/materiel/purchasing/contract_search/index.php</w:t>
        </w:r>
      </w:hyperlink>
      <w:r w:rsidR="00A805D8" w:rsidRPr="002139EA">
        <w:t>.</w:t>
      </w:r>
      <w:r w:rsidR="00A805D8" w:rsidRPr="00A16668">
        <w:rPr>
          <w:b/>
          <w:bCs/>
        </w:rPr>
        <w:t xml:space="preserve"> </w:t>
      </w:r>
    </w:p>
    <w:p w14:paraId="37B7A32E" w14:textId="77777777" w:rsidR="00A260F9" w:rsidRPr="00517A8C" w:rsidRDefault="00A260F9" w:rsidP="00A260F9">
      <w:pPr>
        <w:pStyle w:val="Level1Body"/>
      </w:pPr>
    </w:p>
    <w:p w14:paraId="1AFBF6FA" w14:textId="4906476C" w:rsidR="00A260F9" w:rsidRPr="00517A8C" w:rsidRDefault="00A260F9" w:rsidP="00A260F9">
      <w:pPr>
        <w:pStyle w:val="Level1Body"/>
      </w:pPr>
      <w:bookmarkStart w:id="6" w:name="_Hlk168433647"/>
      <w:r w:rsidRPr="00517A8C">
        <w:t xml:space="preserve">In </w:t>
      </w:r>
      <w:r w:rsidR="00126262" w:rsidRPr="00517A8C">
        <w:t>addition,</w:t>
      </w:r>
      <w:r w:rsidRPr="00517A8C">
        <w:t xml:space="preserve"> and in furtherance of </w:t>
      </w:r>
      <w:r w:rsidR="00A805D8">
        <w:t>the State’s public records Statute (</w:t>
      </w:r>
      <w:r w:rsidRPr="002A339E">
        <w:t>Neb</w:t>
      </w:r>
      <w:r w:rsidRPr="00517A8C">
        <w:t xml:space="preserve">. </w:t>
      </w:r>
      <w:r w:rsidRPr="00514090">
        <w:t>Rev</w:t>
      </w:r>
      <w:r w:rsidRPr="00517A8C">
        <w:t xml:space="preserve">. </w:t>
      </w:r>
      <w:r w:rsidRPr="00514090">
        <w:t>Stat</w:t>
      </w:r>
      <w:r w:rsidRPr="00517A8C">
        <w:t>. §</w:t>
      </w:r>
      <w:r w:rsidR="00547892">
        <w:t xml:space="preserve"> </w:t>
      </w:r>
      <w:r w:rsidRPr="00517A8C">
        <w:t>84-712 et seq.</w:t>
      </w:r>
      <w:r w:rsidR="00A805D8">
        <w:t>)</w:t>
      </w:r>
      <w:r w:rsidRPr="00517A8C">
        <w:t xml:space="preserve">, all responses received regarding </w:t>
      </w:r>
      <w:r w:rsidR="00254DC4" w:rsidRPr="00517A8C">
        <w:t xml:space="preserve">this </w:t>
      </w:r>
      <w:r w:rsidR="003F70CE">
        <w:t>Solicitation</w:t>
      </w:r>
      <w:r w:rsidR="008E1AD8">
        <w:t xml:space="preserve"> </w:t>
      </w:r>
      <w:r w:rsidRPr="00517A8C">
        <w:t>will be posted to the</w:t>
      </w:r>
      <w:r w:rsidR="007149D7">
        <w:t xml:space="preserve"> State Purchasing Bureau</w:t>
      </w:r>
      <w:r w:rsidR="007149D7" w:rsidRPr="00517A8C">
        <w:t xml:space="preserve"> </w:t>
      </w:r>
      <w:r w:rsidRPr="00517A8C">
        <w:t xml:space="preserve">public website. </w:t>
      </w:r>
    </w:p>
    <w:p w14:paraId="4F3E9170" w14:textId="77777777" w:rsidR="00A260F9" w:rsidRPr="00517A8C" w:rsidRDefault="00A260F9" w:rsidP="00A260F9">
      <w:pPr>
        <w:pStyle w:val="Level1Body"/>
      </w:pPr>
    </w:p>
    <w:p w14:paraId="2E5E4D81" w14:textId="77777777" w:rsidR="008F4673" w:rsidRPr="002139EA" w:rsidRDefault="008F4673" w:rsidP="008F4673">
      <w:pPr>
        <w:pStyle w:val="Level1Body"/>
      </w:pPr>
      <w:r w:rsidRPr="002139EA">
        <w:t xml:space="preserve">These postings will include the entire </w:t>
      </w:r>
      <w:r w:rsidR="00BB2836">
        <w:t>solicitation</w:t>
      </w:r>
      <w:r w:rsidRPr="002139EA">
        <w:t xml:space="preserve"> response. Bidder must request that proprietary information be excluded from the posting. The bidder must identify the proprietary information, mark the proprietary information according to state law, and submit the proprietary information in a separate </w:t>
      </w:r>
      <w:r w:rsidR="00EA352C" w:rsidRPr="002139EA">
        <w:t xml:space="preserve">file named </w:t>
      </w:r>
      <w:r w:rsidRPr="002139EA">
        <w:t xml:space="preserve">conspicuously </w:t>
      </w:r>
      <w:r w:rsidR="00EA352C" w:rsidRPr="002139EA">
        <w:t xml:space="preserve">as </w:t>
      </w:r>
      <w:r w:rsidRPr="002139EA">
        <w:t>"PROPRIETARY INFORMATION". The bidder should submit a detailed written document showing that the release of the proprietary information would give a business advantage to named business competitor(s) and explain how the named business competitor(s) will gain an actual business advantage by disclosure of information. The mere assertion that information is proprietary or that a speculative business advantage might be gained is not sufficient. (See Attorney General Opinion No. 92068, April 27, 1992)</w:t>
      </w:r>
      <w:r w:rsidR="008A2EDE" w:rsidRPr="002139EA">
        <w:t>.</w:t>
      </w:r>
      <w:r w:rsidRPr="002139EA">
        <w:t xml:space="preserve"> </w:t>
      </w:r>
      <w:r w:rsidRPr="001B6080">
        <w:rPr>
          <w:b/>
          <w:bCs/>
        </w:rPr>
        <w:t xml:space="preserve">THE BIDDER MAY NOT ASSERT THAT THE ENTIRE </w:t>
      </w:r>
      <w:r w:rsidR="00BB2836">
        <w:rPr>
          <w:b/>
          <w:bCs/>
        </w:rPr>
        <w:t>SOLICITATION</w:t>
      </w:r>
      <w:r w:rsidR="00BB2836" w:rsidRPr="001B6080">
        <w:rPr>
          <w:b/>
          <w:bCs/>
        </w:rPr>
        <w:t xml:space="preserve"> </w:t>
      </w:r>
      <w:r w:rsidRPr="001B6080">
        <w:rPr>
          <w:b/>
          <w:bCs/>
        </w:rPr>
        <w:t xml:space="preserve">IS PROPRIETARY. COST </w:t>
      </w:r>
      <w:r w:rsidR="00BB2836">
        <w:rPr>
          <w:b/>
          <w:bCs/>
        </w:rPr>
        <w:t>SHEETS</w:t>
      </w:r>
      <w:r w:rsidR="00BB2836" w:rsidRPr="001B6080">
        <w:rPr>
          <w:b/>
          <w:bCs/>
        </w:rPr>
        <w:t xml:space="preserve"> </w:t>
      </w:r>
      <w:r w:rsidRPr="001B6080">
        <w:rPr>
          <w:b/>
          <w:bCs/>
        </w:rPr>
        <w:t>WILL NOT BE CONSIDERED PROPRIETARY AND ARE A PUBLIC RECORD IN THE STATE OF NEBRASKA.</w:t>
      </w:r>
      <w:r w:rsidRPr="002139EA">
        <w:t xml:space="preserve"> The State will determine, in its sole discretion, if the disclosure of the information designated by the Bidder as proprietary would 1) give advantage to business competitors and 2) serve no public purpose. The Bidder will be notified of the State’s decision. Absent a determination by the State that the information may be withheld pursuant to Neb. Rev. Stat. § 84-712.05, the State will consider all information a public record subject to disclosure.</w:t>
      </w:r>
    </w:p>
    <w:p w14:paraId="72D02334" w14:textId="77777777" w:rsidR="008F4673" w:rsidRPr="00517A8C" w:rsidRDefault="008F4673" w:rsidP="008F4673">
      <w:pPr>
        <w:pStyle w:val="Level1Body"/>
      </w:pPr>
    </w:p>
    <w:p w14:paraId="35E37DD3" w14:textId="77777777" w:rsidR="008F4673" w:rsidRDefault="008F4673" w:rsidP="008F4673">
      <w:pPr>
        <w:pStyle w:val="Level1Body"/>
        <w:rPr>
          <w:highlight w:val="cyan"/>
        </w:rPr>
      </w:pPr>
      <w:r w:rsidRPr="00517A8C">
        <w:t xml:space="preserve">If the </w:t>
      </w:r>
      <w:r>
        <w:t>State</w:t>
      </w:r>
      <w:r w:rsidRPr="00517A8C">
        <w:t xml:space="preserve"> determines it is required to release </w:t>
      </w:r>
      <w:r w:rsidR="001E5365">
        <w:t xml:space="preserve">withheld </w:t>
      </w:r>
      <w:r w:rsidRPr="00517A8C">
        <w:t xml:space="preserve">proprietary information, the </w:t>
      </w:r>
      <w:r>
        <w:t>bidder</w:t>
      </w:r>
      <w:r w:rsidRPr="00517A8C">
        <w:t xml:space="preserve"> will be informed. It will be the </w:t>
      </w:r>
      <w:r>
        <w:t>bidder</w:t>
      </w:r>
      <w:r w:rsidRPr="00517A8C">
        <w:t xml:space="preserve">'s responsibility to defend the </w:t>
      </w:r>
      <w:r>
        <w:t>bidder</w:t>
      </w:r>
      <w:r w:rsidRPr="00517A8C">
        <w:t xml:space="preserve">'s asserted interest in non-disclosure. </w:t>
      </w:r>
    </w:p>
    <w:p w14:paraId="735ECBE9" w14:textId="77777777" w:rsidR="00A260F9" w:rsidRPr="00517A8C" w:rsidRDefault="00A260F9" w:rsidP="00A260F9">
      <w:pPr>
        <w:pStyle w:val="Level1Body"/>
        <w:rPr>
          <w:highlight w:val="cyan"/>
        </w:rPr>
      </w:pPr>
    </w:p>
    <w:p w14:paraId="16C195B2" w14:textId="77777777" w:rsidR="00A260F9" w:rsidRPr="002139EA" w:rsidRDefault="00A260F9" w:rsidP="00A260F9">
      <w:pPr>
        <w:pStyle w:val="Level1Body"/>
      </w:pPr>
      <w:r w:rsidRPr="002139EA">
        <w:t>To facilitate such public postings, with the exception of proprietary information, the State of Nebraska reserves a royalty-free, nonexclusive, and irrevocable right to copy, reproduce, publish, post to a website, or otherwise use any contract</w:t>
      </w:r>
      <w:r w:rsidR="00BB2836">
        <w:t>,</w:t>
      </w:r>
      <w:r w:rsidRPr="002139EA">
        <w:t xml:space="preserve"> or</w:t>
      </w:r>
      <w:r w:rsidR="00BB2836">
        <w:t xml:space="preserve"> solicitation</w:t>
      </w:r>
      <w:r w:rsidRPr="002139EA">
        <w:t xml:space="preserve"> response</w:t>
      </w:r>
      <w:r w:rsidR="008E1AD8" w:rsidRPr="002139EA">
        <w:t xml:space="preserve"> </w:t>
      </w:r>
      <w:r w:rsidRPr="002139EA">
        <w:t xml:space="preserve">for any purpose, and to authorize others to use the documents. Any individual or entity awarded a contract, or who submits a </w:t>
      </w:r>
      <w:r w:rsidR="00BB2836">
        <w:t>solicitation response</w:t>
      </w:r>
      <w:r w:rsidRPr="002139EA">
        <w:t>, specifically waives any copyright or other protection the contract</w:t>
      </w:r>
      <w:r w:rsidR="00BB2836">
        <w:t>,</w:t>
      </w:r>
      <w:r w:rsidRPr="002139EA">
        <w:t xml:space="preserve"> or </w:t>
      </w:r>
      <w:r w:rsidR="00BB2836">
        <w:t xml:space="preserve">solicitation </w:t>
      </w:r>
      <w:r w:rsidRPr="002139EA">
        <w:t xml:space="preserve">response may have; </w:t>
      </w:r>
      <w:r w:rsidR="00AE1DE4" w:rsidRPr="002139EA">
        <w:t>and</w:t>
      </w:r>
      <w:r w:rsidRPr="002139EA">
        <w:t xml:space="preserve"> acknowledges that they have the ability and authority to </w:t>
      </w:r>
      <w:proofErr w:type="gramStart"/>
      <w:r w:rsidRPr="002139EA">
        <w:t>enter into</w:t>
      </w:r>
      <w:proofErr w:type="gramEnd"/>
      <w:r w:rsidRPr="002139EA">
        <w:t xml:space="preserve"> such waiver. This reservation and waiver </w:t>
      </w:r>
      <w:r w:rsidR="001F55FA" w:rsidRPr="002139EA">
        <w:t>are</w:t>
      </w:r>
      <w:r w:rsidRPr="002139EA">
        <w:t xml:space="preserve"> a prerequisite for submitting a </w:t>
      </w:r>
      <w:r w:rsidR="00BB2836">
        <w:t>solicitation response</w:t>
      </w:r>
      <w:r w:rsidRPr="002139EA">
        <w:t xml:space="preserve">, and award of a contract. Failure to agree to the reservation and waiver will result in the </w:t>
      </w:r>
      <w:r w:rsidR="00BB2836">
        <w:t>solicitation response</w:t>
      </w:r>
      <w:r w:rsidR="008E1AD8" w:rsidRPr="002139EA">
        <w:t xml:space="preserve"> </w:t>
      </w:r>
      <w:r w:rsidRPr="002139EA">
        <w:t xml:space="preserve">being found non-responsive and rejected. </w:t>
      </w:r>
    </w:p>
    <w:p w14:paraId="1B987E72" w14:textId="77777777" w:rsidR="00A260F9" w:rsidRPr="009F2E87" w:rsidRDefault="00A260F9" w:rsidP="00A260F9">
      <w:pPr>
        <w:pStyle w:val="Level1Body"/>
        <w:rPr>
          <w:b/>
          <w:bCs/>
        </w:rPr>
      </w:pPr>
    </w:p>
    <w:p w14:paraId="44379868" w14:textId="77777777" w:rsidR="00A260F9" w:rsidRPr="002139EA" w:rsidRDefault="00A260F9" w:rsidP="00A260F9">
      <w:pPr>
        <w:pStyle w:val="Level1Body"/>
      </w:pPr>
      <w:r w:rsidRPr="002139EA">
        <w:t xml:space="preserve">Any entity awarded a contract or submitting a </w:t>
      </w:r>
      <w:r w:rsidR="00BB2836">
        <w:t>solicitation response</w:t>
      </w:r>
      <w:r w:rsidR="008E1AD8" w:rsidRPr="002139EA">
        <w:t xml:space="preserve"> </w:t>
      </w:r>
      <w:r w:rsidRPr="002139EA">
        <w:t xml:space="preserve">agrees not to sue, file a claim, or make a demand of any kind, and will indemnify and hold harmless the State and its employees, volunteers, agents, and its elected and appointed officials from and against any and all claims, liens, demands, damages, liability, actions, causes of action, losses, judgments, costs, and expenses of every nature, </w:t>
      </w:r>
      <w:r w:rsidRPr="002139EA">
        <w:lastRenderedPageBreak/>
        <w:t xml:space="preserve">including investigation costs and expenses, settlement costs, and attorney fees and expenses, sustained or asserted against the State, arising out of, resulting from, or attributable to the posting of the contract or </w:t>
      </w:r>
      <w:r w:rsidR="00BB2836">
        <w:t>solicitation response</w:t>
      </w:r>
      <w:r w:rsidRPr="002139EA">
        <w:t>, awards, and other documents.</w:t>
      </w:r>
    </w:p>
    <w:bookmarkEnd w:id="6"/>
    <w:p w14:paraId="23DEA214" w14:textId="77777777" w:rsidR="002671E7" w:rsidRPr="001B6080" w:rsidRDefault="00DD3780" w:rsidP="00575849">
      <w:pPr>
        <w:pStyle w:val="Heading1"/>
        <w:rPr>
          <w:rStyle w:val="Hyperlink"/>
          <w:b w:val="0"/>
          <w:bCs w:val="0"/>
        </w:rPr>
        <w:sectPr w:rsidR="002671E7" w:rsidRPr="001B6080" w:rsidSect="0045419A">
          <w:footerReference w:type="default" r:id="rId15"/>
          <w:type w:val="continuous"/>
          <w:pgSz w:w="12240" w:h="15840"/>
          <w:pgMar w:top="720" w:right="720" w:bottom="720" w:left="720" w:header="1440" w:footer="720" w:gutter="0"/>
          <w:pgNumType w:fmt="lowerRoman" w:start="1"/>
          <w:cols w:space="720"/>
          <w:docGrid w:linePitch="299"/>
        </w:sectPr>
      </w:pPr>
      <w:r w:rsidRPr="002139EA">
        <w:rPr>
          <w:b w:val="0"/>
          <w:bCs w:val="0"/>
        </w:rPr>
        <w:br w:type="page"/>
      </w:r>
    </w:p>
    <w:p w14:paraId="2EFC9A01" w14:textId="77777777" w:rsidR="00FB6CE1" w:rsidRPr="008C5386" w:rsidRDefault="00FB6CE1" w:rsidP="00C35F07">
      <w:pPr>
        <w:pStyle w:val="TOCHeading"/>
        <w:numPr>
          <w:ilvl w:val="0"/>
          <w:numId w:val="0"/>
        </w:numPr>
        <w:jc w:val="center"/>
        <w:rPr>
          <w:rFonts w:ascii="Arial" w:hAnsi="Arial" w:cs="Arial"/>
          <w:b/>
          <w:bCs/>
          <w:color w:val="auto"/>
          <w:sz w:val="22"/>
          <w:szCs w:val="22"/>
        </w:rPr>
      </w:pPr>
      <w:r w:rsidRPr="008C5386">
        <w:rPr>
          <w:rFonts w:ascii="Arial" w:hAnsi="Arial" w:cs="Arial"/>
          <w:b/>
          <w:bCs/>
          <w:color w:val="auto"/>
          <w:sz w:val="22"/>
          <w:szCs w:val="22"/>
        </w:rPr>
        <w:lastRenderedPageBreak/>
        <w:t>T</w:t>
      </w:r>
      <w:r w:rsidR="008C5386" w:rsidRPr="008C5386">
        <w:rPr>
          <w:rFonts w:ascii="Arial" w:hAnsi="Arial" w:cs="Arial"/>
          <w:b/>
          <w:bCs/>
          <w:color w:val="auto"/>
          <w:sz w:val="22"/>
          <w:szCs w:val="22"/>
        </w:rPr>
        <w:t>ABLE OF CONTENTS</w:t>
      </w:r>
    </w:p>
    <w:p w14:paraId="66109FF7" w14:textId="117A1BBB" w:rsidR="00B401E5" w:rsidRDefault="00FB6CE1">
      <w:pPr>
        <w:pStyle w:val="TOC1"/>
        <w:rPr>
          <w:rFonts w:asciiTheme="minorHAnsi" w:eastAsiaTheme="minorEastAsia" w:hAnsiTheme="minorHAnsi" w:cstheme="minorBidi"/>
          <w:b w:val="0"/>
          <w:bCs w:val="0"/>
          <w:noProof/>
          <w:kern w:val="2"/>
          <w:sz w:val="24"/>
          <w:szCs w:val="24"/>
          <w14:ligatures w14:val="standardContextual"/>
        </w:rPr>
      </w:pPr>
      <w:r>
        <w:fldChar w:fldCharType="begin"/>
      </w:r>
      <w:r>
        <w:instrText xml:space="preserve"> TOC \o "1-3" \h \z \u </w:instrText>
      </w:r>
      <w:r>
        <w:fldChar w:fldCharType="separate"/>
      </w:r>
      <w:hyperlink w:anchor="_Toc240464821" w:history="1">
        <w:r w:rsidR="00B401E5" w:rsidRPr="009B3DF7">
          <w:rPr>
            <w:rStyle w:val="Hyperlink"/>
            <w:noProof/>
          </w:rPr>
          <w:t>REQUEST FOR PROPOSAL FOR SERVICES CONTRACT</w:t>
        </w:r>
        <w:r w:rsidR="00B401E5">
          <w:rPr>
            <w:noProof/>
            <w:webHidden/>
          </w:rPr>
          <w:tab/>
        </w:r>
        <w:r w:rsidR="00B401E5">
          <w:rPr>
            <w:noProof/>
            <w:webHidden/>
          </w:rPr>
          <w:fldChar w:fldCharType="begin"/>
        </w:r>
        <w:r w:rsidR="00B401E5">
          <w:rPr>
            <w:noProof/>
            <w:webHidden/>
          </w:rPr>
          <w:instrText xml:space="preserve"> PAGEREF _Toc240464821 \h </w:instrText>
        </w:r>
        <w:r w:rsidR="00B401E5">
          <w:rPr>
            <w:noProof/>
            <w:webHidden/>
          </w:rPr>
        </w:r>
        <w:r w:rsidR="00B401E5">
          <w:rPr>
            <w:noProof/>
            <w:webHidden/>
          </w:rPr>
          <w:fldChar w:fldCharType="separate"/>
        </w:r>
        <w:r w:rsidR="00B401E5">
          <w:rPr>
            <w:noProof/>
            <w:webHidden/>
          </w:rPr>
          <w:t>i</w:t>
        </w:r>
        <w:r w:rsidR="00B401E5">
          <w:rPr>
            <w:noProof/>
            <w:webHidden/>
          </w:rPr>
          <w:fldChar w:fldCharType="end"/>
        </w:r>
      </w:hyperlink>
    </w:p>
    <w:p w14:paraId="26D5A837" w14:textId="0AF4D5BF" w:rsidR="00B401E5" w:rsidRDefault="00B401E5">
      <w:pPr>
        <w:pStyle w:val="TOC1"/>
        <w:rPr>
          <w:rFonts w:asciiTheme="minorHAnsi" w:eastAsiaTheme="minorEastAsia" w:hAnsiTheme="minorHAnsi" w:cstheme="minorBidi"/>
          <w:b w:val="0"/>
          <w:bCs w:val="0"/>
          <w:noProof/>
          <w:kern w:val="2"/>
          <w:sz w:val="24"/>
          <w:szCs w:val="24"/>
          <w14:ligatures w14:val="standardContextual"/>
        </w:rPr>
      </w:pPr>
      <w:hyperlink w:anchor="_Toc240464822" w:history="1">
        <w:r w:rsidRPr="009B3DF7">
          <w:rPr>
            <w:rStyle w:val="Hyperlink"/>
            <w:noProof/>
          </w:rPr>
          <w:t>GLOSSARY OF TERMS</w:t>
        </w:r>
        <w:r>
          <w:rPr>
            <w:noProof/>
            <w:webHidden/>
          </w:rPr>
          <w:tab/>
        </w:r>
        <w:r>
          <w:rPr>
            <w:noProof/>
            <w:webHidden/>
          </w:rPr>
          <w:fldChar w:fldCharType="begin"/>
        </w:r>
        <w:r>
          <w:rPr>
            <w:noProof/>
            <w:webHidden/>
          </w:rPr>
          <w:instrText xml:space="preserve"> PAGEREF _Toc240464822 \h </w:instrText>
        </w:r>
        <w:r>
          <w:rPr>
            <w:noProof/>
            <w:webHidden/>
          </w:rPr>
        </w:r>
        <w:r>
          <w:rPr>
            <w:noProof/>
            <w:webHidden/>
          </w:rPr>
          <w:fldChar w:fldCharType="separate"/>
        </w:r>
        <w:r>
          <w:rPr>
            <w:noProof/>
            <w:webHidden/>
          </w:rPr>
          <w:t>vi</w:t>
        </w:r>
        <w:r>
          <w:rPr>
            <w:noProof/>
            <w:webHidden/>
          </w:rPr>
          <w:fldChar w:fldCharType="end"/>
        </w:r>
      </w:hyperlink>
    </w:p>
    <w:p w14:paraId="6DA30584" w14:textId="63D89FEF" w:rsidR="00B401E5" w:rsidRDefault="00B401E5">
      <w:pPr>
        <w:pStyle w:val="TOC1"/>
        <w:rPr>
          <w:rFonts w:asciiTheme="minorHAnsi" w:eastAsiaTheme="minorEastAsia" w:hAnsiTheme="minorHAnsi" w:cstheme="minorBidi"/>
          <w:b w:val="0"/>
          <w:bCs w:val="0"/>
          <w:noProof/>
          <w:kern w:val="2"/>
          <w:sz w:val="24"/>
          <w:szCs w:val="24"/>
          <w14:ligatures w14:val="standardContextual"/>
        </w:rPr>
      </w:pPr>
      <w:hyperlink w:anchor="_Toc240464823" w:history="1">
        <w:r w:rsidRPr="009B3DF7">
          <w:rPr>
            <w:rStyle w:val="Hyperlink"/>
            <w:noProof/>
          </w:rPr>
          <w:t>ACRONYM LIST</w:t>
        </w:r>
        <w:r>
          <w:rPr>
            <w:noProof/>
            <w:webHidden/>
          </w:rPr>
          <w:tab/>
        </w:r>
        <w:r>
          <w:rPr>
            <w:noProof/>
            <w:webHidden/>
          </w:rPr>
          <w:fldChar w:fldCharType="begin"/>
        </w:r>
        <w:r>
          <w:rPr>
            <w:noProof/>
            <w:webHidden/>
          </w:rPr>
          <w:instrText xml:space="preserve"> PAGEREF _Toc240464823 \h </w:instrText>
        </w:r>
        <w:r>
          <w:rPr>
            <w:noProof/>
            <w:webHidden/>
          </w:rPr>
        </w:r>
        <w:r>
          <w:rPr>
            <w:noProof/>
            <w:webHidden/>
          </w:rPr>
          <w:fldChar w:fldCharType="separate"/>
        </w:r>
        <w:r>
          <w:rPr>
            <w:noProof/>
            <w:webHidden/>
          </w:rPr>
          <w:t>xi</w:t>
        </w:r>
        <w:r>
          <w:rPr>
            <w:noProof/>
            <w:webHidden/>
          </w:rPr>
          <w:fldChar w:fldCharType="end"/>
        </w:r>
      </w:hyperlink>
    </w:p>
    <w:p w14:paraId="22179A5B" w14:textId="2D842B03" w:rsidR="00B401E5" w:rsidRDefault="00B401E5">
      <w:pPr>
        <w:pStyle w:val="TOC1"/>
        <w:rPr>
          <w:rFonts w:asciiTheme="minorHAnsi" w:eastAsiaTheme="minorEastAsia" w:hAnsiTheme="minorHAnsi" w:cstheme="minorBidi"/>
          <w:b w:val="0"/>
          <w:bCs w:val="0"/>
          <w:noProof/>
          <w:kern w:val="2"/>
          <w:sz w:val="24"/>
          <w:szCs w:val="24"/>
          <w14:ligatures w14:val="standardContextual"/>
        </w:rPr>
      </w:pPr>
      <w:hyperlink w:anchor="_Toc240464824" w:history="1">
        <w:r w:rsidRPr="009B3DF7">
          <w:rPr>
            <w:rStyle w:val="Hyperlink"/>
            <w:noProof/>
          </w:rPr>
          <w:t>I.</w:t>
        </w:r>
        <w:r>
          <w:rPr>
            <w:rFonts w:asciiTheme="minorHAnsi" w:eastAsiaTheme="minorEastAsia" w:hAnsiTheme="minorHAnsi" w:cstheme="minorBidi"/>
            <w:b w:val="0"/>
            <w:bCs w:val="0"/>
            <w:noProof/>
            <w:kern w:val="2"/>
            <w:sz w:val="24"/>
            <w:szCs w:val="24"/>
            <w14:ligatures w14:val="standardContextual"/>
          </w:rPr>
          <w:tab/>
        </w:r>
        <w:r w:rsidRPr="009B3DF7">
          <w:rPr>
            <w:rStyle w:val="Hyperlink"/>
            <w:noProof/>
          </w:rPr>
          <w:t>PROCUREMENT PROCEDURE</w:t>
        </w:r>
        <w:r>
          <w:rPr>
            <w:noProof/>
            <w:webHidden/>
          </w:rPr>
          <w:tab/>
        </w:r>
        <w:r>
          <w:rPr>
            <w:noProof/>
            <w:webHidden/>
          </w:rPr>
          <w:fldChar w:fldCharType="begin"/>
        </w:r>
        <w:r>
          <w:rPr>
            <w:noProof/>
            <w:webHidden/>
          </w:rPr>
          <w:instrText xml:space="preserve"> PAGEREF _Toc240464824 \h </w:instrText>
        </w:r>
        <w:r>
          <w:rPr>
            <w:noProof/>
            <w:webHidden/>
          </w:rPr>
        </w:r>
        <w:r>
          <w:rPr>
            <w:noProof/>
            <w:webHidden/>
          </w:rPr>
          <w:fldChar w:fldCharType="separate"/>
        </w:r>
        <w:r>
          <w:rPr>
            <w:noProof/>
            <w:webHidden/>
          </w:rPr>
          <w:t>1</w:t>
        </w:r>
        <w:r>
          <w:rPr>
            <w:noProof/>
            <w:webHidden/>
          </w:rPr>
          <w:fldChar w:fldCharType="end"/>
        </w:r>
      </w:hyperlink>
    </w:p>
    <w:p w14:paraId="7E896335" w14:textId="49C149F3" w:rsidR="00B401E5" w:rsidRDefault="00B401E5">
      <w:pPr>
        <w:pStyle w:val="TOC2"/>
        <w:rPr>
          <w:rFonts w:asciiTheme="minorHAnsi" w:eastAsiaTheme="minorEastAsia" w:hAnsiTheme="minorHAnsi" w:cstheme="minorBidi"/>
          <w:kern w:val="2"/>
          <w:sz w:val="24"/>
          <w:szCs w:val="24"/>
          <w14:ligatures w14:val="standardContextual"/>
        </w:rPr>
      </w:pPr>
      <w:hyperlink w:anchor="_Toc240464825" w:history="1">
        <w:r w:rsidRPr="009B3DF7">
          <w:rPr>
            <w:rStyle w:val="Hyperlink"/>
          </w:rPr>
          <w:t>A.</w:t>
        </w:r>
        <w:r>
          <w:rPr>
            <w:rFonts w:asciiTheme="minorHAnsi" w:eastAsiaTheme="minorEastAsia" w:hAnsiTheme="minorHAnsi" w:cstheme="minorBidi"/>
            <w:kern w:val="2"/>
            <w:sz w:val="24"/>
            <w:szCs w:val="24"/>
            <w14:ligatures w14:val="standardContextual"/>
          </w:rPr>
          <w:tab/>
        </w:r>
        <w:r w:rsidRPr="009B3DF7">
          <w:rPr>
            <w:rStyle w:val="Hyperlink"/>
          </w:rPr>
          <w:t>GENERAL INFORMATION</w:t>
        </w:r>
        <w:r>
          <w:rPr>
            <w:webHidden/>
          </w:rPr>
          <w:tab/>
        </w:r>
        <w:r>
          <w:rPr>
            <w:webHidden/>
          </w:rPr>
          <w:fldChar w:fldCharType="begin"/>
        </w:r>
        <w:r>
          <w:rPr>
            <w:webHidden/>
          </w:rPr>
          <w:instrText xml:space="preserve"> PAGEREF _Toc240464825 \h </w:instrText>
        </w:r>
        <w:r>
          <w:rPr>
            <w:webHidden/>
          </w:rPr>
        </w:r>
        <w:r>
          <w:rPr>
            <w:webHidden/>
          </w:rPr>
          <w:fldChar w:fldCharType="separate"/>
        </w:r>
        <w:r>
          <w:rPr>
            <w:webHidden/>
          </w:rPr>
          <w:t>1</w:t>
        </w:r>
        <w:r>
          <w:rPr>
            <w:webHidden/>
          </w:rPr>
          <w:fldChar w:fldCharType="end"/>
        </w:r>
      </w:hyperlink>
    </w:p>
    <w:p w14:paraId="77AFD366" w14:textId="5DFE5DD8" w:rsidR="00B401E5" w:rsidRDefault="00B401E5">
      <w:pPr>
        <w:pStyle w:val="TOC2"/>
        <w:rPr>
          <w:rFonts w:asciiTheme="minorHAnsi" w:eastAsiaTheme="minorEastAsia" w:hAnsiTheme="minorHAnsi" w:cstheme="minorBidi"/>
          <w:kern w:val="2"/>
          <w:sz w:val="24"/>
          <w:szCs w:val="24"/>
          <w14:ligatures w14:val="standardContextual"/>
        </w:rPr>
      </w:pPr>
      <w:hyperlink w:anchor="_Toc240464826" w:history="1">
        <w:r w:rsidRPr="009B3DF7">
          <w:rPr>
            <w:rStyle w:val="Hyperlink"/>
          </w:rPr>
          <w:t>B.</w:t>
        </w:r>
        <w:r>
          <w:rPr>
            <w:rFonts w:asciiTheme="minorHAnsi" w:eastAsiaTheme="minorEastAsia" w:hAnsiTheme="minorHAnsi" w:cstheme="minorBidi"/>
            <w:kern w:val="2"/>
            <w:sz w:val="24"/>
            <w:szCs w:val="24"/>
            <w14:ligatures w14:val="standardContextual"/>
          </w:rPr>
          <w:tab/>
        </w:r>
        <w:r w:rsidRPr="009B3DF7">
          <w:rPr>
            <w:rStyle w:val="Hyperlink"/>
          </w:rPr>
          <w:t>PROCURING OFFICE AND COMMUNICATION WITH STATE STAFF AND EVALUATORS</w:t>
        </w:r>
        <w:r>
          <w:rPr>
            <w:webHidden/>
          </w:rPr>
          <w:tab/>
        </w:r>
        <w:r>
          <w:rPr>
            <w:webHidden/>
          </w:rPr>
          <w:fldChar w:fldCharType="begin"/>
        </w:r>
        <w:r>
          <w:rPr>
            <w:webHidden/>
          </w:rPr>
          <w:instrText xml:space="preserve"> PAGEREF _Toc240464826 \h </w:instrText>
        </w:r>
        <w:r>
          <w:rPr>
            <w:webHidden/>
          </w:rPr>
        </w:r>
        <w:r>
          <w:rPr>
            <w:webHidden/>
          </w:rPr>
          <w:fldChar w:fldCharType="separate"/>
        </w:r>
        <w:r>
          <w:rPr>
            <w:webHidden/>
          </w:rPr>
          <w:t>1</w:t>
        </w:r>
        <w:r>
          <w:rPr>
            <w:webHidden/>
          </w:rPr>
          <w:fldChar w:fldCharType="end"/>
        </w:r>
      </w:hyperlink>
    </w:p>
    <w:p w14:paraId="2F4DE6AB" w14:textId="302C8C36" w:rsidR="00B401E5" w:rsidRDefault="00B401E5">
      <w:pPr>
        <w:pStyle w:val="TOC2"/>
        <w:rPr>
          <w:rFonts w:asciiTheme="minorHAnsi" w:eastAsiaTheme="minorEastAsia" w:hAnsiTheme="minorHAnsi" w:cstheme="minorBidi"/>
          <w:kern w:val="2"/>
          <w:sz w:val="24"/>
          <w:szCs w:val="24"/>
          <w14:ligatures w14:val="standardContextual"/>
        </w:rPr>
      </w:pPr>
      <w:hyperlink w:anchor="_Toc240464827" w:history="1">
        <w:r w:rsidRPr="009B3DF7">
          <w:rPr>
            <w:rStyle w:val="Hyperlink"/>
          </w:rPr>
          <w:t>C.</w:t>
        </w:r>
        <w:r>
          <w:rPr>
            <w:rFonts w:asciiTheme="minorHAnsi" w:eastAsiaTheme="minorEastAsia" w:hAnsiTheme="minorHAnsi" w:cstheme="minorBidi"/>
            <w:kern w:val="2"/>
            <w:sz w:val="24"/>
            <w:szCs w:val="24"/>
            <w14:ligatures w14:val="standardContextual"/>
          </w:rPr>
          <w:tab/>
        </w:r>
        <w:r w:rsidRPr="009B3DF7">
          <w:rPr>
            <w:rStyle w:val="Hyperlink"/>
          </w:rPr>
          <w:t>SCHEDULE OF EVENTS</w:t>
        </w:r>
        <w:r>
          <w:rPr>
            <w:webHidden/>
          </w:rPr>
          <w:tab/>
        </w:r>
        <w:r>
          <w:rPr>
            <w:webHidden/>
          </w:rPr>
          <w:fldChar w:fldCharType="begin"/>
        </w:r>
        <w:r>
          <w:rPr>
            <w:webHidden/>
          </w:rPr>
          <w:instrText xml:space="preserve"> PAGEREF _Toc240464827 \h </w:instrText>
        </w:r>
        <w:r>
          <w:rPr>
            <w:webHidden/>
          </w:rPr>
        </w:r>
        <w:r>
          <w:rPr>
            <w:webHidden/>
          </w:rPr>
          <w:fldChar w:fldCharType="separate"/>
        </w:r>
        <w:r>
          <w:rPr>
            <w:webHidden/>
          </w:rPr>
          <w:t>1</w:t>
        </w:r>
        <w:r>
          <w:rPr>
            <w:webHidden/>
          </w:rPr>
          <w:fldChar w:fldCharType="end"/>
        </w:r>
      </w:hyperlink>
    </w:p>
    <w:p w14:paraId="5A96F647" w14:textId="35018AC5" w:rsidR="00B401E5" w:rsidRDefault="00B401E5">
      <w:pPr>
        <w:pStyle w:val="TOC2"/>
        <w:rPr>
          <w:rFonts w:asciiTheme="minorHAnsi" w:eastAsiaTheme="minorEastAsia" w:hAnsiTheme="minorHAnsi" w:cstheme="minorBidi"/>
          <w:kern w:val="2"/>
          <w:sz w:val="24"/>
          <w:szCs w:val="24"/>
          <w14:ligatures w14:val="standardContextual"/>
        </w:rPr>
      </w:pPr>
      <w:hyperlink w:anchor="_Toc240464828" w:history="1">
        <w:r w:rsidRPr="009B3DF7">
          <w:rPr>
            <w:rStyle w:val="Hyperlink"/>
          </w:rPr>
          <w:t>D.</w:t>
        </w:r>
        <w:r>
          <w:rPr>
            <w:rFonts w:asciiTheme="minorHAnsi" w:eastAsiaTheme="minorEastAsia" w:hAnsiTheme="minorHAnsi" w:cstheme="minorBidi"/>
            <w:kern w:val="2"/>
            <w:sz w:val="24"/>
            <w:szCs w:val="24"/>
            <w14:ligatures w14:val="standardContextual"/>
          </w:rPr>
          <w:tab/>
        </w:r>
        <w:r w:rsidRPr="009B3DF7">
          <w:rPr>
            <w:rStyle w:val="Hyperlink"/>
          </w:rPr>
          <w:t>WRITTEN QUESTIONS AND ANSWERS 7</w:t>
        </w:r>
        <w:r>
          <w:rPr>
            <w:webHidden/>
          </w:rPr>
          <w:tab/>
        </w:r>
        <w:r>
          <w:rPr>
            <w:webHidden/>
          </w:rPr>
          <w:fldChar w:fldCharType="begin"/>
        </w:r>
        <w:r>
          <w:rPr>
            <w:webHidden/>
          </w:rPr>
          <w:instrText xml:space="preserve"> PAGEREF _Toc240464828 \h </w:instrText>
        </w:r>
        <w:r>
          <w:rPr>
            <w:webHidden/>
          </w:rPr>
        </w:r>
        <w:r>
          <w:rPr>
            <w:webHidden/>
          </w:rPr>
          <w:fldChar w:fldCharType="separate"/>
        </w:r>
        <w:r>
          <w:rPr>
            <w:webHidden/>
          </w:rPr>
          <w:t>3</w:t>
        </w:r>
        <w:r>
          <w:rPr>
            <w:webHidden/>
          </w:rPr>
          <w:fldChar w:fldCharType="end"/>
        </w:r>
      </w:hyperlink>
    </w:p>
    <w:p w14:paraId="6C72D88F" w14:textId="79ACB038" w:rsidR="00B401E5" w:rsidRDefault="00B401E5">
      <w:pPr>
        <w:pStyle w:val="TOC2"/>
        <w:rPr>
          <w:rFonts w:asciiTheme="minorHAnsi" w:eastAsiaTheme="minorEastAsia" w:hAnsiTheme="minorHAnsi" w:cstheme="minorBidi"/>
          <w:kern w:val="2"/>
          <w:sz w:val="24"/>
          <w:szCs w:val="24"/>
          <w14:ligatures w14:val="standardContextual"/>
        </w:rPr>
      </w:pPr>
      <w:hyperlink w:anchor="_Toc240464829" w:history="1">
        <w:r w:rsidRPr="009B3DF7">
          <w:rPr>
            <w:rStyle w:val="Hyperlink"/>
          </w:rPr>
          <w:t>E.</w:t>
        </w:r>
        <w:r>
          <w:rPr>
            <w:rFonts w:asciiTheme="minorHAnsi" w:eastAsiaTheme="minorEastAsia" w:hAnsiTheme="minorHAnsi" w:cstheme="minorBidi"/>
            <w:kern w:val="2"/>
            <w:sz w:val="24"/>
            <w:szCs w:val="24"/>
            <w14:ligatures w14:val="standardContextual"/>
          </w:rPr>
          <w:tab/>
        </w:r>
        <w:r w:rsidRPr="009B3DF7">
          <w:rPr>
            <w:rStyle w:val="Hyperlink"/>
          </w:rPr>
          <w:t>SECRETARY OF STATE/TAX COMMISSIONER REGISTRATION REQUIREMENTS (Nonnegotiable)</w:t>
        </w:r>
        <w:r>
          <w:rPr>
            <w:webHidden/>
          </w:rPr>
          <w:tab/>
        </w:r>
        <w:r>
          <w:rPr>
            <w:webHidden/>
          </w:rPr>
          <w:fldChar w:fldCharType="begin"/>
        </w:r>
        <w:r>
          <w:rPr>
            <w:webHidden/>
          </w:rPr>
          <w:instrText xml:space="preserve"> PAGEREF _Toc240464829 \h </w:instrText>
        </w:r>
        <w:r>
          <w:rPr>
            <w:webHidden/>
          </w:rPr>
        </w:r>
        <w:r>
          <w:rPr>
            <w:webHidden/>
          </w:rPr>
          <w:fldChar w:fldCharType="separate"/>
        </w:r>
        <w:r>
          <w:rPr>
            <w:webHidden/>
          </w:rPr>
          <w:t>3</w:t>
        </w:r>
        <w:r>
          <w:rPr>
            <w:webHidden/>
          </w:rPr>
          <w:fldChar w:fldCharType="end"/>
        </w:r>
      </w:hyperlink>
    </w:p>
    <w:p w14:paraId="0CEACCD4" w14:textId="73E98054" w:rsidR="00B401E5" w:rsidRDefault="00B401E5">
      <w:pPr>
        <w:pStyle w:val="TOC2"/>
        <w:rPr>
          <w:rFonts w:asciiTheme="minorHAnsi" w:eastAsiaTheme="minorEastAsia" w:hAnsiTheme="minorHAnsi" w:cstheme="minorBidi"/>
          <w:kern w:val="2"/>
          <w:sz w:val="24"/>
          <w:szCs w:val="24"/>
          <w14:ligatures w14:val="standardContextual"/>
        </w:rPr>
      </w:pPr>
      <w:hyperlink w:anchor="_Toc240464830" w:history="1">
        <w:r w:rsidRPr="009B3DF7">
          <w:rPr>
            <w:rStyle w:val="Hyperlink"/>
          </w:rPr>
          <w:t>F.</w:t>
        </w:r>
        <w:r>
          <w:rPr>
            <w:rFonts w:asciiTheme="minorHAnsi" w:eastAsiaTheme="minorEastAsia" w:hAnsiTheme="minorHAnsi" w:cstheme="minorBidi"/>
            <w:kern w:val="2"/>
            <w:sz w:val="24"/>
            <w:szCs w:val="24"/>
            <w14:ligatures w14:val="standardContextual"/>
          </w:rPr>
          <w:tab/>
        </w:r>
        <w:r w:rsidRPr="009B3DF7">
          <w:rPr>
            <w:rStyle w:val="Hyperlink"/>
          </w:rPr>
          <w:t>ETHICS IN PUBLIC CONTRACTING</w:t>
        </w:r>
        <w:r>
          <w:rPr>
            <w:webHidden/>
          </w:rPr>
          <w:tab/>
        </w:r>
        <w:r>
          <w:rPr>
            <w:webHidden/>
          </w:rPr>
          <w:fldChar w:fldCharType="begin"/>
        </w:r>
        <w:r>
          <w:rPr>
            <w:webHidden/>
          </w:rPr>
          <w:instrText xml:space="preserve"> PAGEREF _Toc240464830 \h </w:instrText>
        </w:r>
        <w:r>
          <w:rPr>
            <w:webHidden/>
          </w:rPr>
        </w:r>
        <w:r>
          <w:rPr>
            <w:webHidden/>
          </w:rPr>
          <w:fldChar w:fldCharType="separate"/>
        </w:r>
        <w:r>
          <w:rPr>
            <w:webHidden/>
          </w:rPr>
          <w:t>3</w:t>
        </w:r>
        <w:r>
          <w:rPr>
            <w:webHidden/>
          </w:rPr>
          <w:fldChar w:fldCharType="end"/>
        </w:r>
      </w:hyperlink>
    </w:p>
    <w:p w14:paraId="26C0A3A1" w14:textId="21D30D87" w:rsidR="00B401E5" w:rsidRDefault="00B401E5">
      <w:pPr>
        <w:pStyle w:val="TOC2"/>
        <w:rPr>
          <w:rFonts w:asciiTheme="minorHAnsi" w:eastAsiaTheme="minorEastAsia" w:hAnsiTheme="minorHAnsi" w:cstheme="minorBidi"/>
          <w:kern w:val="2"/>
          <w:sz w:val="24"/>
          <w:szCs w:val="24"/>
          <w14:ligatures w14:val="standardContextual"/>
        </w:rPr>
      </w:pPr>
      <w:hyperlink w:anchor="_Toc240464831" w:history="1">
        <w:r w:rsidRPr="009B3DF7">
          <w:rPr>
            <w:rStyle w:val="Hyperlink"/>
          </w:rPr>
          <w:t>G.</w:t>
        </w:r>
        <w:r>
          <w:rPr>
            <w:rFonts w:asciiTheme="minorHAnsi" w:eastAsiaTheme="minorEastAsia" w:hAnsiTheme="minorHAnsi" w:cstheme="minorBidi"/>
            <w:kern w:val="2"/>
            <w:sz w:val="24"/>
            <w:szCs w:val="24"/>
            <w14:ligatures w14:val="standardContextual"/>
          </w:rPr>
          <w:tab/>
        </w:r>
        <w:r w:rsidRPr="009B3DF7">
          <w:rPr>
            <w:rStyle w:val="Hyperlink"/>
          </w:rPr>
          <w:t>DEVIATIONS FROM THE SOLICITATION</w:t>
        </w:r>
        <w:r>
          <w:rPr>
            <w:webHidden/>
          </w:rPr>
          <w:tab/>
        </w:r>
        <w:r>
          <w:rPr>
            <w:webHidden/>
          </w:rPr>
          <w:fldChar w:fldCharType="begin"/>
        </w:r>
        <w:r>
          <w:rPr>
            <w:webHidden/>
          </w:rPr>
          <w:instrText xml:space="preserve"> PAGEREF _Toc240464831 \h </w:instrText>
        </w:r>
        <w:r>
          <w:rPr>
            <w:webHidden/>
          </w:rPr>
        </w:r>
        <w:r>
          <w:rPr>
            <w:webHidden/>
          </w:rPr>
          <w:fldChar w:fldCharType="separate"/>
        </w:r>
        <w:r>
          <w:rPr>
            <w:webHidden/>
          </w:rPr>
          <w:t>3</w:t>
        </w:r>
        <w:r>
          <w:rPr>
            <w:webHidden/>
          </w:rPr>
          <w:fldChar w:fldCharType="end"/>
        </w:r>
      </w:hyperlink>
    </w:p>
    <w:p w14:paraId="47521D52" w14:textId="7084D3C3" w:rsidR="00B401E5" w:rsidRDefault="00B401E5">
      <w:pPr>
        <w:pStyle w:val="TOC2"/>
        <w:rPr>
          <w:rFonts w:asciiTheme="minorHAnsi" w:eastAsiaTheme="minorEastAsia" w:hAnsiTheme="minorHAnsi" w:cstheme="minorBidi"/>
          <w:kern w:val="2"/>
          <w:sz w:val="24"/>
          <w:szCs w:val="24"/>
          <w14:ligatures w14:val="standardContextual"/>
        </w:rPr>
      </w:pPr>
      <w:hyperlink w:anchor="_Toc240464832" w:history="1">
        <w:r w:rsidRPr="009B3DF7">
          <w:rPr>
            <w:rStyle w:val="Hyperlink"/>
          </w:rPr>
          <w:t>H.</w:t>
        </w:r>
        <w:r>
          <w:rPr>
            <w:rFonts w:asciiTheme="minorHAnsi" w:eastAsiaTheme="minorEastAsia" w:hAnsiTheme="minorHAnsi" w:cstheme="minorBidi"/>
            <w:kern w:val="2"/>
            <w:sz w:val="24"/>
            <w:szCs w:val="24"/>
            <w14:ligatures w14:val="standardContextual"/>
          </w:rPr>
          <w:tab/>
        </w:r>
        <w:r w:rsidRPr="009B3DF7">
          <w:rPr>
            <w:rStyle w:val="Hyperlink"/>
          </w:rPr>
          <w:t>SUBMISSION OF SOLICITATION RESPONSES</w:t>
        </w:r>
        <w:r>
          <w:rPr>
            <w:webHidden/>
          </w:rPr>
          <w:tab/>
        </w:r>
        <w:r>
          <w:rPr>
            <w:webHidden/>
          </w:rPr>
          <w:fldChar w:fldCharType="begin"/>
        </w:r>
        <w:r>
          <w:rPr>
            <w:webHidden/>
          </w:rPr>
          <w:instrText xml:space="preserve"> PAGEREF _Toc240464832 \h </w:instrText>
        </w:r>
        <w:r>
          <w:rPr>
            <w:webHidden/>
          </w:rPr>
        </w:r>
        <w:r>
          <w:rPr>
            <w:webHidden/>
          </w:rPr>
          <w:fldChar w:fldCharType="separate"/>
        </w:r>
        <w:r>
          <w:rPr>
            <w:webHidden/>
          </w:rPr>
          <w:t>3</w:t>
        </w:r>
        <w:r>
          <w:rPr>
            <w:webHidden/>
          </w:rPr>
          <w:fldChar w:fldCharType="end"/>
        </w:r>
      </w:hyperlink>
    </w:p>
    <w:p w14:paraId="343BB7B8" w14:textId="139B2FC8" w:rsidR="00B401E5" w:rsidRDefault="00B401E5">
      <w:pPr>
        <w:pStyle w:val="TOC2"/>
        <w:rPr>
          <w:rFonts w:asciiTheme="minorHAnsi" w:eastAsiaTheme="minorEastAsia" w:hAnsiTheme="minorHAnsi" w:cstheme="minorBidi"/>
          <w:kern w:val="2"/>
          <w:sz w:val="24"/>
          <w:szCs w:val="24"/>
          <w14:ligatures w14:val="standardContextual"/>
        </w:rPr>
      </w:pPr>
      <w:hyperlink w:anchor="_Toc240464833" w:history="1">
        <w:r w:rsidRPr="009B3DF7">
          <w:rPr>
            <w:rStyle w:val="Hyperlink"/>
          </w:rPr>
          <w:t>I.</w:t>
        </w:r>
        <w:r>
          <w:rPr>
            <w:rFonts w:asciiTheme="minorHAnsi" w:eastAsiaTheme="minorEastAsia" w:hAnsiTheme="minorHAnsi" w:cstheme="minorBidi"/>
            <w:kern w:val="2"/>
            <w:sz w:val="24"/>
            <w:szCs w:val="24"/>
            <w14:ligatures w14:val="standardContextual"/>
          </w:rPr>
          <w:tab/>
        </w:r>
        <w:r w:rsidRPr="009B3DF7">
          <w:rPr>
            <w:rStyle w:val="Hyperlink"/>
          </w:rPr>
          <w:t>SOLICITATION PREPARATION COSTS</w:t>
        </w:r>
        <w:r>
          <w:rPr>
            <w:webHidden/>
          </w:rPr>
          <w:tab/>
        </w:r>
        <w:r>
          <w:rPr>
            <w:webHidden/>
          </w:rPr>
          <w:fldChar w:fldCharType="begin"/>
        </w:r>
        <w:r>
          <w:rPr>
            <w:webHidden/>
          </w:rPr>
          <w:instrText xml:space="preserve"> PAGEREF _Toc240464833 \h </w:instrText>
        </w:r>
        <w:r>
          <w:rPr>
            <w:webHidden/>
          </w:rPr>
        </w:r>
        <w:r>
          <w:rPr>
            <w:webHidden/>
          </w:rPr>
          <w:fldChar w:fldCharType="separate"/>
        </w:r>
        <w:r>
          <w:rPr>
            <w:webHidden/>
          </w:rPr>
          <w:t>5</w:t>
        </w:r>
        <w:r>
          <w:rPr>
            <w:webHidden/>
          </w:rPr>
          <w:fldChar w:fldCharType="end"/>
        </w:r>
      </w:hyperlink>
    </w:p>
    <w:p w14:paraId="7203DB04" w14:textId="5926502F" w:rsidR="00B401E5" w:rsidRDefault="00B401E5">
      <w:pPr>
        <w:pStyle w:val="TOC2"/>
        <w:rPr>
          <w:rFonts w:asciiTheme="minorHAnsi" w:eastAsiaTheme="minorEastAsia" w:hAnsiTheme="minorHAnsi" w:cstheme="minorBidi"/>
          <w:kern w:val="2"/>
          <w:sz w:val="24"/>
          <w:szCs w:val="24"/>
          <w14:ligatures w14:val="standardContextual"/>
        </w:rPr>
      </w:pPr>
      <w:hyperlink w:anchor="_Toc240464834" w:history="1">
        <w:r w:rsidRPr="009B3DF7">
          <w:rPr>
            <w:rStyle w:val="Hyperlink"/>
          </w:rPr>
          <w:t>J.</w:t>
        </w:r>
        <w:r>
          <w:rPr>
            <w:rFonts w:asciiTheme="minorHAnsi" w:eastAsiaTheme="minorEastAsia" w:hAnsiTheme="minorHAnsi" w:cstheme="minorBidi"/>
            <w:kern w:val="2"/>
            <w:sz w:val="24"/>
            <w:szCs w:val="24"/>
            <w14:ligatures w14:val="standardContextual"/>
          </w:rPr>
          <w:tab/>
        </w:r>
        <w:r w:rsidRPr="009B3DF7">
          <w:rPr>
            <w:rStyle w:val="Hyperlink"/>
          </w:rPr>
          <w:t>FAILURE TO COMPLY WITH SOLICITATION</w:t>
        </w:r>
        <w:r>
          <w:rPr>
            <w:webHidden/>
          </w:rPr>
          <w:tab/>
        </w:r>
        <w:r>
          <w:rPr>
            <w:webHidden/>
          </w:rPr>
          <w:fldChar w:fldCharType="begin"/>
        </w:r>
        <w:r>
          <w:rPr>
            <w:webHidden/>
          </w:rPr>
          <w:instrText xml:space="preserve"> PAGEREF _Toc240464834 \h </w:instrText>
        </w:r>
        <w:r>
          <w:rPr>
            <w:webHidden/>
          </w:rPr>
        </w:r>
        <w:r>
          <w:rPr>
            <w:webHidden/>
          </w:rPr>
          <w:fldChar w:fldCharType="separate"/>
        </w:r>
        <w:r>
          <w:rPr>
            <w:webHidden/>
          </w:rPr>
          <w:t>5</w:t>
        </w:r>
        <w:r>
          <w:rPr>
            <w:webHidden/>
          </w:rPr>
          <w:fldChar w:fldCharType="end"/>
        </w:r>
      </w:hyperlink>
    </w:p>
    <w:p w14:paraId="18F62C1B" w14:textId="5D97647B" w:rsidR="00B401E5" w:rsidRDefault="00B401E5">
      <w:pPr>
        <w:pStyle w:val="TOC2"/>
        <w:rPr>
          <w:rFonts w:asciiTheme="minorHAnsi" w:eastAsiaTheme="minorEastAsia" w:hAnsiTheme="minorHAnsi" w:cstheme="minorBidi"/>
          <w:kern w:val="2"/>
          <w:sz w:val="24"/>
          <w:szCs w:val="24"/>
          <w14:ligatures w14:val="standardContextual"/>
        </w:rPr>
      </w:pPr>
      <w:hyperlink w:anchor="_Toc240464835" w:history="1">
        <w:r w:rsidRPr="009B3DF7">
          <w:rPr>
            <w:rStyle w:val="Hyperlink"/>
          </w:rPr>
          <w:t>K.</w:t>
        </w:r>
        <w:r>
          <w:rPr>
            <w:rFonts w:asciiTheme="minorHAnsi" w:eastAsiaTheme="minorEastAsia" w:hAnsiTheme="minorHAnsi" w:cstheme="minorBidi"/>
            <w:kern w:val="2"/>
            <w:sz w:val="24"/>
            <w:szCs w:val="24"/>
            <w14:ligatures w14:val="standardContextual"/>
          </w:rPr>
          <w:tab/>
        </w:r>
        <w:r w:rsidRPr="009B3DF7">
          <w:rPr>
            <w:rStyle w:val="Hyperlink"/>
          </w:rPr>
          <w:t>SOLICITATION RESPONSE CORRECTIONS</w:t>
        </w:r>
        <w:r>
          <w:rPr>
            <w:webHidden/>
          </w:rPr>
          <w:tab/>
        </w:r>
        <w:r>
          <w:rPr>
            <w:webHidden/>
          </w:rPr>
          <w:fldChar w:fldCharType="begin"/>
        </w:r>
        <w:r>
          <w:rPr>
            <w:webHidden/>
          </w:rPr>
          <w:instrText xml:space="preserve"> PAGEREF _Toc240464835 \h </w:instrText>
        </w:r>
        <w:r>
          <w:rPr>
            <w:webHidden/>
          </w:rPr>
        </w:r>
        <w:r>
          <w:rPr>
            <w:webHidden/>
          </w:rPr>
          <w:fldChar w:fldCharType="separate"/>
        </w:r>
        <w:r>
          <w:rPr>
            <w:webHidden/>
          </w:rPr>
          <w:t>5</w:t>
        </w:r>
        <w:r>
          <w:rPr>
            <w:webHidden/>
          </w:rPr>
          <w:fldChar w:fldCharType="end"/>
        </w:r>
      </w:hyperlink>
    </w:p>
    <w:p w14:paraId="3706C0D4" w14:textId="77CE279D" w:rsidR="00B401E5" w:rsidRDefault="00B401E5">
      <w:pPr>
        <w:pStyle w:val="TOC2"/>
        <w:rPr>
          <w:rFonts w:asciiTheme="minorHAnsi" w:eastAsiaTheme="minorEastAsia" w:hAnsiTheme="minorHAnsi" w:cstheme="minorBidi"/>
          <w:kern w:val="2"/>
          <w:sz w:val="24"/>
          <w:szCs w:val="24"/>
          <w14:ligatures w14:val="standardContextual"/>
        </w:rPr>
      </w:pPr>
      <w:hyperlink w:anchor="_Toc240464836" w:history="1">
        <w:r w:rsidRPr="009B3DF7">
          <w:rPr>
            <w:rStyle w:val="Hyperlink"/>
          </w:rPr>
          <w:t>L.</w:t>
        </w:r>
        <w:r>
          <w:rPr>
            <w:rFonts w:asciiTheme="minorHAnsi" w:eastAsiaTheme="minorEastAsia" w:hAnsiTheme="minorHAnsi" w:cstheme="minorBidi"/>
            <w:kern w:val="2"/>
            <w:sz w:val="24"/>
            <w:szCs w:val="24"/>
            <w14:ligatures w14:val="standardContextual"/>
          </w:rPr>
          <w:tab/>
        </w:r>
        <w:r w:rsidRPr="009B3DF7">
          <w:rPr>
            <w:rStyle w:val="Hyperlink"/>
          </w:rPr>
          <w:t>LATE SOLICITATION RESPONSES</w:t>
        </w:r>
        <w:r>
          <w:rPr>
            <w:webHidden/>
          </w:rPr>
          <w:tab/>
        </w:r>
        <w:r>
          <w:rPr>
            <w:webHidden/>
          </w:rPr>
          <w:fldChar w:fldCharType="begin"/>
        </w:r>
        <w:r>
          <w:rPr>
            <w:webHidden/>
          </w:rPr>
          <w:instrText xml:space="preserve"> PAGEREF _Toc240464836 \h </w:instrText>
        </w:r>
        <w:r>
          <w:rPr>
            <w:webHidden/>
          </w:rPr>
        </w:r>
        <w:r>
          <w:rPr>
            <w:webHidden/>
          </w:rPr>
          <w:fldChar w:fldCharType="separate"/>
        </w:r>
        <w:r>
          <w:rPr>
            <w:webHidden/>
          </w:rPr>
          <w:t>5</w:t>
        </w:r>
        <w:r>
          <w:rPr>
            <w:webHidden/>
          </w:rPr>
          <w:fldChar w:fldCharType="end"/>
        </w:r>
      </w:hyperlink>
    </w:p>
    <w:p w14:paraId="192067A0" w14:textId="4076FB0C" w:rsidR="00B401E5" w:rsidRDefault="00B401E5">
      <w:pPr>
        <w:pStyle w:val="TOC2"/>
        <w:rPr>
          <w:rFonts w:asciiTheme="minorHAnsi" w:eastAsiaTheme="minorEastAsia" w:hAnsiTheme="minorHAnsi" w:cstheme="minorBidi"/>
          <w:kern w:val="2"/>
          <w:sz w:val="24"/>
          <w:szCs w:val="24"/>
          <w14:ligatures w14:val="standardContextual"/>
        </w:rPr>
      </w:pPr>
      <w:hyperlink w:anchor="_Toc240464837" w:history="1">
        <w:r w:rsidRPr="009B3DF7">
          <w:rPr>
            <w:rStyle w:val="Hyperlink"/>
          </w:rPr>
          <w:t>M.</w:t>
        </w:r>
        <w:r>
          <w:rPr>
            <w:rFonts w:asciiTheme="minorHAnsi" w:eastAsiaTheme="minorEastAsia" w:hAnsiTheme="minorHAnsi" w:cstheme="minorBidi"/>
            <w:kern w:val="2"/>
            <w:sz w:val="24"/>
            <w:szCs w:val="24"/>
            <w14:ligatures w14:val="standardContextual"/>
          </w:rPr>
          <w:tab/>
        </w:r>
        <w:r w:rsidRPr="009B3DF7">
          <w:rPr>
            <w:rStyle w:val="Hyperlink"/>
          </w:rPr>
          <w:t>BID OPENING</w:t>
        </w:r>
        <w:r>
          <w:rPr>
            <w:webHidden/>
          </w:rPr>
          <w:tab/>
        </w:r>
        <w:r>
          <w:rPr>
            <w:webHidden/>
          </w:rPr>
          <w:fldChar w:fldCharType="begin"/>
        </w:r>
        <w:r>
          <w:rPr>
            <w:webHidden/>
          </w:rPr>
          <w:instrText xml:space="preserve"> PAGEREF _Toc240464837 \h </w:instrText>
        </w:r>
        <w:r>
          <w:rPr>
            <w:webHidden/>
          </w:rPr>
        </w:r>
        <w:r>
          <w:rPr>
            <w:webHidden/>
          </w:rPr>
          <w:fldChar w:fldCharType="separate"/>
        </w:r>
        <w:r>
          <w:rPr>
            <w:webHidden/>
          </w:rPr>
          <w:t>5</w:t>
        </w:r>
        <w:r>
          <w:rPr>
            <w:webHidden/>
          </w:rPr>
          <w:fldChar w:fldCharType="end"/>
        </w:r>
      </w:hyperlink>
    </w:p>
    <w:p w14:paraId="0B341A1A" w14:textId="55D8F64B" w:rsidR="00B401E5" w:rsidRDefault="00B401E5">
      <w:pPr>
        <w:pStyle w:val="TOC2"/>
        <w:rPr>
          <w:rFonts w:asciiTheme="minorHAnsi" w:eastAsiaTheme="minorEastAsia" w:hAnsiTheme="minorHAnsi" w:cstheme="minorBidi"/>
          <w:kern w:val="2"/>
          <w:sz w:val="24"/>
          <w:szCs w:val="24"/>
          <w14:ligatures w14:val="standardContextual"/>
        </w:rPr>
      </w:pPr>
      <w:hyperlink w:anchor="_Toc240464838" w:history="1">
        <w:r w:rsidRPr="009B3DF7">
          <w:rPr>
            <w:rStyle w:val="Hyperlink"/>
          </w:rPr>
          <w:t>N.</w:t>
        </w:r>
        <w:r>
          <w:rPr>
            <w:rFonts w:asciiTheme="minorHAnsi" w:eastAsiaTheme="minorEastAsia" w:hAnsiTheme="minorHAnsi" w:cstheme="minorBidi"/>
            <w:kern w:val="2"/>
            <w:sz w:val="24"/>
            <w:szCs w:val="24"/>
            <w14:ligatures w14:val="standardContextual"/>
          </w:rPr>
          <w:tab/>
        </w:r>
        <w:r w:rsidRPr="009B3DF7">
          <w:rPr>
            <w:rStyle w:val="Hyperlink"/>
          </w:rPr>
          <w:t>SOLICITATION REQUIREMENTS</w:t>
        </w:r>
        <w:r>
          <w:rPr>
            <w:webHidden/>
          </w:rPr>
          <w:tab/>
        </w:r>
        <w:r>
          <w:rPr>
            <w:webHidden/>
          </w:rPr>
          <w:fldChar w:fldCharType="begin"/>
        </w:r>
        <w:r>
          <w:rPr>
            <w:webHidden/>
          </w:rPr>
          <w:instrText xml:space="preserve"> PAGEREF _Toc240464838 \h </w:instrText>
        </w:r>
        <w:r>
          <w:rPr>
            <w:webHidden/>
          </w:rPr>
        </w:r>
        <w:r>
          <w:rPr>
            <w:webHidden/>
          </w:rPr>
          <w:fldChar w:fldCharType="separate"/>
        </w:r>
        <w:r>
          <w:rPr>
            <w:webHidden/>
          </w:rPr>
          <w:t>5</w:t>
        </w:r>
        <w:r>
          <w:rPr>
            <w:webHidden/>
          </w:rPr>
          <w:fldChar w:fldCharType="end"/>
        </w:r>
      </w:hyperlink>
    </w:p>
    <w:p w14:paraId="68DA1B07" w14:textId="268D6F04" w:rsidR="00B401E5" w:rsidRDefault="00B401E5">
      <w:pPr>
        <w:pStyle w:val="TOC2"/>
        <w:rPr>
          <w:rFonts w:asciiTheme="minorHAnsi" w:eastAsiaTheme="minorEastAsia" w:hAnsiTheme="minorHAnsi" w:cstheme="minorBidi"/>
          <w:kern w:val="2"/>
          <w:sz w:val="24"/>
          <w:szCs w:val="24"/>
          <w14:ligatures w14:val="standardContextual"/>
        </w:rPr>
      </w:pPr>
      <w:hyperlink w:anchor="_Toc240464839" w:history="1">
        <w:r w:rsidRPr="009B3DF7">
          <w:rPr>
            <w:rStyle w:val="Hyperlink"/>
          </w:rPr>
          <w:t>O.</w:t>
        </w:r>
        <w:r>
          <w:rPr>
            <w:rFonts w:asciiTheme="minorHAnsi" w:eastAsiaTheme="minorEastAsia" w:hAnsiTheme="minorHAnsi" w:cstheme="minorBidi"/>
            <w:kern w:val="2"/>
            <w:sz w:val="24"/>
            <w:szCs w:val="24"/>
            <w14:ligatures w14:val="standardContextual"/>
          </w:rPr>
          <w:tab/>
        </w:r>
        <w:r w:rsidRPr="009B3DF7">
          <w:rPr>
            <w:rStyle w:val="Hyperlink"/>
          </w:rPr>
          <w:t>EVALUATION COMMITTEE</w:t>
        </w:r>
        <w:r>
          <w:rPr>
            <w:webHidden/>
          </w:rPr>
          <w:tab/>
        </w:r>
        <w:r>
          <w:rPr>
            <w:webHidden/>
          </w:rPr>
          <w:fldChar w:fldCharType="begin"/>
        </w:r>
        <w:r>
          <w:rPr>
            <w:webHidden/>
          </w:rPr>
          <w:instrText xml:space="preserve"> PAGEREF _Toc240464839 \h </w:instrText>
        </w:r>
        <w:r>
          <w:rPr>
            <w:webHidden/>
          </w:rPr>
        </w:r>
        <w:r>
          <w:rPr>
            <w:webHidden/>
          </w:rPr>
          <w:fldChar w:fldCharType="separate"/>
        </w:r>
        <w:r>
          <w:rPr>
            <w:webHidden/>
          </w:rPr>
          <w:t>5</w:t>
        </w:r>
        <w:r>
          <w:rPr>
            <w:webHidden/>
          </w:rPr>
          <w:fldChar w:fldCharType="end"/>
        </w:r>
      </w:hyperlink>
    </w:p>
    <w:p w14:paraId="124BD59B" w14:textId="6F007D6F" w:rsidR="00B401E5" w:rsidRDefault="00B401E5">
      <w:pPr>
        <w:pStyle w:val="TOC2"/>
        <w:rPr>
          <w:rFonts w:asciiTheme="minorHAnsi" w:eastAsiaTheme="minorEastAsia" w:hAnsiTheme="minorHAnsi" w:cstheme="minorBidi"/>
          <w:kern w:val="2"/>
          <w:sz w:val="24"/>
          <w:szCs w:val="24"/>
          <w14:ligatures w14:val="standardContextual"/>
        </w:rPr>
      </w:pPr>
      <w:hyperlink w:anchor="_Toc240464840" w:history="1">
        <w:r w:rsidRPr="009B3DF7">
          <w:rPr>
            <w:rStyle w:val="Hyperlink"/>
          </w:rPr>
          <w:t>P.</w:t>
        </w:r>
        <w:r>
          <w:rPr>
            <w:rFonts w:asciiTheme="minorHAnsi" w:eastAsiaTheme="minorEastAsia" w:hAnsiTheme="minorHAnsi" w:cstheme="minorBidi"/>
            <w:kern w:val="2"/>
            <w:sz w:val="24"/>
            <w:szCs w:val="24"/>
            <w14:ligatures w14:val="standardContextual"/>
          </w:rPr>
          <w:tab/>
        </w:r>
        <w:r w:rsidRPr="009B3DF7">
          <w:rPr>
            <w:rStyle w:val="Hyperlink"/>
          </w:rPr>
          <w:t>EVALUATION OF SOLICITATION RESPONSES</w:t>
        </w:r>
        <w:r>
          <w:rPr>
            <w:webHidden/>
          </w:rPr>
          <w:tab/>
        </w:r>
        <w:r>
          <w:rPr>
            <w:webHidden/>
          </w:rPr>
          <w:fldChar w:fldCharType="begin"/>
        </w:r>
        <w:r>
          <w:rPr>
            <w:webHidden/>
          </w:rPr>
          <w:instrText xml:space="preserve"> PAGEREF _Toc240464840 \h </w:instrText>
        </w:r>
        <w:r>
          <w:rPr>
            <w:webHidden/>
          </w:rPr>
        </w:r>
        <w:r>
          <w:rPr>
            <w:webHidden/>
          </w:rPr>
          <w:fldChar w:fldCharType="separate"/>
        </w:r>
        <w:r>
          <w:rPr>
            <w:webHidden/>
          </w:rPr>
          <w:t>6</w:t>
        </w:r>
        <w:r>
          <w:rPr>
            <w:webHidden/>
          </w:rPr>
          <w:fldChar w:fldCharType="end"/>
        </w:r>
      </w:hyperlink>
    </w:p>
    <w:p w14:paraId="024E4AAB" w14:textId="1E437255" w:rsidR="00B401E5" w:rsidRDefault="00B401E5">
      <w:pPr>
        <w:pStyle w:val="TOC2"/>
        <w:rPr>
          <w:rFonts w:asciiTheme="minorHAnsi" w:eastAsiaTheme="minorEastAsia" w:hAnsiTheme="minorHAnsi" w:cstheme="minorBidi"/>
          <w:kern w:val="2"/>
          <w:sz w:val="24"/>
          <w:szCs w:val="24"/>
          <w14:ligatures w14:val="standardContextual"/>
        </w:rPr>
      </w:pPr>
      <w:hyperlink w:anchor="_Toc240464841" w:history="1">
        <w:r w:rsidRPr="009B3DF7">
          <w:rPr>
            <w:rStyle w:val="Hyperlink"/>
          </w:rPr>
          <w:t>Q.</w:t>
        </w:r>
        <w:r>
          <w:rPr>
            <w:rFonts w:asciiTheme="minorHAnsi" w:eastAsiaTheme="minorEastAsia" w:hAnsiTheme="minorHAnsi" w:cstheme="minorBidi"/>
            <w:kern w:val="2"/>
            <w:sz w:val="24"/>
            <w:szCs w:val="24"/>
            <w14:ligatures w14:val="standardContextual"/>
          </w:rPr>
          <w:tab/>
        </w:r>
        <w:r w:rsidRPr="009B3DF7">
          <w:rPr>
            <w:rStyle w:val="Hyperlink"/>
          </w:rPr>
          <w:t>BEST AND FINAL OFFER</w:t>
        </w:r>
        <w:r>
          <w:rPr>
            <w:webHidden/>
          </w:rPr>
          <w:tab/>
        </w:r>
        <w:r>
          <w:rPr>
            <w:webHidden/>
          </w:rPr>
          <w:fldChar w:fldCharType="begin"/>
        </w:r>
        <w:r>
          <w:rPr>
            <w:webHidden/>
          </w:rPr>
          <w:instrText xml:space="preserve"> PAGEREF _Toc240464841 \h </w:instrText>
        </w:r>
        <w:r>
          <w:rPr>
            <w:webHidden/>
          </w:rPr>
        </w:r>
        <w:r>
          <w:rPr>
            <w:webHidden/>
          </w:rPr>
          <w:fldChar w:fldCharType="separate"/>
        </w:r>
        <w:r>
          <w:rPr>
            <w:webHidden/>
          </w:rPr>
          <w:t>6</w:t>
        </w:r>
        <w:r>
          <w:rPr>
            <w:webHidden/>
          </w:rPr>
          <w:fldChar w:fldCharType="end"/>
        </w:r>
      </w:hyperlink>
    </w:p>
    <w:p w14:paraId="10932DCF" w14:textId="57220634" w:rsidR="00B401E5" w:rsidRDefault="00B401E5">
      <w:pPr>
        <w:pStyle w:val="TOC2"/>
        <w:rPr>
          <w:rFonts w:asciiTheme="minorHAnsi" w:eastAsiaTheme="minorEastAsia" w:hAnsiTheme="minorHAnsi" w:cstheme="minorBidi"/>
          <w:kern w:val="2"/>
          <w:sz w:val="24"/>
          <w:szCs w:val="24"/>
          <w14:ligatures w14:val="standardContextual"/>
        </w:rPr>
      </w:pPr>
      <w:hyperlink w:anchor="_Toc240464842" w:history="1">
        <w:r w:rsidRPr="009B3DF7">
          <w:rPr>
            <w:rStyle w:val="Hyperlink"/>
          </w:rPr>
          <w:t>R.</w:t>
        </w:r>
        <w:r>
          <w:rPr>
            <w:rFonts w:asciiTheme="minorHAnsi" w:eastAsiaTheme="minorEastAsia" w:hAnsiTheme="minorHAnsi" w:cstheme="minorBidi"/>
            <w:kern w:val="2"/>
            <w:sz w:val="24"/>
            <w:szCs w:val="24"/>
            <w14:ligatures w14:val="standardContextual"/>
          </w:rPr>
          <w:tab/>
        </w:r>
        <w:r w:rsidRPr="009B3DF7">
          <w:rPr>
            <w:rStyle w:val="Hyperlink"/>
          </w:rPr>
          <w:t>REFERENCE AND CREDIT CHECKS</w:t>
        </w:r>
        <w:r>
          <w:rPr>
            <w:webHidden/>
          </w:rPr>
          <w:tab/>
        </w:r>
        <w:r>
          <w:rPr>
            <w:webHidden/>
          </w:rPr>
          <w:fldChar w:fldCharType="begin"/>
        </w:r>
        <w:r>
          <w:rPr>
            <w:webHidden/>
          </w:rPr>
          <w:instrText xml:space="preserve"> PAGEREF _Toc240464842 \h </w:instrText>
        </w:r>
        <w:r>
          <w:rPr>
            <w:webHidden/>
          </w:rPr>
        </w:r>
        <w:r>
          <w:rPr>
            <w:webHidden/>
          </w:rPr>
          <w:fldChar w:fldCharType="separate"/>
        </w:r>
        <w:r>
          <w:rPr>
            <w:webHidden/>
          </w:rPr>
          <w:t>7</w:t>
        </w:r>
        <w:r>
          <w:rPr>
            <w:webHidden/>
          </w:rPr>
          <w:fldChar w:fldCharType="end"/>
        </w:r>
      </w:hyperlink>
    </w:p>
    <w:p w14:paraId="79510DB4" w14:textId="0654386B" w:rsidR="00B401E5" w:rsidRDefault="00B401E5">
      <w:pPr>
        <w:pStyle w:val="TOC2"/>
        <w:rPr>
          <w:rFonts w:asciiTheme="minorHAnsi" w:eastAsiaTheme="minorEastAsia" w:hAnsiTheme="minorHAnsi" w:cstheme="minorBidi"/>
          <w:kern w:val="2"/>
          <w:sz w:val="24"/>
          <w:szCs w:val="24"/>
          <w14:ligatures w14:val="standardContextual"/>
        </w:rPr>
      </w:pPr>
      <w:hyperlink w:anchor="_Toc240464843" w:history="1">
        <w:r w:rsidRPr="009B3DF7">
          <w:rPr>
            <w:rStyle w:val="Hyperlink"/>
          </w:rPr>
          <w:t>S.</w:t>
        </w:r>
        <w:r>
          <w:rPr>
            <w:rFonts w:asciiTheme="minorHAnsi" w:eastAsiaTheme="minorEastAsia" w:hAnsiTheme="minorHAnsi" w:cstheme="minorBidi"/>
            <w:kern w:val="2"/>
            <w:sz w:val="24"/>
            <w:szCs w:val="24"/>
            <w14:ligatures w14:val="standardContextual"/>
          </w:rPr>
          <w:tab/>
        </w:r>
        <w:r w:rsidRPr="009B3DF7">
          <w:rPr>
            <w:rStyle w:val="Hyperlink"/>
          </w:rPr>
          <w:t>AWARD</w:t>
        </w:r>
        <w:r>
          <w:rPr>
            <w:webHidden/>
          </w:rPr>
          <w:tab/>
        </w:r>
        <w:r>
          <w:rPr>
            <w:webHidden/>
          </w:rPr>
          <w:fldChar w:fldCharType="begin"/>
        </w:r>
        <w:r>
          <w:rPr>
            <w:webHidden/>
          </w:rPr>
          <w:instrText xml:space="preserve"> PAGEREF _Toc240464843 \h </w:instrText>
        </w:r>
        <w:r>
          <w:rPr>
            <w:webHidden/>
          </w:rPr>
        </w:r>
        <w:r>
          <w:rPr>
            <w:webHidden/>
          </w:rPr>
          <w:fldChar w:fldCharType="separate"/>
        </w:r>
        <w:r>
          <w:rPr>
            <w:webHidden/>
          </w:rPr>
          <w:t>7</w:t>
        </w:r>
        <w:r>
          <w:rPr>
            <w:webHidden/>
          </w:rPr>
          <w:fldChar w:fldCharType="end"/>
        </w:r>
      </w:hyperlink>
    </w:p>
    <w:p w14:paraId="3587A961" w14:textId="25F02BBF" w:rsidR="00B401E5" w:rsidRDefault="00B401E5">
      <w:pPr>
        <w:pStyle w:val="TOC2"/>
        <w:rPr>
          <w:rFonts w:asciiTheme="minorHAnsi" w:eastAsiaTheme="minorEastAsia" w:hAnsiTheme="minorHAnsi" w:cstheme="minorBidi"/>
          <w:kern w:val="2"/>
          <w:sz w:val="24"/>
          <w:szCs w:val="24"/>
          <w14:ligatures w14:val="standardContextual"/>
        </w:rPr>
      </w:pPr>
      <w:hyperlink w:anchor="_Toc240464844" w:history="1">
        <w:r w:rsidRPr="009B3DF7">
          <w:rPr>
            <w:rStyle w:val="Hyperlink"/>
          </w:rPr>
          <w:t>T.</w:t>
        </w:r>
        <w:r>
          <w:rPr>
            <w:rFonts w:asciiTheme="minorHAnsi" w:eastAsiaTheme="minorEastAsia" w:hAnsiTheme="minorHAnsi" w:cstheme="minorBidi"/>
            <w:kern w:val="2"/>
            <w:sz w:val="24"/>
            <w:szCs w:val="24"/>
            <w14:ligatures w14:val="standardContextual"/>
          </w:rPr>
          <w:tab/>
        </w:r>
        <w:r w:rsidRPr="009B3DF7">
          <w:rPr>
            <w:rStyle w:val="Hyperlink"/>
          </w:rPr>
          <w:t>LUMP SUM OR “ALL OR NONE” SOLICITATION RESPONSES</w:t>
        </w:r>
        <w:r>
          <w:rPr>
            <w:webHidden/>
          </w:rPr>
          <w:tab/>
        </w:r>
        <w:r>
          <w:rPr>
            <w:webHidden/>
          </w:rPr>
          <w:fldChar w:fldCharType="begin"/>
        </w:r>
        <w:r>
          <w:rPr>
            <w:webHidden/>
          </w:rPr>
          <w:instrText xml:space="preserve"> PAGEREF _Toc240464844 \h </w:instrText>
        </w:r>
        <w:r>
          <w:rPr>
            <w:webHidden/>
          </w:rPr>
        </w:r>
        <w:r>
          <w:rPr>
            <w:webHidden/>
          </w:rPr>
          <w:fldChar w:fldCharType="separate"/>
        </w:r>
        <w:r>
          <w:rPr>
            <w:webHidden/>
          </w:rPr>
          <w:t>7</w:t>
        </w:r>
        <w:r>
          <w:rPr>
            <w:webHidden/>
          </w:rPr>
          <w:fldChar w:fldCharType="end"/>
        </w:r>
      </w:hyperlink>
    </w:p>
    <w:p w14:paraId="3079B2CD" w14:textId="4E1FC9BE" w:rsidR="00B401E5" w:rsidRDefault="00B401E5">
      <w:pPr>
        <w:pStyle w:val="TOC2"/>
        <w:rPr>
          <w:rFonts w:asciiTheme="minorHAnsi" w:eastAsiaTheme="minorEastAsia" w:hAnsiTheme="minorHAnsi" w:cstheme="minorBidi"/>
          <w:kern w:val="2"/>
          <w:sz w:val="24"/>
          <w:szCs w:val="24"/>
          <w14:ligatures w14:val="standardContextual"/>
        </w:rPr>
      </w:pPr>
      <w:hyperlink w:anchor="_Toc240464845" w:history="1">
        <w:r w:rsidRPr="009B3DF7">
          <w:rPr>
            <w:rStyle w:val="Hyperlink"/>
          </w:rPr>
          <w:t>U.</w:t>
        </w:r>
        <w:r>
          <w:rPr>
            <w:rFonts w:asciiTheme="minorHAnsi" w:eastAsiaTheme="minorEastAsia" w:hAnsiTheme="minorHAnsi" w:cstheme="minorBidi"/>
            <w:kern w:val="2"/>
            <w:sz w:val="24"/>
            <w:szCs w:val="24"/>
            <w14:ligatures w14:val="standardContextual"/>
          </w:rPr>
          <w:tab/>
        </w:r>
        <w:r w:rsidRPr="009B3DF7">
          <w:rPr>
            <w:rStyle w:val="Hyperlink"/>
          </w:rPr>
          <w:t>REJECTION OF SOLICITATION RESPONSES</w:t>
        </w:r>
        <w:r>
          <w:rPr>
            <w:webHidden/>
          </w:rPr>
          <w:tab/>
        </w:r>
        <w:r>
          <w:rPr>
            <w:webHidden/>
          </w:rPr>
          <w:fldChar w:fldCharType="begin"/>
        </w:r>
        <w:r>
          <w:rPr>
            <w:webHidden/>
          </w:rPr>
          <w:instrText xml:space="preserve"> PAGEREF _Toc240464845 \h </w:instrText>
        </w:r>
        <w:r>
          <w:rPr>
            <w:webHidden/>
          </w:rPr>
        </w:r>
        <w:r>
          <w:rPr>
            <w:webHidden/>
          </w:rPr>
          <w:fldChar w:fldCharType="separate"/>
        </w:r>
        <w:r>
          <w:rPr>
            <w:webHidden/>
          </w:rPr>
          <w:t>7</w:t>
        </w:r>
        <w:r>
          <w:rPr>
            <w:webHidden/>
          </w:rPr>
          <w:fldChar w:fldCharType="end"/>
        </w:r>
      </w:hyperlink>
    </w:p>
    <w:p w14:paraId="47CD1DAA" w14:textId="634BAD36" w:rsidR="00B401E5" w:rsidRDefault="00B401E5">
      <w:pPr>
        <w:pStyle w:val="TOC2"/>
        <w:rPr>
          <w:rFonts w:asciiTheme="minorHAnsi" w:eastAsiaTheme="minorEastAsia" w:hAnsiTheme="minorHAnsi" w:cstheme="minorBidi"/>
          <w:kern w:val="2"/>
          <w:sz w:val="24"/>
          <w:szCs w:val="24"/>
          <w14:ligatures w14:val="standardContextual"/>
        </w:rPr>
      </w:pPr>
      <w:hyperlink w:anchor="_Toc240464846" w:history="1">
        <w:r w:rsidRPr="009B3DF7">
          <w:rPr>
            <w:rStyle w:val="Hyperlink"/>
          </w:rPr>
          <w:t>V.</w:t>
        </w:r>
        <w:r>
          <w:rPr>
            <w:rFonts w:asciiTheme="minorHAnsi" w:eastAsiaTheme="minorEastAsia" w:hAnsiTheme="minorHAnsi" w:cstheme="minorBidi"/>
            <w:kern w:val="2"/>
            <w:sz w:val="24"/>
            <w:szCs w:val="24"/>
            <w14:ligatures w14:val="standardContextual"/>
          </w:rPr>
          <w:tab/>
        </w:r>
        <w:r w:rsidRPr="009B3DF7">
          <w:rPr>
            <w:rStyle w:val="Hyperlink"/>
          </w:rPr>
          <w:t>PRICES &amp; COST CLARIFICATION</w:t>
        </w:r>
        <w:r>
          <w:rPr>
            <w:webHidden/>
          </w:rPr>
          <w:tab/>
        </w:r>
        <w:r>
          <w:rPr>
            <w:webHidden/>
          </w:rPr>
          <w:fldChar w:fldCharType="begin"/>
        </w:r>
        <w:r>
          <w:rPr>
            <w:webHidden/>
          </w:rPr>
          <w:instrText xml:space="preserve"> PAGEREF _Toc240464846 \h </w:instrText>
        </w:r>
        <w:r>
          <w:rPr>
            <w:webHidden/>
          </w:rPr>
        </w:r>
        <w:r>
          <w:rPr>
            <w:webHidden/>
          </w:rPr>
          <w:fldChar w:fldCharType="separate"/>
        </w:r>
        <w:r>
          <w:rPr>
            <w:webHidden/>
          </w:rPr>
          <w:t>7</w:t>
        </w:r>
        <w:r>
          <w:rPr>
            <w:webHidden/>
          </w:rPr>
          <w:fldChar w:fldCharType="end"/>
        </w:r>
      </w:hyperlink>
    </w:p>
    <w:p w14:paraId="22F7EFA1" w14:textId="7741A98D" w:rsidR="00B401E5" w:rsidRDefault="00B401E5">
      <w:pPr>
        <w:pStyle w:val="TOC2"/>
        <w:rPr>
          <w:rFonts w:asciiTheme="minorHAnsi" w:eastAsiaTheme="minorEastAsia" w:hAnsiTheme="minorHAnsi" w:cstheme="minorBidi"/>
          <w:kern w:val="2"/>
          <w:sz w:val="24"/>
          <w:szCs w:val="24"/>
          <w14:ligatures w14:val="standardContextual"/>
        </w:rPr>
      </w:pPr>
      <w:hyperlink w:anchor="_Toc240464847" w:history="1">
        <w:r w:rsidRPr="009B3DF7">
          <w:rPr>
            <w:rStyle w:val="Hyperlink"/>
          </w:rPr>
          <w:t>W.</w:t>
        </w:r>
        <w:r>
          <w:rPr>
            <w:rFonts w:asciiTheme="minorHAnsi" w:eastAsiaTheme="minorEastAsia" w:hAnsiTheme="minorHAnsi" w:cstheme="minorBidi"/>
            <w:kern w:val="2"/>
            <w:sz w:val="24"/>
            <w:szCs w:val="24"/>
            <w14:ligatures w14:val="standardContextual"/>
          </w:rPr>
          <w:tab/>
        </w:r>
        <w:r w:rsidRPr="009B3DF7">
          <w:rPr>
            <w:rStyle w:val="Hyperlink"/>
          </w:rPr>
          <w:t>VENDOR DEMONSTRATIONS</w:t>
        </w:r>
        <w:r>
          <w:rPr>
            <w:webHidden/>
          </w:rPr>
          <w:tab/>
        </w:r>
        <w:r>
          <w:rPr>
            <w:webHidden/>
          </w:rPr>
          <w:fldChar w:fldCharType="begin"/>
        </w:r>
        <w:r>
          <w:rPr>
            <w:webHidden/>
          </w:rPr>
          <w:instrText xml:space="preserve"> PAGEREF _Toc240464847 \h </w:instrText>
        </w:r>
        <w:r>
          <w:rPr>
            <w:webHidden/>
          </w:rPr>
        </w:r>
        <w:r>
          <w:rPr>
            <w:webHidden/>
          </w:rPr>
          <w:fldChar w:fldCharType="separate"/>
        </w:r>
        <w:r>
          <w:rPr>
            <w:webHidden/>
          </w:rPr>
          <w:t>7</w:t>
        </w:r>
        <w:r>
          <w:rPr>
            <w:webHidden/>
          </w:rPr>
          <w:fldChar w:fldCharType="end"/>
        </w:r>
      </w:hyperlink>
    </w:p>
    <w:p w14:paraId="1CB0CA68" w14:textId="37F8B529" w:rsidR="00B401E5" w:rsidRDefault="00B401E5">
      <w:pPr>
        <w:pStyle w:val="TOC1"/>
        <w:rPr>
          <w:rFonts w:asciiTheme="minorHAnsi" w:eastAsiaTheme="minorEastAsia" w:hAnsiTheme="minorHAnsi" w:cstheme="minorBidi"/>
          <w:b w:val="0"/>
          <w:bCs w:val="0"/>
          <w:noProof/>
          <w:kern w:val="2"/>
          <w:sz w:val="24"/>
          <w:szCs w:val="24"/>
          <w14:ligatures w14:val="standardContextual"/>
        </w:rPr>
      </w:pPr>
      <w:hyperlink w:anchor="_Toc240464848" w:history="1">
        <w:r w:rsidRPr="009B3DF7">
          <w:rPr>
            <w:rStyle w:val="Hyperlink"/>
            <w:rFonts w:ascii="Arial Bold" w:hAnsi="Arial Bold"/>
            <w:noProof/>
          </w:rPr>
          <w:t>II.</w:t>
        </w:r>
        <w:r>
          <w:rPr>
            <w:rFonts w:asciiTheme="minorHAnsi" w:eastAsiaTheme="minorEastAsia" w:hAnsiTheme="minorHAnsi" w:cstheme="minorBidi"/>
            <w:b w:val="0"/>
            <w:bCs w:val="0"/>
            <w:noProof/>
            <w:kern w:val="2"/>
            <w:sz w:val="24"/>
            <w:szCs w:val="24"/>
            <w14:ligatures w14:val="standardContextual"/>
          </w:rPr>
          <w:tab/>
        </w:r>
        <w:r w:rsidRPr="009B3DF7">
          <w:rPr>
            <w:rStyle w:val="Hyperlink"/>
            <w:noProof/>
          </w:rPr>
          <w:t>TERMS AND CONDITIONS</w:t>
        </w:r>
        <w:r>
          <w:rPr>
            <w:noProof/>
            <w:webHidden/>
          </w:rPr>
          <w:tab/>
        </w:r>
        <w:r>
          <w:rPr>
            <w:noProof/>
            <w:webHidden/>
          </w:rPr>
          <w:fldChar w:fldCharType="begin"/>
        </w:r>
        <w:r>
          <w:rPr>
            <w:noProof/>
            <w:webHidden/>
          </w:rPr>
          <w:instrText xml:space="preserve"> PAGEREF _Toc240464848 \h </w:instrText>
        </w:r>
        <w:r>
          <w:rPr>
            <w:noProof/>
            <w:webHidden/>
          </w:rPr>
        </w:r>
        <w:r>
          <w:rPr>
            <w:noProof/>
            <w:webHidden/>
          </w:rPr>
          <w:fldChar w:fldCharType="separate"/>
        </w:r>
        <w:r>
          <w:rPr>
            <w:noProof/>
            <w:webHidden/>
          </w:rPr>
          <w:t>9</w:t>
        </w:r>
        <w:r>
          <w:rPr>
            <w:noProof/>
            <w:webHidden/>
          </w:rPr>
          <w:fldChar w:fldCharType="end"/>
        </w:r>
      </w:hyperlink>
    </w:p>
    <w:p w14:paraId="4551C63B" w14:textId="5B575BBD" w:rsidR="00B401E5" w:rsidRDefault="00B401E5">
      <w:pPr>
        <w:pStyle w:val="TOC2"/>
        <w:rPr>
          <w:rFonts w:asciiTheme="minorHAnsi" w:eastAsiaTheme="minorEastAsia" w:hAnsiTheme="minorHAnsi" w:cstheme="minorBidi"/>
          <w:kern w:val="2"/>
          <w:sz w:val="24"/>
          <w:szCs w:val="24"/>
          <w14:ligatures w14:val="standardContextual"/>
        </w:rPr>
      </w:pPr>
      <w:hyperlink w:anchor="_Toc240464849" w:history="1">
        <w:r w:rsidRPr="009B3DF7">
          <w:rPr>
            <w:rStyle w:val="Hyperlink"/>
          </w:rPr>
          <w:t>A.</w:t>
        </w:r>
        <w:r>
          <w:rPr>
            <w:rFonts w:asciiTheme="minorHAnsi" w:eastAsiaTheme="minorEastAsia" w:hAnsiTheme="minorHAnsi" w:cstheme="minorBidi"/>
            <w:kern w:val="2"/>
            <w:sz w:val="24"/>
            <w:szCs w:val="24"/>
            <w14:ligatures w14:val="standardContextual"/>
          </w:rPr>
          <w:tab/>
        </w:r>
        <w:r w:rsidRPr="009B3DF7">
          <w:rPr>
            <w:rStyle w:val="Hyperlink"/>
          </w:rPr>
          <w:t>GENERAL</w:t>
        </w:r>
        <w:r>
          <w:rPr>
            <w:webHidden/>
          </w:rPr>
          <w:tab/>
        </w:r>
        <w:r>
          <w:rPr>
            <w:webHidden/>
          </w:rPr>
          <w:fldChar w:fldCharType="begin"/>
        </w:r>
        <w:r>
          <w:rPr>
            <w:webHidden/>
          </w:rPr>
          <w:instrText xml:space="preserve"> PAGEREF _Toc240464849 \h </w:instrText>
        </w:r>
        <w:r>
          <w:rPr>
            <w:webHidden/>
          </w:rPr>
        </w:r>
        <w:r>
          <w:rPr>
            <w:webHidden/>
          </w:rPr>
          <w:fldChar w:fldCharType="separate"/>
        </w:r>
        <w:r>
          <w:rPr>
            <w:webHidden/>
          </w:rPr>
          <w:t>9</w:t>
        </w:r>
        <w:r>
          <w:rPr>
            <w:webHidden/>
          </w:rPr>
          <w:fldChar w:fldCharType="end"/>
        </w:r>
      </w:hyperlink>
    </w:p>
    <w:p w14:paraId="6D2EA617" w14:textId="31AD004D" w:rsidR="00B401E5" w:rsidRDefault="00B401E5">
      <w:pPr>
        <w:pStyle w:val="TOC2"/>
        <w:rPr>
          <w:rFonts w:asciiTheme="minorHAnsi" w:eastAsiaTheme="minorEastAsia" w:hAnsiTheme="minorHAnsi" w:cstheme="minorBidi"/>
          <w:kern w:val="2"/>
          <w:sz w:val="24"/>
          <w:szCs w:val="24"/>
          <w14:ligatures w14:val="standardContextual"/>
        </w:rPr>
      </w:pPr>
      <w:hyperlink w:anchor="_Toc240464850" w:history="1">
        <w:r w:rsidRPr="009B3DF7">
          <w:rPr>
            <w:rStyle w:val="Hyperlink"/>
          </w:rPr>
          <w:t>B.</w:t>
        </w:r>
        <w:r>
          <w:rPr>
            <w:rFonts w:asciiTheme="minorHAnsi" w:eastAsiaTheme="minorEastAsia" w:hAnsiTheme="minorHAnsi" w:cstheme="minorBidi"/>
            <w:kern w:val="2"/>
            <w:sz w:val="24"/>
            <w:szCs w:val="24"/>
            <w14:ligatures w14:val="standardContextual"/>
          </w:rPr>
          <w:tab/>
        </w:r>
        <w:r w:rsidRPr="009B3DF7">
          <w:rPr>
            <w:rStyle w:val="Hyperlink"/>
          </w:rPr>
          <w:t>NOTIFICATION</w:t>
        </w:r>
        <w:r>
          <w:rPr>
            <w:webHidden/>
          </w:rPr>
          <w:tab/>
        </w:r>
        <w:r>
          <w:rPr>
            <w:webHidden/>
          </w:rPr>
          <w:fldChar w:fldCharType="begin"/>
        </w:r>
        <w:r>
          <w:rPr>
            <w:webHidden/>
          </w:rPr>
          <w:instrText xml:space="preserve"> PAGEREF _Toc240464850 \h </w:instrText>
        </w:r>
        <w:r>
          <w:rPr>
            <w:webHidden/>
          </w:rPr>
        </w:r>
        <w:r>
          <w:rPr>
            <w:webHidden/>
          </w:rPr>
          <w:fldChar w:fldCharType="separate"/>
        </w:r>
        <w:r>
          <w:rPr>
            <w:webHidden/>
          </w:rPr>
          <w:t>10</w:t>
        </w:r>
        <w:r>
          <w:rPr>
            <w:webHidden/>
          </w:rPr>
          <w:fldChar w:fldCharType="end"/>
        </w:r>
      </w:hyperlink>
    </w:p>
    <w:p w14:paraId="31A6A656" w14:textId="49756C6B" w:rsidR="00B401E5" w:rsidRDefault="00B401E5">
      <w:pPr>
        <w:pStyle w:val="TOC2"/>
        <w:rPr>
          <w:rFonts w:asciiTheme="minorHAnsi" w:eastAsiaTheme="minorEastAsia" w:hAnsiTheme="minorHAnsi" w:cstheme="minorBidi"/>
          <w:kern w:val="2"/>
          <w:sz w:val="24"/>
          <w:szCs w:val="24"/>
          <w14:ligatures w14:val="standardContextual"/>
        </w:rPr>
      </w:pPr>
      <w:hyperlink w:anchor="_Toc240464851" w:history="1">
        <w:r w:rsidRPr="009B3DF7">
          <w:rPr>
            <w:rStyle w:val="Hyperlink"/>
          </w:rPr>
          <w:t>C.</w:t>
        </w:r>
        <w:r>
          <w:rPr>
            <w:rFonts w:asciiTheme="minorHAnsi" w:eastAsiaTheme="minorEastAsia" w:hAnsiTheme="minorHAnsi" w:cstheme="minorBidi"/>
            <w:kern w:val="2"/>
            <w:sz w:val="24"/>
            <w:szCs w:val="24"/>
            <w14:ligatures w14:val="standardContextual"/>
          </w:rPr>
          <w:tab/>
        </w:r>
        <w:r w:rsidRPr="009B3DF7">
          <w:rPr>
            <w:rStyle w:val="Hyperlink"/>
          </w:rPr>
          <w:t>BUYER’S REPRESENTATIVE</w:t>
        </w:r>
        <w:r>
          <w:rPr>
            <w:webHidden/>
          </w:rPr>
          <w:tab/>
        </w:r>
        <w:r>
          <w:rPr>
            <w:webHidden/>
          </w:rPr>
          <w:fldChar w:fldCharType="begin"/>
        </w:r>
        <w:r>
          <w:rPr>
            <w:webHidden/>
          </w:rPr>
          <w:instrText xml:space="preserve"> PAGEREF _Toc240464851 \h </w:instrText>
        </w:r>
        <w:r>
          <w:rPr>
            <w:webHidden/>
          </w:rPr>
        </w:r>
        <w:r>
          <w:rPr>
            <w:webHidden/>
          </w:rPr>
          <w:fldChar w:fldCharType="separate"/>
        </w:r>
        <w:r>
          <w:rPr>
            <w:webHidden/>
          </w:rPr>
          <w:t>10</w:t>
        </w:r>
        <w:r>
          <w:rPr>
            <w:webHidden/>
          </w:rPr>
          <w:fldChar w:fldCharType="end"/>
        </w:r>
      </w:hyperlink>
    </w:p>
    <w:p w14:paraId="6147ECF5" w14:textId="309018BF" w:rsidR="00B401E5" w:rsidRDefault="00B401E5">
      <w:pPr>
        <w:pStyle w:val="TOC2"/>
        <w:rPr>
          <w:rFonts w:asciiTheme="minorHAnsi" w:eastAsiaTheme="minorEastAsia" w:hAnsiTheme="minorHAnsi" w:cstheme="minorBidi"/>
          <w:kern w:val="2"/>
          <w:sz w:val="24"/>
          <w:szCs w:val="24"/>
          <w14:ligatures w14:val="standardContextual"/>
        </w:rPr>
      </w:pPr>
      <w:hyperlink w:anchor="_Toc240464852" w:history="1">
        <w:r w:rsidRPr="009B3DF7">
          <w:rPr>
            <w:rStyle w:val="Hyperlink"/>
          </w:rPr>
          <w:t>D.</w:t>
        </w:r>
        <w:r>
          <w:rPr>
            <w:rFonts w:asciiTheme="minorHAnsi" w:eastAsiaTheme="minorEastAsia" w:hAnsiTheme="minorHAnsi" w:cstheme="minorBidi"/>
            <w:kern w:val="2"/>
            <w:sz w:val="24"/>
            <w:szCs w:val="24"/>
            <w14:ligatures w14:val="standardContextual"/>
          </w:rPr>
          <w:tab/>
        </w:r>
        <w:r w:rsidRPr="009B3DF7">
          <w:rPr>
            <w:rStyle w:val="Hyperlink"/>
          </w:rPr>
          <w:t>GOVERNING LAW (Nonnegotiable)</w:t>
        </w:r>
        <w:r>
          <w:rPr>
            <w:webHidden/>
          </w:rPr>
          <w:tab/>
        </w:r>
        <w:r>
          <w:rPr>
            <w:webHidden/>
          </w:rPr>
          <w:fldChar w:fldCharType="begin"/>
        </w:r>
        <w:r>
          <w:rPr>
            <w:webHidden/>
          </w:rPr>
          <w:instrText xml:space="preserve"> PAGEREF _Toc240464852 \h </w:instrText>
        </w:r>
        <w:r>
          <w:rPr>
            <w:webHidden/>
          </w:rPr>
        </w:r>
        <w:r>
          <w:rPr>
            <w:webHidden/>
          </w:rPr>
          <w:fldChar w:fldCharType="separate"/>
        </w:r>
        <w:r>
          <w:rPr>
            <w:webHidden/>
          </w:rPr>
          <w:t>10</w:t>
        </w:r>
        <w:r>
          <w:rPr>
            <w:webHidden/>
          </w:rPr>
          <w:fldChar w:fldCharType="end"/>
        </w:r>
      </w:hyperlink>
    </w:p>
    <w:p w14:paraId="1F5A6A4B" w14:textId="0ACF3D11" w:rsidR="00B401E5" w:rsidRDefault="00B401E5">
      <w:pPr>
        <w:pStyle w:val="TOC2"/>
        <w:rPr>
          <w:rFonts w:asciiTheme="minorHAnsi" w:eastAsiaTheme="minorEastAsia" w:hAnsiTheme="minorHAnsi" w:cstheme="minorBidi"/>
          <w:kern w:val="2"/>
          <w:sz w:val="24"/>
          <w:szCs w:val="24"/>
          <w14:ligatures w14:val="standardContextual"/>
        </w:rPr>
      </w:pPr>
      <w:hyperlink w:anchor="_Toc240464853" w:history="1">
        <w:r w:rsidRPr="009B3DF7">
          <w:rPr>
            <w:rStyle w:val="Hyperlink"/>
          </w:rPr>
          <w:t>E.</w:t>
        </w:r>
        <w:r>
          <w:rPr>
            <w:rFonts w:asciiTheme="minorHAnsi" w:eastAsiaTheme="minorEastAsia" w:hAnsiTheme="minorHAnsi" w:cstheme="minorBidi"/>
            <w:kern w:val="2"/>
            <w:sz w:val="24"/>
            <w:szCs w:val="24"/>
            <w14:ligatures w14:val="standardContextual"/>
          </w:rPr>
          <w:tab/>
        </w:r>
        <w:r w:rsidRPr="009B3DF7">
          <w:rPr>
            <w:rStyle w:val="Hyperlink"/>
          </w:rPr>
          <w:t>BEGINNING OF WORK &amp; SUSPENSION OF SERVICES</w:t>
        </w:r>
        <w:r>
          <w:rPr>
            <w:webHidden/>
          </w:rPr>
          <w:tab/>
        </w:r>
        <w:r>
          <w:rPr>
            <w:webHidden/>
          </w:rPr>
          <w:fldChar w:fldCharType="begin"/>
        </w:r>
        <w:r>
          <w:rPr>
            <w:webHidden/>
          </w:rPr>
          <w:instrText xml:space="preserve"> PAGEREF _Toc240464853 \h </w:instrText>
        </w:r>
        <w:r>
          <w:rPr>
            <w:webHidden/>
          </w:rPr>
        </w:r>
        <w:r>
          <w:rPr>
            <w:webHidden/>
          </w:rPr>
          <w:fldChar w:fldCharType="separate"/>
        </w:r>
        <w:r>
          <w:rPr>
            <w:webHidden/>
          </w:rPr>
          <w:t>10</w:t>
        </w:r>
        <w:r>
          <w:rPr>
            <w:webHidden/>
          </w:rPr>
          <w:fldChar w:fldCharType="end"/>
        </w:r>
      </w:hyperlink>
    </w:p>
    <w:p w14:paraId="6AAC7950" w14:textId="33173CD9" w:rsidR="00B401E5" w:rsidRDefault="00B401E5">
      <w:pPr>
        <w:pStyle w:val="TOC2"/>
        <w:rPr>
          <w:rFonts w:asciiTheme="minorHAnsi" w:eastAsiaTheme="minorEastAsia" w:hAnsiTheme="minorHAnsi" w:cstheme="minorBidi"/>
          <w:kern w:val="2"/>
          <w:sz w:val="24"/>
          <w:szCs w:val="24"/>
          <w14:ligatures w14:val="standardContextual"/>
        </w:rPr>
      </w:pPr>
      <w:hyperlink w:anchor="_Toc240464854" w:history="1">
        <w:r w:rsidRPr="009B3DF7">
          <w:rPr>
            <w:rStyle w:val="Hyperlink"/>
          </w:rPr>
          <w:t>F.</w:t>
        </w:r>
        <w:r>
          <w:rPr>
            <w:rFonts w:asciiTheme="minorHAnsi" w:eastAsiaTheme="minorEastAsia" w:hAnsiTheme="minorHAnsi" w:cstheme="minorBidi"/>
            <w:kern w:val="2"/>
            <w:sz w:val="24"/>
            <w:szCs w:val="24"/>
            <w14:ligatures w14:val="standardContextual"/>
          </w:rPr>
          <w:tab/>
        </w:r>
        <w:r w:rsidRPr="009B3DF7">
          <w:rPr>
            <w:rStyle w:val="Hyperlink"/>
          </w:rPr>
          <w:t>AMENDMENT</w:t>
        </w:r>
        <w:r>
          <w:rPr>
            <w:webHidden/>
          </w:rPr>
          <w:tab/>
        </w:r>
        <w:r>
          <w:rPr>
            <w:webHidden/>
          </w:rPr>
          <w:fldChar w:fldCharType="begin"/>
        </w:r>
        <w:r>
          <w:rPr>
            <w:webHidden/>
          </w:rPr>
          <w:instrText xml:space="preserve"> PAGEREF _Toc240464854 \h </w:instrText>
        </w:r>
        <w:r>
          <w:rPr>
            <w:webHidden/>
          </w:rPr>
        </w:r>
        <w:r>
          <w:rPr>
            <w:webHidden/>
          </w:rPr>
          <w:fldChar w:fldCharType="separate"/>
        </w:r>
        <w:r>
          <w:rPr>
            <w:webHidden/>
          </w:rPr>
          <w:t>10</w:t>
        </w:r>
        <w:r>
          <w:rPr>
            <w:webHidden/>
          </w:rPr>
          <w:fldChar w:fldCharType="end"/>
        </w:r>
      </w:hyperlink>
    </w:p>
    <w:p w14:paraId="75B6E97F" w14:textId="3FA13456" w:rsidR="00B401E5" w:rsidRDefault="00B401E5">
      <w:pPr>
        <w:pStyle w:val="TOC2"/>
        <w:rPr>
          <w:rFonts w:asciiTheme="minorHAnsi" w:eastAsiaTheme="minorEastAsia" w:hAnsiTheme="minorHAnsi" w:cstheme="minorBidi"/>
          <w:kern w:val="2"/>
          <w:sz w:val="24"/>
          <w:szCs w:val="24"/>
          <w14:ligatures w14:val="standardContextual"/>
        </w:rPr>
      </w:pPr>
      <w:hyperlink w:anchor="_Toc240464855" w:history="1">
        <w:r w:rsidRPr="009B3DF7">
          <w:rPr>
            <w:rStyle w:val="Hyperlink"/>
          </w:rPr>
          <w:t>G.</w:t>
        </w:r>
        <w:r>
          <w:rPr>
            <w:rFonts w:asciiTheme="minorHAnsi" w:eastAsiaTheme="minorEastAsia" w:hAnsiTheme="minorHAnsi" w:cstheme="minorBidi"/>
            <w:kern w:val="2"/>
            <w:sz w:val="24"/>
            <w:szCs w:val="24"/>
            <w14:ligatures w14:val="standardContextual"/>
          </w:rPr>
          <w:tab/>
        </w:r>
        <w:r w:rsidRPr="009B3DF7">
          <w:rPr>
            <w:rStyle w:val="Hyperlink"/>
          </w:rPr>
          <w:t>CHANGE ORDERS OR SUBSTITUTIONS</w:t>
        </w:r>
        <w:r>
          <w:rPr>
            <w:webHidden/>
          </w:rPr>
          <w:tab/>
        </w:r>
        <w:r>
          <w:rPr>
            <w:webHidden/>
          </w:rPr>
          <w:fldChar w:fldCharType="begin"/>
        </w:r>
        <w:r>
          <w:rPr>
            <w:webHidden/>
          </w:rPr>
          <w:instrText xml:space="preserve"> PAGEREF _Toc240464855 \h </w:instrText>
        </w:r>
        <w:r>
          <w:rPr>
            <w:webHidden/>
          </w:rPr>
        </w:r>
        <w:r>
          <w:rPr>
            <w:webHidden/>
          </w:rPr>
          <w:fldChar w:fldCharType="separate"/>
        </w:r>
        <w:r>
          <w:rPr>
            <w:webHidden/>
          </w:rPr>
          <w:t>10</w:t>
        </w:r>
        <w:r>
          <w:rPr>
            <w:webHidden/>
          </w:rPr>
          <w:fldChar w:fldCharType="end"/>
        </w:r>
      </w:hyperlink>
    </w:p>
    <w:p w14:paraId="05289B83" w14:textId="0B508A16" w:rsidR="00B401E5" w:rsidRDefault="00B401E5">
      <w:pPr>
        <w:pStyle w:val="TOC2"/>
        <w:rPr>
          <w:rFonts w:asciiTheme="minorHAnsi" w:eastAsiaTheme="minorEastAsia" w:hAnsiTheme="minorHAnsi" w:cstheme="minorBidi"/>
          <w:kern w:val="2"/>
          <w:sz w:val="24"/>
          <w:szCs w:val="24"/>
          <w14:ligatures w14:val="standardContextual"/>
        </w:rPr>
      </w:pPr>
      <w:hyperlink w:anchor="_Toc240464856" w:history="1">
        <w:r w:rsidRPr="009B3DF7">
          <w:rPr>
            <w:rStyle w:val="Hyperlink"/>
          </w:rPr>
          <w:t>H.</w:t>
        </w:r>
        <w:r>
          <w:rPr>
            <w:rFonts w:asciiTheme="minorHAnsi" w:eastAsiaTheme="minorEastAsia" w:hAnsiTheme="minorHAnsi" w:cstheme="minorBidi"/>
            <w:kern w:val="2"/>
            <w:sz w:val="24"/>
            <w:szCs w:val="24"/>
            <w14:ligatures w14:val="standardContextual"/>
          </w:rPr>
          <w:tab/>
        </w:r>
        <w:r w:rsidRPr="009B3DF7">
          <w:rPr>
            <w:rStyle w:val="Hyperlink"/>
          </w:rPr>
          <w:t>RECORD OF VENDOR PERFORMANCE</w:t>
        </w:r>
        <w:r>
          <w:rPr>
            <w:webHidden/>
          </w:rPr>
          <w:tab/>
        </w:r>
        <w:r>
          <w:rPr>
            <w:webHidden/>
          </w:rPr>
          <w:fldChar w:fldCharType="begin"/>
        </w:r>
        <w:r>
          <w:rPr>
            <w:webHidden/>
          </w:rPr>
          <w:instrText xml:space="preserve"> PAGEREF _Toc240464856 \h </w:instrText>
        </w:r>
        <w:r>
          <w:rPr>
            <w:webHidden/>
          </w:rPr>
        </w:r>
        <w:r>
          <w:rPr>
            <w:webHidden/>
          </w:rPr>
          <w:fldChar w:fldCharType="separate"/>
        </w:r>
        <w:r>
          <w:rPr>
            <w:webHidden/>
          </w:rPr>
          <w:t>11</w:t>
        </w:r>
        <w:r>
          <w:rPr>
            <w:webHidden/>
          </w:rPr>
          <w:fldChar w:fldCharType="end"/>
        </w:r>
      </w:hyperlink>
    </w:p>
    <w:p w14:paraId="01E29323" w14:textId="20C98908" w:rsidR="00B401E5" w:rsidRDefault="00B401E5">
      <w:pPr>
        <w:pStyle w:val="TOC2"/>
        <w:rPr>
          <w:rFonts w:asciiTheme="minorHAnsi" w:eastAsiaTheme="minorEastAsia" w:hAnsiTheme="minorHAnsi" w:cstheme="minorBidi"/>
          <w:kern w:val="2"/>
          <w:sz w:val="24"/>
          <w:szCs w:val="24"/>
          <w14:ligatures w14:val="standardContextual"/>
        </w:rPr>
      </w:pPr>
      <w:hyperlink w:anchor="_Toc240464857" w:history="1">
        <w:r w:rsidRPr="009B3DF7">
          <w:rPr>
            <w:rStyle w:val="Hyperlink"/>
          </w:rPr>
          <w:t>I.</w:t>
        </w:r>
        <w:r>
          <w:rPr>
            <w:rFonts w:asciiTheme="minorHAnsi" w:eastAsiaTheme="minorEastAsia" w:hAnsiTheme="minorHAnsi" w:cstheme="minorBidi"/>
            <w:kern w:val="2"/>
            <w:sz w:val="24"/>
            <w:szCs w:val="24"/>
            <w14:ligatures w14:val="standardContextual"/>
          </w:rPr>
          <w:tab/>
        </w:r>
        <w:r w:rsidRPr="009B3DF7">
          <w:rPr>
            <w:rStyle w:val="Hyperlink"/>
          </w:rPr>
          <w:t>NOTICE OF POTENTIAL VENDOR BREACH</w:t>
        </w:r>
        <w:r>
          <w:rPr>
            <w:webHidden/>
          </w:rPr>
          <w:tab/>
        </w:r>
        <w:r>
          <w:rPr>
            <w:webHidden/>
          </w:rPr>
          <w:fldChar w:fldCharType="begin"/>
        </w:r>
        <w:r>
          <w:rPr>
            <w:webHidden/>
          </w:rPr>
          <w:instrText xml:space="preserve"> PAGEREF _Toc240464857 \h </w:instrText>
        </w:r>
        <w:r>
          <w:rPr>
            <w:webHidden/>
          </w:rPr>
        </w:r>
        <w:r>
          <w:rPr>
            <w:webHidden/>
          </w:rPr>
          <w:fldChar w:fldCharType="separate"/>
        </w:r>
        <w:r>
          <w:rPr>
            <w:webHidden/>
          </w:rPr>
          <w:t>11</w:t>
        </w:r>
        <w:r>
          <w:rPr>
            <w:webHidden/>
          </w:rPr>
          <w:fldChar w:fldCharType="end"/>
        </w:r>
      </w:hyperlink>
    </w:p>
    <w:p w14:paraId="6C334F13" w14:textId="40DE270E" w:rsidR="00B401E5" w:rsidRDefault="00B401E5">
      <w:pPr>
        <w:pStyle w:val="TOC2"/>
        <w:rPr>
          <w:rFonts w:asciiTheme="minorHAnsi" w:eastAsiaTheme="minorEastAsia" w:hAnsiTheme="minorHAnsi" w:cstheme="minorBidi"/>
          <w:kern w:val="2"/>
          <w:sz w:val="24"/>
          <w:szCs w:val="24"/>
          <w14:ligatures w14:val="standardContextual"/>
        </w:rPr>
      </w:pPr>
      <w:hyperlink w:anchor="_Toc240464858" w:history="1">
        <w:r w:rsidRPr="009B3DF7">
          <w:rPr>
            <w:rStyle w:val="Hyperlink"/>
          </w:rPr>
          <w:t>J.</w:t>
        </w:r>
        <w:r>
          <w:rPr>
            <w:rFonts w:asciiTheme="minorHAnsi" w:eastAsiaTheme="minorEastAsia" w:hAnsiTheme="minorHAnsi" w:cstheme="minorBidi"/>
            <w:kern w:val="2"/>
            <w:sz w:val="24"/>
            <w:szCs w:val="24"/>
            <w14:ligatures w14:val="standardContextual"/>
          </w:rPr>
          <w:tab/>
        </w:r>
        <w:r w:rsidRPr="009B3DF7">
          <w:rPr>
            <w:rStyle w:val="Hyperlink"/>
          </w:rPr>
          <w:t>BREACH</w:t>
        </w:r>
        <w:r>
          <w:rPr>
            <w:webHidden/>
          </w:rPr>
          <w:tab/>
        </w:r>
        <w:r>
          <w:rPr>
            <w:webHidden/>
          </w:rPr>
          <w:fldChar w:fldCharType="begin"/>
        </w:r>
        <w:r>
          <w:rPr>
            <w:webHidden/>
          </w:rPr>
          <w:instrText xml:space="preserve"> PAGEREF _Toc240464858 \h </w:instrText>
        </w:r>
        <w:r>
          <w:rPr>
            <w:webHidden/>
          </w:rPr>
        </w:r>
        <w:r>
          <w:rPr>
            <w:webHidden/>
          </w:rPr>
          <w:fldChar w:fldCharType="separate"/>
        </w:r>
        <w:r>
          <w:rPr>
            <w:webHidden/>
          </w:rPr>
          <w:t>11</w:t>
        </w:r>
        <w:r>
          <w:rPr>
            <w:webHidden/>
          </w:rPr>
          <w:fldChar w:fldCharType="end"/>
        </w:r>
      </w:hyperlink>
    </w:p>
    <w:p w14:paraId="076D6FF0" w14:textId="32011BED" w:rsidR="00B401E5" w:rsidRDefault="00B401E5">
      <w:pPr>
        <w:pStyle w:val="TOC2"/>
        <w:rPr>
          <w:rFonts w:asciiTheme="minorHAnsi" w:eastAsiaTheme="minorEastAsia" w:hAnsiTheme="minorHAnsi" w:cstheme="minorBidi"/>
          <w:kern w:val="2"/>
          <w:sz w:val="24"/>
          <w:szCs w:val="24"/>
          <w14:ligatures w14:val="standardContextual"/>
        </w:rPr>
      </w:pPr>
      <w:hyperlink w:anchor="_Toc240464859" w:history="1">
        <w:r w:rsidRPr="009B3DF7">
          <w:rPr>
            <w:rStyle w:val="Hyperlink"/>
          </w:rPr>
          <w:t>K.</w:t>
        </w:r>
        <w:r>
          <w:rPr>
            <w:rFonts w:asciiTheme="minorHAnsi" w:eastAsiaTheme="minorEastAsia" w:hAnsiTheme="minorHAnsi" w:cstheme="minorBidi"/>
            <w:kern w:val="2"/>
            <w:sz w:val="24"/>
            <w:szCs w:val="24"/>
            <w14:ligatures w14:val="standardContextual"/>
          </w:rPr>
          <w:tab/>
        </w:r>
        <w:r w:rsidRPr="009B3DF7">
          <w:rPr>
            <w:rStyle w:val="Hyperlink"/>
          </w:rPr>
          <w:t>NON-WAIVER OF BREACH</w:t>
        </w:r>
        <w:r>
          <w:rPr>
            <w:webHidden/>
          </w:rPr>
          <w:tab/>
        </w:r>
        <w:r>
          <w:rPr>
            <w:webHidden/>
          </w:rPr>
          <w:fldChar w:fldCharType="begin"/>
        </w:r>
        <w:r>
          <w:rPr>
            <w:webHidden/>
          </w:rPr>
          <w:instrText xml:space="preserve"> PAGEREF _Toc240464859 \h </w:instrText>
        </w:r>
        <w:r>
          <w:rPr>
            <w:webHidden/>
          </w:rPr>
        </w:r>
        <w:r>
          <w:rPr>
            <w:webHidden/>
          </w:rPr>
          <w:fldChar w:fldCharType="separate"/>
        </w:r>
        <w:r>
          <w:rPr>
            <w:webHidden/>
          </w:rPr>
          <w:t>11</w:t>
        </w:r>
        <w:r>
          <w:rPr>
            <w:webHidden/>
          </w:rPr>
          <w:fldChar w:fldCharType="end"/>
        </w:r>
      </w:hyperlink>
    </w:p>
    <w:p w14:paraId="0C6C011D" w14:textId="6035DDB0" w:rsidR="00B401E5" w:rsidRDefault="00B401E5">
      <w:pPr>
        <w:pStyle w:val="TOC2"/>
        <w:rPr>
          <w:rFonts w:asciiTheme="minorHAnsi" w:eastAsiaTheme="minorEastAsia" w:hAnsiTheme="minorHAnsi" w:cstheme="minorBidi"/>
          <w:kern w:val="2"/>
          <w:sz w:val="24"/>
          <w:szCs w:val="24"/>
          <w14:ligatures w14:val="standardContextual"/>
        </w:rPr>
      </w:pPr>
      <w:hyperlink w:anchor="_Toc240464860" w:history="1">
        <w:r w:rsidRPr="009B3DF7">
          <w:rPr>
            <w:rStyle w:val="Hyperlink"/>
          </w:rPr>
          <w:t>L.</w:t>
        </w:r>
        <w:r>
          <w:rPr>
            <w:rFonts w:asciiTheme="minorHAnsi" w:eastAsiaTheme="minorEastAsia" w:hAnsiTheme="minorHAnsi" w:cstheme="minorBidi"/>
            <w:kern w:val="2"/>
            <w:sz w:val="24"/>
            <w:szCs w:val="24"/>
            <w14:ligatures w14:val="standardContextual"/>
          </w:rPr>
          <w:tab/>
        </w:r>
        <w:r w:rsidRPr="009B3DF7">
          <w:rPr>
            <w:rStyle w:val="Hyperlink"/>
          </w:rPr>
          <w:t>SEVERABILITY</w:t>
        </w:r>
        <w:r>
          <w:rPr>
            <w:webHidden/>
          </w:rPr>
          <w:tab/>
        </w:r>
        <w:r>
          <w:rPr>
            <w:webHidden/>
          </w:rPr>
          <w:fldChar w:fldCharType="begin"/>
        </w:r>
        <w:r>
          <w:rPr>
            <w:webHidden/>
          </w:rPr>
          <w:instrText xml:space="preserve"> PAGEREF _Toc240464860 \h </w:instrText>
        </w:r>
        <w:r>
          <w:rPr>
            <w:webHidden/>
          </w:rPr>
        </w:r>
        <w:r>
          <w:rPr>
            <w:webHidden/>
          </w:rPr>
          <w:fldChar w:fldCharType="separate"/>
        </w:r>
        <w:r>
          <w:rPr>
            <w:webHidden/>
          </w:rPr>
          <w:t>11</w:t>
        </w:r>
        <w:r>
          <w:rPr>
            <w:webHidden/>
          </w:rPr>
          <w:fldChar w:fldCharType="end"/>
        </w:r>
      </w:hyperlink>
    </w:p>
    <w:p w14:paraId="26736E7C" w14:textId="7FE03518" w:rsidR="00B401E5" w:rsidRDefault="00B401E5">
      <w:pPr>
        <w:pStyle w:val="TOC2"/>
        <w:rPr>
          <w:rFonts w:asciiTheme="minorHAnsi" w:eastAsiaTheme="minorEastAsia" w:hAnsiTheme="minorHAnsi" w:cstheme="minorBidi"/>
          <w:kern w:val="2"/>
          <w:sz w:val="24"/>
          <w:szCs w:val="24"/>
          <w14:ligatures w14:val="standardContextual"/>
        </w:rPr>
      </w:pPr>
      <w:hyperlink w:anchor="_Toc240464861" w:history="1">
        <w:r w:rsidRPr="009B3DF7">
          <w:rPr>
            <w:rStyle w:val="Hyperlink"/>
          </w:rPr>
          <w:t>M.</w:t>
        </w:r>
        <w:r>
          <w:rPr>
            <w:rFonts w:asciiTheme="minorHAnsi" w:eastAsiaTheme="minorEastAsia" w:hAnsiTheme="minorHAnsi" w:cstheme="minorBidi"/>
            <w:kern w:val="2"/>
            <w:sz w:val="24"/>
            <w:szCs w:val="24"/>
            <w14:ligatures w14:val="standardContextual"/>
          </w:rPr>
          <w:tab/>
        </w:r>
        <w:r w:rsidRPr="009B3DF7">
          <w:rPr>
            <w:rStyle w:val="Hyperlink"/>
          </w:rPr>
          <w:t>INDEMNIFICATION</w:t>
        </w:r>
        <w:r>
          <w:rPr>
            <w:webHidden/>
          </w:rPr>
          <w:tab/>
        </w:r>
        <w:r>
          <w:rPr>
            <w:webHidden/>
          </w:rPr>
          <w:fldChar w:fldCharType="begin"/>
        </w:r>
        <w:r>
          <w:rPr>
            <w:webHidden/>
          </w:rPr>
          <w:instrText xml:space="preserve"> PAGEREF _Toc240464861 \h </w:instrText>
        </w:r>
        <w:r>
          <w:rPr>
            <w:webHidden/>
          </w:rPr>
        </w:r>
        <w:r>
          <w:rPr>
            <w:webHidden/>
          </w:rPr>
          <w:fldChar w:fldCharType="separate"/>
        </w:r>
        <w:r>
          <w:rPr>
            <w:webHidden/>
          </w:rPr>
          <w:t>11</w:t>
        </w:r>
        <w:r>
          <w:rPr>
            <w:webHidden/>
          </w:rPr>
          <w:fldChar w:fldCharType="end"/>
        </w:r>
      </w:hyperlink>
    </w:p>
    <w:p w14:paraId="35624052" w14:textId="603141A2" w:rsidR="00B401E5" w:rsidRDefault="00B401E5">
      <w:pPr>
        <w:pStyle w:val="TOC2"/>
        <w:rPr>
          <w:rFonts w:asciiTheme="minorHAnsi" w:eastAsiaTheme="minorEastAsia" w:hAnsiTheme="minorHAnsi" w:cstheme="minorBidi"/>
          <w:kern w:val="2"/>
          <w:sz w:val="24"/>
          <w:szCs w:val="24"/>
          <w14:ligatures w14:val="standardContextual"/>
        </w:rPr>
      </w:pPr>
      <w:hyperlink w:anchor="_Toc240464862" w:history="1">
        <w:r w:rsidRPr="009B3DF7">
          <w:rPr>
            <w:rStyle w:val="Hyperlink"/>
          </w:rPr>
          <w:t>N.</w:t>
        </w:r>
        <w:r>
          <w:rPr>
            <w:rFonts w:asciiTheme="minorHAnsi" w:eastAsiaTheme="minorEastAsia" w:hAnsiTheme="minorHAnsi" w:cstheme="minorBidi"/>
            <w:kern w:val="2"/>
            <w:sz w:val="24"/>
            <w:szCs w:val="24"/>
            <w14:ligatures w14:val="standardContextual"/>
          </w:rPr>
          <w:tab/>
        </w:r>
        <w:r w:rsidRPr="009B3DF7">
          <w:rPr>
            <w:rStyle w:val="Hyperlink"/>
          </w:rPr>
          <w:t>ATTORNEY'S FEES</w:t>
        </w:r>
        <w:r>
          <w:rPr>
            <w:webHidden/>
          </w:rPr>
          <w:tab/>
        </w:r>
        <w:r>
          <w:rPr>
            <w:webHidden/>
          </w:rPr>
          <w:fldChar w:fldCharType="begin"/>
        </w:r>
        <w:r>
          <w:rPr>
            <w:webHidden/>
          </w:rPr>
          <w:instrText xml:space="preserve"> PAGEREF _Toc240464862 \h </w:instrText>
        </w:r>
        <w:r>
          <w:rPr>
            <w:webHidden/>
          </w:rPr>
        </w:r>
        <w:r>
          <w:rPr>
            <w:webHidden/>
          </w:rPr>
          <w:fldChar w:fldCharType="separate"/>
        </w:r>
        <w:r>
          <w:rPr>
            <w:webHidden/>
          </w:rPr>
          <w:t>12</w:t>
        </w:r>
        <w:r>
          <w:rPr>
            <w:webHidden/>
          </w:rPr>
          <w:fldChar w:fldCharType="end"/>
        </w:r>
      </w:hyperlink>
    </w:p>
    <w:p w14:paraId="154A6940" w14:textId="61B02B8F" w:rsidR="00B401E5" w:rsidRDefault="00B401E5">
      <w:pPr>
        <w:pStyle w:val="TOC2"/>
        <w:rPr>
          <w:rFonts w:asciiTheme="minorHAnsi" w:eastAsiaTheme="minorEastAsia" w:hAnsiTheme="minorHAnsi" w:cstheme="minorBidi"/>
          <w:kern w:val="2"/>
          <w:sz w:val="24"/>
          <w:szCs w:val="24"/>
          <w14:ligatures w14:val="standardContextual"/>
        </w:rPr>
      </w:pPr>
      <w:hyperlink w:anchor="_Toc240464863" w:history="1">
        <w:r w:rsidRPr="009B3DF7">
          <w:rPr>
            <w:rStyle w:val="Hyperlink"/>
          </w:rPr>
          <w:t>O.</w:t>
        </w:r>
        <w:r>
          <w:rPr>
            <w:rFonts w:asciiTheme="minorHAnsi" w:eastAsiaTheme="minorEastAsia" w:hAnsiTheme="minorHAnsi" w:cstheme="minorBidi"/>
            <w:kern w:val="2"/>
            <w:sz w:val="24"/>
            <w:szCs w:val="24"/>
            <w14:ligatures w14:val="standardContextual"/>
          </w:rPr>
          <w:tab/>
        </w:r>
        <w:r w:rsidRPr="009B3DF7">
          <w:rPr>
            <w:rStyle w:val="Hyperlink"/>
          </w:rPr>
          <w:t>ASSIGNMENT, SALE, OR MERGER</w:t>
        </w:r>
        <w:r>
          <w:rPr>
            <w:webHidden/>
          </w:rPr>
          <w:tab/>
        </w:r>
        <w:r>
          <w:rPr>
            <w:webHidden/>
          </w:rPr>
          <w:fldChar w:fldCharType="begin"/>
        </w:r>
        <w:r>
          <w:rPr>
            <w:webHidden/>
          </w:rPr>
          <w:instrText xml:space="preserve"> PAGEREF _Toc240464863 \h </w:instrText>
        </w:r>
        <w:r>
          <w:rPr>
            <w:webHidden/>
          </w:rPr>
        </w:r>
        <w:r>
          <w:rPr>
            <w:webHidden/>
          </w:rPr>
          <w:fldChar w:fldCharType="separate"/>
        </w:r>
        <w:r>
          <w:rPr>
            <w:webHidden/>
          </w:rPr>
          <w:t>12</w:t>
        </w:r>
        <w:r>
          <w:rPr>
            <w:webHidden/>
          </w:rPr>
          <w:fldChar w:fldCharType="end"/>
        </w:r>
      </w:hyperlink>
    </w:p>
    <w:p w14:paraId="62B47F75" w14:textId="68CE9BCC" w:rsidR="00B401E5" w:rsidRDefault="00B401E5">
      <w:pPr>
        <w:pStyle w:val="TOC2"/>
        <w:rPr>
          <w:rFonts w:asciiTheme="minorHAnsi" w:eastAsiaTheme="minorEastAsia" w:hAnsiTheme="minorHAnsi" w:cstheme="minorBidi"/>
          <w:kern w:val="2"/>
          <w:sz w:val="24"/>
          <w:szCs w:val="24"/>
          <w14:ligatures w14:val="standardContextual"/>
        </w:rPr>
      </w:pPr>
      <w:hyperlink w:anchor="_Toc240464864" w:history="1">
        <w:r w:rsidRPr="009B3DF7">
          <w:rPr>
            <w:rStyle w:val="Hyperlink"/>
          </w:rPr>
          <w:t>P.</w:t>
        </w:r>
        <w:r>
          <w:rPr>
            <w:rFonts w:asciiTheme="minorHAnsi" w:eastAsiaTheme="minorEastAsia" w:hAnsiTheme="minorHAnsi" w:cstheme="minorBidi"/>
            <w:kern w:val="2"/>
            <w:sz w:val="24"/>
            <w:szCs w:val="24"/>
            <w14:ligatures w14:val="standardContextual"/>
          </w:rPr>
          <w:tab/>
        </w:r>
        <w:r w:rsidRPr="009B3DF7">
          <w:rPr>
            <w:rStyle w:val="Hyperlink"/>
          </w:rPr>
          <w:t>CONTRACTING WITH OTHER NEBRASKA POLITICAL SUBDIVISIONS OF THE STATE OR ANOTHER STATE</w:t>
        </w:r>
        <w:r>
          <w:rPr>
            <w:webHidden/>
          </w:rPr>
          <w:tab/>
        </w:r>
        <w:r>
          <w:rPr>
            <w:webHidden/>
          </w:rPr>
          <w:fldChar w:fldCharType="begin"/>
        </w:r>
        <w:r>
          <w:rPr>
            <w:webHidden/>
          </w:rPr>
          <w:instrText xml:space="preserve"> PAGEREF _Toc240464864 \h </w:instrText>
        </w:r>
        <w:r>
          <w:rPr>
            <w:webHidden/>
          </w:rPr>
        </w:r>
        <w:r>
          <w:rPr>
            <w:webHidden/>
          </w:rPr>
          <w:fldChar w:fldCharType="separate"/>
        </w:r>
        <w:r>
          <w:rPr>
            <w:webHidden/>
          </w:rPr>
          <w:t>12</w:t>
        </w:r>
        <w:r>
          <w:rPr>
            <w:webHidden/>
          </w:rPr>
          <w:fldChar w:fldCharType="end"/>
        </w:r>
      </w:hyperlink>
    </w:p>
    <w:p w14:paraId="418AA915" w14:textId="67A47E3A" w:rsidR="00B401E5" w:rsidRDefault="00B401E5">
      <w:pPr>
        <w:pStyle w:val="TOC2"/>
        <w:rPr>
          <w:rFonts w:asciiTheme="minorHAnsi" w:eastAsiaTheme="minorEastAsia" w:hAnsiTheme="minorHAnsi" w:cstheme="minorBidi"/>
          <w:kern w:val="2"/>
          <w:sz w:val="24"/>
          <w:szCs w:val="24"/>
          <w14:ligatures w14:val="standardContextual"/>
        </w:rPr>
      </w:pPr>
      <w:hyperlink w:anchor="_Toc240464865" w:history="1">
        <w:r w:rsidRPr="009B3DF7">
          <w:rPr>
            <w:rStyle w:val="Hyperlink"/>
          </w:rPr>
          <w:t>Q.</w:t>
        </w:r>
        <w:r>
          <w:rPr>
            <w:rFonts w:asciiTheme="minorHAnsi" w:eastAsiaTheme="minorEastAsia" w:hAnsiTheme="minorHAnsi" w:cstheme="minorBidi"/>
            <w:kern w:val="2"/>
            <w:sz w:val="24"/>
            <w:szCs w:val="24"/>
            <w14:ligatures w14:val="standardContextual"/>
          </w:rPr>
          <w:tab/>
        </w:r>
        <w:r w:rsidRPr="009B3DF7">
          <w:rPr>
            <w:rStyle w:val="Hyperlink"/>
          </w:rPr>
          <w:t>FORCE MAJEURE</w:t>
        </w:r>
        <w:r>
          <w:rPr>
            <w:webHidden/>
          </w:rPr>
          <w:tab/>
        </w:r>
        <w:r>
          <w:rPr>
            <w:webHidden/>
          </w:rPr>
          <w:fldChar w:fldCharType="begin"/>
        </w:r>
        <w:r>
          <w:rPr>
            <w:webHidden/>
          </w:rPr>
          <w:instrText xml:space="preserve"> PAGEREF _Toc240464865 \h </w:instrText>
        </w:r>
        <w:r>
          <w:rPr>
            <w:webHidden/>
          </w:rPr>
        </w:r>
        <w:r>
          <w:rPr>
            <w:webHidden/>
          </w:rPr>
          <w:fldChar w:fldCharType="separate"/>
        </w:r>
        <w:r>
          <w:rPr>
            <w:webHidden/>
          </w:rPr>
          <w:t>13</w:t>
        </w:r>
        <w:r>
          <w:rPr>
            <w:webHidden/>
          </w:rPr>
          <w:fldChar w:fldCharType="end"/>
        </w:r>
      </w:hyperlink>
    </w:p>
    <w:p w14:paraId="7F8574F3" w14:textId="79AE552A" w:rsidR="00B401E5" w:rsidRDefault="00B401E5">
      <w:pPr>
        <w:pStyle w:val="TOC2"/>
        <w:rPr>
          <w:rFonts w:asciiTheme="minorHAnsi" w:eastAsiaTheme="minorEastAsia" w:hAnsiTheme="minorHAnsi" w:cstheme="minorBidi"/>
          <w:kern w:val="2"/>
          <w:sz w:val="24"/>
          <w:szCs w:val="24"/>
          <w14:ligatures w14:val="standardContextual"/>
        </w:rPr>
      </w:pPr>
      <w:hyperlink w:anchor="_Toc240464868" w:history="1">
        <w:r w:rsidRPr="009B3DF7">
          <w:rPr>
            <w:rStyle w:val="Hyperlink"/>
          </w:rPr>
          <w:t>R.</w:t>
        </w:r>
        <w:r>
          <w:rPr>
            <w:rFonts w:asciiTheme="minorHAnsi" w:eastAsiaTheme="minorEastAsia" w:hAnsiTheme="minorHAnsi" w:cstheme="minorBidi"/>
            <w:kern w:val="2"/>
            <w:sz w:val="24"/>
            <w:szCs w:val="24"/>
            <w14:ligatures w14:val="standardContextual"/>
          </w:rPr>
          <w:tab/>
        </w:r>
        <w:r w:rsidRPr="009B3DF7">
          <w:rPr>
            <w:rStyle w:val="Hyperlink"/>
          </w:rPr>
          <w:t>COMPLIANCE WITH PRESIDENTIAL EXECUTIVE ORDERS 14151 AND 14173</w:t>
        </w:r>
        <w:r>
          <w:rPr>
            <w:webHidden/>
          </w:rPr>
          <w:tab/>
        </w:r>
        <w:r>
          <w:rPr>
            <w:webHidden/>
          </w:rPr>
          <w:fldChar w:fldCharType="begin"/>
        </w:r>
        <w:r>
          <w:rPr>
            <w:webHidden/>
          </w:rPr>
          <w:instrText xml:space="preserve"> PAGEREF _Toc240464868 \h </w:instrText>
        </w:r>
        <w:r>
          <w:rPr>
            <w:webHidden/>
          </w:rPr>
        </w:r>
        <w:r>
          <w:rPr>
            <w:webHidden/>
          </w:rPr>
          <w:fldChar w:fldCharType="separate"/>
        </w:r>
        <w:r>
          <w:rPr>
            <w:webHidden/>
          </w:rPr>
          <w:t>13</w:t>
        </w:r>
        <w:r>
          <w:rPr>
            <w:webHidden/>
          </w:rPr>
          <w:fldChar w:fldCharType="end"/>
        </w:r>
      </w:hyperlink>
    </w:p>
    <w:p w14:paraId="3DE484D0" w14:textId="7682EC71" w:rsidR="00B401E5" w:rsidRDefault="00B401E5">
      <w:pPr>
        <w:pStyle w:val="TOC2"/>
        <w:rPr>
          <w:rFonts w:asciiTheme="minorHAnsi" w:eastAsiaTheme="minorEastAsia" w:hAnsiTheme="minorHAnsi" w:cstheme="minorBidi"/>
          <w:kern w:val="2"/>
          <w:sz w:val="24"/>
          <w:szCs w:val="24"/>
          <w14:ligatures w14:val="standardContextual"/>
        </w:rPr>
      </w:pPr>
      <w:hyperlink w:anchor="_Toc240464869" w:history="1">
        <w:r w:rsidRPr="009B3DF7">
          <w:rPr>
            <w:rStyle w:val="Hyperlink"/>
          </w:rPr>
          <w:t>S.</w:t>
        </w:r>
        <w:r>
          <w:rPr>
            <w:rFonts w:asciiTheme="minorHAnsi" w:eastAsiaTheme="minorEastAsia" w:hAnsiTheme="minorHAnsi" w:cstheme="minorBidi"/>
            <w:kern w:val="2"/>
            <w:sz w:val="24"/>
            <w:szCs w:val="24"/>
            <w14:ligatures w14:val="standardContextual"/>
          </w:rPr>
          <w:tab/>
        </w:r>
        <w:r w:rsidRPr="009B3DF7">
          <w:rPr>
            <w:rStyle w:val="Hyperlink"/>
          </w:rPr>
          <w:t>CONFIDENTIALITY</w:t>
        </w:r>
        <w:r>
          <w:rPr>
            <w:webHidden/>
          </w:rPr>
          <w:tab/>
        </w:r>
        <w:r>
          <w:rPr>
            <w:webHidden/>
          </w:rPr>
          <w:fldChar w:fldCharType="begin"/>
        </w:r>
        <w:r>
          <w:rPr>
            <w:webHidden/>
          </w:rPr>
          <w:instrText xml:space="preserve"> PAGEREF _Toc240464869 \h </w:instrText>
        </w:r>
        <w:r>
          <w:rPr>
            <w:webHidden/>
          </w:rPr>
        </w:r>
        <w:r>
          <w:rPr>
            <w:webHidden/>
          </w:rPr>
          <w:fldChar w:fldCharType="separate"/>
        </w:r>
        <w:r>
          <w:rPr>
            <w:webHidden/>
          </w:rPr>
          <w:t>13</w:t>
        </w:r>
        <w:r>
          <w:rPr>
            <w:webHidden/>
          </w:rPr>
          <w:fldChar w:fldCharType="end"/>
        </w:r>
      </w:hyperlink>
    </w:p>
    <w:p w14:paraId="02C80731" w14:textId="309FC11E" w:rsidR="00B401E5" w:rsidRDefault="00B401E5">
      <w:pPr>
        <w:pStyle w:val="TOC2"/>
        <w:rPr>
          <w:rFonts w:asciiTheme="minorHAnsi" w:eastAsiaTheme="minorEastAsia" w:hAnsiTheme="minorHAnsi" w:cstheme="minorBidi"/>
          <w:kern w:val="2"/>
          <w:sz w:val="24"/>
          <w:szCs w:val="24"/>
          <w14:ligatures w14:val="standardContextual"/>
        </w:rPr>
      </w:pPr>
      <w:hyperlink w:anchor="_Toc240464870" w:history="1">
        <w:r w:rsidRPr="009B3DF7">
          <w:rPr>
            <w:rStyle w:val="Hyperlink"/>
          </w:rPr>
          <w:t>T.</w:t>
        </w:r>
        <w:r>
          <w:rPr>
            <w:rFonts w:asciiTheme="minorHAnsi" w:eastAsiaTheme="minorEastAsia" w:hAnsiTheme="minorHAnsi" w:cstheme="minorBidi"/>
            <w:kern w:val="2"/>
            <w:sz w:val="24"/>
            <w:szCs w:val="24"/>
            <w14:ligatures w14:val="standardContextual"/>
          </w:rPr>
          <w:tab/>
        </w:r>
        <w:r w:rsidRPr="009B3DF7">
          <w:rPr>
            <w:rStyle w:val="Hyperlink"/>
          </w:rPr>
          <w:t>EARLY TERMINATION</w:t>
        </w:r>
        <w:r>
          <w:rPr>
            <w:webHidden/>
          </w:rPr>
          <w:tab/>
        </w:r>
        <w:r>
          <w:rPr>
            <w:webHidden/>
          </w:rPr>
          <w:fldChar w:fldCharType="begin"/>
        </w:r>
        <w:r>
          <w:rPr>
            <w:webHidden/>
          </w:rPr>
          <w:instrText xml:space="preserve"> PAGEREF _Toc240464870 \h </w:instrText>
        </w:r>
        <w:r>
          <w:rPr>
            <w:webHidden/>
          </w:rPr>
        </w:r>
        <w:r>
          <w:rPr>
            <w:webHidden/>
          </w:rPr>
          <w:fldChar w:fldCharType="separate"/>
        </w:r>
        <w:r>
          <w:rPr>
            <w:webHidden/>
          </w:rPr>
          <w:t>13</w:t>
        </w:r>
        <w:r>
          <w:rPr>
            <w:webHidden/>
          </w:rPr>
          <w:fldChar w:fldCharType="end"/>
        </w:r>
      </w:hyperlink>
    </w:p>
    <w:p w14:paraId="4EC89E4B" w14:textId="1D58748A" w:rsidR="00B401E5" w:rsidRDefault="00B401E5">
      <w:pPr>
        <w:pStyle w:val="TOC2"/>
        <w:rPr>
          <w:rFonts w:asciiTheme="minorHAnsi" w:eastAsiaTheme="minorEastAsia" w:hAnsiTheme="minorHAnsi" w:cstheme="minorBidi"/>
          <w:kern w:val="2"/>
          <w:sz w:val="24"/>
          <w:szCs w:val="24"/>
          <w14:ligatures w14:val="standardContextual"/>
        </w:rPr>
      </w:pPr>
      <w:hyperlink w:anchor="_Toc240464871" w:history="1">
        <w:r w:rsidRPr="009B3DF7">
          <w:rPr>
            <w:rStyle w:val="Hyperlink"/>
          </w:rPr>
          <w:t>U.</w:t>
        </w:r>
        <w:r>
          <w:rPr>
            <w:rFonts w:asciiTheme="minorHAnsi" w:eastAsiaTheme="minorEastAsia" w:hAnsiTheme="minorHAnsi" w:cstheme="minorBidi"/>
            <w:kern w:val="2"/>
            <w:sz w:val="24"/>
            <w:szCs w:val="24"/>
            <w14:ligatures w14:val="standardContextual"/>
          </w:rPr>
          <w:tab/>
        </w:r>
        <w:r w:rsidRPr="009B3DF7">
          <w:rPr>
            <w:rStyle w:val="Hyperlink"/>
          </w:rPr>
          <w:t>CONTRACT CLOSEOUT</w:t>
        </w:r>
        <w:r>
          <w:rPr>
            <w:webHidden/>
          </w:rPr>
          <w:tab/>
        </w:r>
        <w:r>
          <w:rPr>
            <w:webHidden/>
          </w:rPr>
          <w:fldChar w:fldCharType="begin"/>
        </w:r>
        <w:r>
          <w:rPr>
            <w:webHidden/>
          </w:rPr>
          <w:instrText xml:space="preserve"> PAGEREF _Toc240464871 \h </w:instrText>
        </w:r>
        <w:r>
          <w:rPr>
            <w:webHidden/>
          </w:rPr>
        </w:r>
        <w:r>
          <w:rPr>
            <w:webHidden/>
          </w:rPr>
          <w:fldChar w:fldCharType="separate"/>
        </w:r>
        <w:r>
          <w:rPr>
            <w:webHidden/>
          </w:rPr>
          <w:t>14</w:t>
        </w:r>
        <w:r>
          <w:rPr>
            <w:webHidden/>
          </w:rPr>
          <w:fldChar w:fldCharType="end"/>
        </w:r>
      </w:hyperlink>
    </w:p>
    <w:p w14:paraId="016D85A2" w14:textId="4FE6B627" w:rsidR="00B401E5" w:rsidRDefault="00B401E5">
      <w:pPr>
        <w:pStyle w:val="TOC2"/>
        <w:rPr>
          <w:rFonts w:asciiTheme="minorHAnsi" w:eastAsiaTheme="minorEastAsia" w:hAnsiTheme="minorHAnsi" w:cstheme="minorBidi"/>
          <w:kern w:val="2"/>
          <w:sz w:val="24"/>
          <w:szCs w:val="24"/>
          <w14:ligatures w14:val="standardContextual"/>
        </w:rPr>
      </w:pPr>
      <w:hyperlink w:anchor="_Toc240464872" w:history="1">
        <w:r w:rsidRPr="009B3DF7">
          <w:rPr>
            <w:rStyle w:val="Hyperlink"/>
          </w:rPr>
          <w:t>V.</w:t>
        </w:r>
        <w:r>
          <w:rPr>
            <w:rFonts w:asciiTheme="minorHAnsi" w:eastAsiaTheme="minorEastAsia" w:hAnsiTheme="minorHAnsi" w:cstheme="minorBidi"/>
            <w:kern w:val="2"/>
            <w:sz w:val="24"/>
            <w:szCs w:val="24"/>
            <w14:ligatures w14:val="standardContextual"/>
          </w:rPr>
          <w:tab/>
        </w:r>
        <w:r w:rsidRPr="009B3DF7">
          <w:rPr>
            <w:rStyle w:val="Hyperlink"/>
            <w:iCs/>
          </w:rPr>
          <w:t>AMERICANS WITH DISABILITIES ACT</w:t>
        </w:r>
        <w:r>
          <w:rPr>
            <w:webHidden/>
          </w:rPr>
          <w:tab/>
        </w:r>
        <w:r>
          <w:rPr>
            <w:webHidden/>
          </w:rPr>
          <w:fldChar w:fldCharType="begin"/>
        </w:r>
        <w:r>
          <w:rPr>
            <w:webHidden/>
          </w:rPr>
          <w:instrText xml:space="preserve"> PAGEREF _Toc240464872 \h </w:instrText>
        </w:r>
        <w:r>
          <w:rPr>
            <w:webHidden/>
          </w:rPr>
        </w:r>
        <w:r>
          <w:rPr>
            <w:webHidden/>
          </w:rPr>
          <w:fldChar w:fldCharType="separate"/>
        </w:r>
        <w:r>
          <w:rPr>
            <w:webHidden/>
          </w:rPr>
          <w:t>14</w:t>
        </w:r>
        <w:r>
          <w:rPr>
            <w:webHidden/>
          </w:rPr>
          <w:fldChar w:fldCharType="end"/>
        </w:r>
      </w:hyperlink>
    </w:p>
    <w:p w14:paraId="61AC4EEC" w14:textId="11F4AC55" w:rsidR="00B401E5" w:rsidRDefault="00B401E5">
      <w:pPr>
        <w:pStyle w:val="TOC2"/>
        <w:rPr>
          <w:rFonts w:asciiTheme="minorHAnsi" w:eastAsiaTheme="minorEastAsia" w:hAnsiTheme="minorHAnsi" w:cstheme="minorBidi"/>
          <w:kern w:val="2"/>
          <w:sz w:val="24"/>
          <w:szCs w:val="24"/>
          <w14:ligatures w14:val="standardContextual"/>
        </w:rPr>
      </w:pPr>
      <w:hyperlink w:anchor="_Toc240464873" w:history="1">
        <w:r w:rsidRPr="009B3DF7">
          <w:rPr>
            <w:rStyle w:val="Hyperlink"/>
          </w:rPr>
          <w:t>W.</w:t>
        </w:r>
        <w:r>
          <w:rPr>
            <w:rFonts w:asciiTheme="minorHAnsi" w:eastAsiaTheme="minorEastAsia" w:hAnsiTheme="minorHAnsi" w:cstheme="minorBidi"/>
            <w:kern w:val="2"/>
            <w:sz w:val="24"/>
            <w:szCs w:val="24"/>
            <w14:ligatures w14:val="standardContextual"/>
          </w:rPr>
          <w:tab/>
        </w:r>
        <w:r w:rsidRPr="009B3DF7">
          <w:rPr>
            <w:rStyle w:val="Hyperlink"/>
          </w:rPr>
          <w:t>LONG-TERM CARE OMBUDSMAN (Nonnegotiable)</w:t>
        </w:r>
        <w:r>
          <w:rPr>
            <w:webHidden/>
          </w:rPr>
          <w:tab/>
        </w:r>
        <w:r>
          <w:rPr>
            <w:webHidden/>
          </w:rPr>
          <w:fldChar w:fldCharType="begin"/>
        </w:r>
        <w:r>
          <w:rPr>
            <w:webHidden/>
          </w:rPr>
          <w:instrText xml:space="preserve"> PAGEREF _Toc240464873 \h </w:instrText>
        </w:r>
        <w:r>
          <w:rPr>
            <w:webHidden/>
          </w:rPr>
        </w:r>
        <w:r>
          <w:rPr>
            <w:webHidden/>
          </w:rPr>
          <w:fldChar w:fldCharType="separate"/>
        </w:r>
        <w:r>
          <w:rPr>
            <w:webHidden/>
          </w:rPr>
          <w:t>14</w:t>
        </w:r>
        <w:r>
          <w:rPr>
            <w:webHidden/>
          </w:rPr>
          <w:fldChar w:fldCharType="end"/>
        </w:r>
      </w:hyperlink>
    </w:p>
    <w:p w14:paraId="2A5CA0FC" w14:textId="4B9BDEE2" w:rsidR="00B401E5" w:rsidRDefault="00B401E5">
      <w:pPr>
        <w:pStyle w:val="TOC2"/>
        <w:rPr>
          <w:rFonts w:asciiTheme="minorHAnsi" w:eastAsiaTheme="minorEastAsia" w:hAnsiTheme="minorHAnsi" w:cstheme="minorBidi"/>
          <w:kern w:val="2"/>
          <w:sz w:val="24"/>
          <w:szCs w:val="24"/>
          <w14:ligatures w14:val="standardContextual"/>
        </w:rPr>
      </w:pPr>
      <w:hyperlink w:anchor="_Toc240464874" w:history="1">
        <w:r w:rsidRPr="009B3DF7">
          <w:rPr>
            <w:rStyle w:val="Hyperlink"/>
          </w:rPr>
          <w:t>X.</w:t>
        </w:r>
        <w:r>
          <w:rPr>
            <w:rFonts w:asciiTheme="minorHAnsi" w:eastAsiaTheme="minorEastAsia" w:hAnsiTheme="minorHAnsi" w:cstheme="minorBidi"/>
            <w:kern w:val="2"/>
            <w:sz w:val="24"/>
            <w:szCs w:val="24"/>
            <w14:ligatures w14:val="standardContextual"/>
          </w:rPr>
          <w:tab/>
        </w:r>
        <w:r w:rsidRPr="009B3DF7">
          <w:rPr>
            <w:rStyle w:val="Hyperlink"/>
          </w:rPr>
          <w:t>OFFICE OF PUBLIC COUNSEL (Nonnegotiable)</w:t>
        </w:r>
        <w:r>
          <w:rPr>
            <w:webHidden/>
          </w:rPr>
          <w:tab/>
        </w:r>
        <w:r>
          <w:rPr>
            <w:webHidden/>
          </w:rPr>
          <w:fldChar w:fldCharType="begin"/>
        </w:r>
        <w:r>
          <w:rPr>
            <w:webHidden/>
          </w:rPr>
          <w:instrText xml:space="preserve"> PAGEREF _Toc240464874 \h </w:instrText>
        </w:r>
        <w:r>
          <w:rPr>
            <w:webHidden/>
          </w:rPr>
        </w:r>
        <w:r>
          <w:rPr>
            <w:webHidden/>
          </w:rPr>
          <w:fldChar w:fldCharType="separate"/>
        </w:r>
        <w:r>
          <w:rPr>
            <w:webHidden/>
          </w:rPr>
          <w:t>14</w:t>
        </w:r>
        <w:r>
          <w:rPr>
            <w:webHidden/>
          </w:rPr>
          <w:fldChar w:fldCharType="end"/>
        </w:r>
      </w:hyperlink>
    </w:p>
    <w:p w14:paraId="3E989C0B" w14:textId="7D8C2D5B" w:rsidR="00B401E5" w:rsidRDefault="00B401E5">
      <w:pPr>
        <w:pStyle w:val="TOC2"/>
        <w:rPr>
          <w:rFonts w:asciiTheme="minorHAnsi" w:eastAsiaTheme="minorEastAsia" w:hAnsiTheme="minorHAnsi" w:cstheme="minorBidi"/>
          <w:kern w:val="2"/>
          <w:sz w:val="24"/>
          <w:szCs w:val="24"/>
          <w14:ligatures w14:val="standardContextual"/>
        </w:rPr>
      </w:pPr>
      <w:hyperlink w:anchor="_Toc240464875" w:history="1">
        <w:r w:rsidRPr="009B3DF7">
          <w:rPr>
            <w:rStyle w:val="Hyperlink"/>
          </w:rPr>
          <w:t>Y.</w:t>
        </w:r>
        <w:r>
          <w:rPr>
            <w:rFonts w:asciiTheme="minorHAnsi" w:eastAsiaTheme="minorEastAsia" w:hAnsiTheme="minorHAnsi" w:cstheme="minorBidi"/>
            <w:kern w:val="2"/>
            <w:sz w:val="24"/>
            <w:szCs w:val="24"/>
            <w14:ligatures w14:val="standardContextual"/>
          </w:rPr>
          <w:tab/>
        </w:r>
        <w:r w:rsidRPr="009B3DF7">
          <w:rPr>
            <w:rStyle w:val="Hyperlink"/>
          </w:rPr>
          <w:t>LOBBYING</w:t>
        </w:r>
        <w:r>
          <w:rPr>
            <w:webHidden/>
          </w:rPr>
          <w:tab/>
        </w:r>
        <w:r>
          <w:rPr>
            <w:webHidden/>
          </w:rPr>
          <w:fldChar w:fldCharType="begin"/>
        </w:r>
        <w:r>
          <w:rPr>
            <w:webHidden/>
          </w:rPr>
          <w:instrText xml:space="preserve"> PAGEREF _Toc240464875 \h </w:instrText>
        </w:r>
        <w:r>
          <w:rPr>
            <w:webHidden/>
          </w:rPr>
        </w:r>
        <w:r>
          <w:rPr>
            <w:webHidden/>
          </w:rPr>
          <w:fldChar w:fldCharType="separate"/>
        </w:r>
        <w:r>
          <w:rPr>
            <w:webHidden/>
          </w:rPr>
          <w:t>14</w:t>
        </w:r>
        <w:r>
          <w:rPr>
            <w:webHidden/>
          </w:rPr>
          <w:fldChar w:fldCharType="end"/>
        </w:r>
      </w:hyperlink>
    </w:p>
    <w:p w14:paraId="7FA72A2F" w14:textId="0B0AAA6B" w:rsidR="00B401E5" w:rsidRDefault="00B401E5">
      <w:pPr>
        <w:pStyle w:val="TOC1"/>
        <w:rPr>
          <w:rFonts w:asciiTheme="minorHAnsi" w:eastAsiaTheme="minorEastAsia" w:hAnsiTheme="minorHAnsi" w:cstheme="minorBidi"/>
          <w:b w:val="0"/>
          <w:bCs w:val="0"/>
          <w:noProof/>
          <w:kern w:val="2"/>
          <w:sz w:val="24"/>
          <w:szCs w:val="24"/>
          <w14:ligatures w14:val="standardContextual"/>
        </w:rPr>
      </w:pPr>
      <w:hyperlink w:anchor="_Toc240464876" w:history="1">
        <w:r w:rsidRPr="009B3DF7">
          <w:rPr>
            <w:rStyle w:val="Hyperlink"/>
            <w:noProof/>
          </w:rPr>
          <w:t>III.</w:t>
        </w:r>
        <w:r>
          <w:rPr>
            <w:rFonts w:asciiTheme="minorHAnsi" w:eastAsiaTheme="minorEastAsia" w:hAnsiTheme="minorHAnsi" w:cstheme="minorBidi"/>
            <w:b w:val="0"/>
            <w:bCs w:val="0"/>
            <w:noProof/>
            <w:kern w:val="2"/>
            <w:sz w:val="24"/>
            <w:szCs w:val="24"/>
            <w14:ligatures w14:val="standardContextual"/>
          </w:rPr>
          <w:tab/>
        </w:r>
        <w:r w:rsidRPr="009B3DF7">
          <w:rPr>
            <w:rStyle w:val="Hyperlink"/>
            <w:noProof/>
          </w:rPr>
          <w:t>VENDOR DUTIES</w:t>
        </w:r>
        <w:r>
          <w:rPr>
            <w:noProof/>
            <w:webHidden/>
          </w:rPr>
          <w:tab/>
        </w:r>
        <w:r>
          <w:rPr>
            <w:noProof/>
            <w:webHidden/>
          </w:rPr>
          <w:fldChar w:fldCharType="begin"/>
        </w:r>
        <w:r>
          <w:rPr>
            <w:noProof/>
            <w:webHidden/>
          </w:rPr>
          <w:instrText xml:space="preserve"> PAGEREF _Toc240464876 \h </w:instrText>
        </w:r>
        <w:r>
          <w:rPr>
            <w:noProof/>
            <w:webHidden/>
          </w:rPr>
        </w:r>
        <w:r>
          <w:rPr>
            <w:noProof/>
            <w:webHidden/>
          </w:rPr>
          <w:fldChar w:fldCharType="separate"/>
        </w:r>
        <w:r>
          <w:rPr>
            <w:noProof/>
            <w:webHidden/>
          </w:rPr>
          <w:t>15</w:t>
        </w:r>
        <w:r>
          <w:rPr>
            <w:noProof/>
            <w:webHidden/>
          </w:rPr>
          <w:fldChar w:fldCharType="end"/>
        </w:r>
      </w:hyperlink>
    </w:p>
    <w:p w14:paraId="4B0A4542" w14:textId="19EC4727" w:rsidR="00B401E5" w:rsidRDefault="00B401E5">
      <w:pPr>
        <w:pStyle w:val="TOC2"/>
        <w:rPr>
          <w:rFonts w:asciiTheme="minorHAnsi" w:eastAsiaTheme="minorEastAsia" w:hAnsiTheme="minorHAnsi" w:cstheme="minorBidi"/>
          <w:kern w:val="2"/>
          <w:sz w:val="24"/>
          <w:szCs w:val="24"/>
          <w14:ligatures w14:val="standardContextual"/>
        </w:rPr>
      </w:pPr>
      <w:hyperlink w:anchor="_Toc240464877" w:history="1">
        <w:r w:rsidRPr="009B3DF7">
          <w:rPr>
            <w:rStyle w:val="Hyperlink"/>
          </w:rPr>
          <w:t>A.</w:t>
        </w:r>
        <w:r>
          <w:rPr>
            <w:rFonts w:asciiTheme="minorHAnsi" w:eastAsiaTheme="minorEastAsia" w:hAnsiTheme="minorHAnsi" w:cstheme="minorBidi"/>
            <w:kern w:val="2"/>
            <w:sz w:val="24"/>
            <w:szCs w:val="24"/>
            <w14:ligatures w14:val="standardContextual"/>
          </w:rPr>
          <w:tab/>
        </w:r>
        <w:r w:rsidRPr="009B3DF7">
          <w:rPr>
            <w:rStyle w:val="Hyperlink"/>
          </w:rPr>
          <w:t>INDEPENDENT VENDOR / OBLIGATIONS</w:t>
        </w:r>
        <w:r>
          <w:rPr>
            <w:webHidden/>
          </w:rPr>
          <w:tab/>
        </w:r>
        <w:r>
          <w:rPr>
            <w:webHidden/>
          </w:rPr>
          <w:fldChar w:fldCharType="begin"/>
        </w:r>
        <w:r>
          <w:rPr>
            <w:webHidden/>
          </w:rPr>
          <w:instrText xml:space="preserve"> PAGEREF _Toc240464877 \h </w:instrText>
        </w:r>
        <w:r>
          <w:rPr>
            <w:webHidden/>
          </w:rPr>
        </w:r>
        <w:r>
          <w:rPr>
            <w:webHidden/>
          </w:rPr>
          <w:fldChar w:fldCharType="separate"/>
        </w:r>
        <w:r>
          <w:rPr>
            <w:webHidden/>
          </w:rPr>
          <w:t>15</w:t>
        </w:r>
        <w:r>
          <w:rPr>
            <w:webHidden/>
          </w:rPr>
          <w:fldChar w:fldCharType="end"/>
        </w:r>
      </w:hyperlink>
    </w:p>
    <w:p w14:paraId="640FDC4D" w14:textId="7724D615" w:rsidR="00B401E5" w:rsidRDefault="00B401E5">
      <w:pPr>
        <w:pStyle w:val="TOC2"/>
        <w:rPr>
          <w:rFonts w:asciiTheme="minorHAnsi" w:eastAsiaTheme="minorEastAsia" w:hAnsiTheme="minorHAnsi" w:cstheme="minorBidi"/>
          <w:kern w:val="2"/>
          <w:sz w:val="24"/>
          <w:szCs w:val="24"/>
          <w14:ligatures w14:val="standardContextual"/>
        </w:rPr>
      </w:pPr>
      <w:hyperlink w:anchor="_Toc240464881" w:history="1">
        <w:r w:rsidRPr="009B3DF7">
          <w:rPr>
            <w:rStyle w:val="Hyperlink"/>
          </w:rPr>
          <w:t>B.</w:t>
        </w:r>
        <w:r>
          <w:rPr>
            <w:rFonts w:asciiTheme="minorHAnsi" w:eastAsiaTheme="minorEastAsia" w:hAnsiTheme="minorHAnsi" w:cstheme="minorBidi"/>
            <w:kern w:val="2"/>
            <w:sz w:val="24"/>
            <w:szCs w:val="24"/>
            <w14:ligatures w14:val="standardContextual"/>
          </w:rPr>
          <w:tab/>
        </w:r>
        <w:r w:rsidRPr="009B3DF7">
          <w:rPr>
            <w:rStyle w:val="Hyperlink"/>
          </w:rPr>
          <w:t>EMPLOYEE WORK ELIGIBILITY STATUS</w:t>
        </w:r>
        <w:r>
          <w:rPr>
            <w:webHidden/>
          </w:rPr>
          <w:tab/>
        </w:r>
        <w:r>
          <w:rPr>
            <w:webHidden/>
          </w:rPr>
          <w:fldChar w:fldCharType="begin"/>
        </w:r>
        <w:r>
          <w:rPr>
            <w:webHidden/>
          </w:rPr>
          <w:instrText xml:space="preserve"> PAGEREF _Toc240464881 \h </w:instrText>
        </w:r>
        <w:r>
          <w:rPr>
            <w:webHidden/>
          </w:rPr>
        </w:r>
        <w:r>
          <w:rPr>
            <w:webHidden/>
          </w:rPr>
          <w:fldChar w:fldCharType="separate"/>
        </w:r>
        <w:r>
          <w:rPr>
            <w:webHidden/>
          </w:rPr>
          <w:t>16</w:t>
        </w:r>
        <w:r>
          <w:rPr>
            <w:webHidden/>
          </w:rPr>
          <w:fldChar w:fldCharType="end"/>
        </w:r>
      </w:hyperlink>
    </w:p>
    <w:p w14:paraId="4F836251" w14:textId="3C1C2371" w:rsidR="00B401E5" w:rsidRDefault="00B401E5">
      <w:pPr>
        <w:pStyle w:val="TOC2"/>
        <w:rPr>
          <w:rFonts w:asciiTheme="minorHAnsi" w:eastAsiaTheme="minorEastAsia" w:hAnsiTheme="minorHAnsi" w:cstheme="minorBidi"/>
          <w:kern w:val="2"/>
          <w:sz w:val="24"/>
          <w:szCs w:val="24"/>
          <w14:ligatures w14:val="standardContextual"/>
        </w:rPr>
      </w:pPr>
      <w:hyperlink w:anchor="_Toc240464882" w:history="1">
        <w:r w:rsidRPr="009B3DF7">
          <w:rPr>
            <w:rStyle w:val="Hyperlink"/>
          </w:rPr>
          <w:t>C.</w:t>
        </w:r>
        <w:r>
          <w:rPr>
            <w:rFonts w:asciiTheme="minorHAnsi" w:eastAsiaTheme="minorEastAsia" w:hAnsiTheme="minorHAnsi" w:cstheme="minorBidi"/>
            <w:kern w:val="2"/>
            <w:sz w:val="24"/>
            <w:szCs w:val="24"/>
            <w14:ligatures w14:val="standardContextual"/>
          </w:rPr>
          <w:tab/>
        </w:r>
        <w:r w:rsidRPr="009B3DF7">
          <w:rPr>
            <w:rStyle w:val="Hyperlink"/>
          </w:rPr>
          <w:t>COMPLIANCE WITH CIVIL RIGHTS LAWS AND EQUAL OPPORTUNITY EMPLOYMENT / NONDISCRIMINATION (Nonnegotiable)</w:t>
        </w:r>
        <w:r>
          <w:rPr>
            <w:webHidden/>
          </w:rPr>
          <w:tab/>
        </w:r>
        <w:r>
          <w:rPr>
            <w:webHidden/>
          </w:rPr>
          <w:fldChar w:fldCharType="begin"/>
        </w:r>
        <w:r>
          <w:rPr>
            <w:webHidden/>
          </w:rPr>
          <w:instrText xml:space="preserve"> PAGEREF _Toc240464882 \h </w:instrText>
        </w:r>
        <w:r>
          <w:rPr>
            <w:webHidden/>
          </w:rPr>
        </w:r>
        <w:r>
          <w:rPr>
            <w:webHidden/>
          </w:rPr>
          <w:fldChar w:fldCharType="separate"/>
        </w:r>
        <w:r>
          <w:rPr>
            <w:webHidden/>
          </w:rPr>
          <w:t>16</w:t>
        </w:r>
        <w:r>
          <w:rPr>
            <w:webHidden/>
          </w:rPr>
          <w:fldChar w:fldCharType="end"/>
        </w:r>
      </w:hyperlink>
    </w:p>
    <w:p w14:paraId="7E5FB04A" w14:textId="744ECEA1" w:rsidR="00B401E5" w:rsidRDefault="00B401E5">
      <w:pPr>
        <w:pStyle w:val="TOC2"/>
        <w:rPr>
          <w:rFonts w:asciiTheme="minorHAnsi" w:eastAsiaTheme="minorEastAsia" w:hAnsiTheme="minorHAnsi" w:cstheme="minorBidi"/>
          <w:kern w:val="2"/>
          <w:sz w:val="24"/>
          <w:szCs w:val="24"/>
          <w14:ligatures w14:val="standardContextual"/>
        </w:rPr>
      </w:pPr>
      <w:hyperlink w:anchor="_Toc240464883" w:history="1">
        <w:r w:rsidRPr="009B3DF7">
          <w:rPr>
            <w:rStyle w:val="Hyperlink"/>
          </w:rPr>
          <w:t>D.</w:t>
        </w:r>
        <w:r>
          <w:rPr>
            <w:rFonts w:asciiTheme="minorHAnsi" w:eastAsiaTheme="minorEastAsia" w:hAnsiTheme="minorHAnsi" w:cstheme="minorBidi"/>
            <w:kern w:val="2"/>
            <w:sz w:val="24"/>
            <w:szCs w:val="24"/>
            <w14:ligatures w14:val="standardContextual"/>
          </w:rPr>
          <w:tab/>
        </w:r>
        <w:r w:rsidRPr="009B3DF7">
          <w:rPr>
            <w:rStyle w:val="Hyperlink"/>
          </w:rPr>
          <w:t>COOPERATION WITH OTHER VENDORS</w:t>
        </w:r>
        <w:r>
          <w:rPr>
            <w:webHidden/>
          </w:rPr>
          <w:tab/>
        </w:r>
        <w:r>
          <w:rPr>
            <w:webHidden/>
          </w:rPr>
          <w:fldChar w:fldCharType="begin"/>
        </w:r>
        <w:r>
          <w:rPr>
            <w:webHidden/>
          </w:rPr>
          <w:instrText xml:space="preserve"> PAGEREF _Toc240464883 \h </w:instrText>
        </w:r>
        <w:r>
          <w:rPr>
            <w:webHidden/>
          </w:rPr>
        </w:r>
        <w:r>
          <w:rPr>
            <w:webHidden/>
          </w:rPr>
          <w:fldChar w:fldCharType="separate"/>
        </w:r>
        <w:r>
          <w:rPr>
            <w:webHidden/>
          </w:rPr>
          <w:t>17</w:t>
        </w:r>
        <w:r>
          <w:rPr>
            <w:webHidden/>
          </w:rPr>
          <w:fldChar w:fldCharType="end"/>
        </w:r>
      </w:hyperlink>
    </w:p>
    <w:p w14:paraId="37FAF22E" w14:textId="29CD3355" w:rsidR="00B401E5" w:rsidRDefault="00B401E5">
      <w:pPr>
        <w:pStyle w:val="TOC2"/>
        <w:rPr>
          <w:rFonts w:asciiTheme="minorHAnsi" w:eastAsiaTheme="minorEastAsia" w:hAnsiTheme="minorHAnsi" w:cstheme="minorBidi"/>
          <w:kern w:val="2"/>
          <w:sz w:val="24"/>
          <w:szCs w:val="24"/>
          <w14:ligatures w14:val="standardContextual"/>
        </w:rPr>
      </w:pPr>
      <w:hyperlink w:anchor="_Toc240464884" w:history="1">
        <w:r w:rsidRPr="009B3DF7">
          <w:rPr>
            <w:rStyle w:val="Hyperlink"/>
          </w:rPr>
          <w:t>E.</w:t>
        </w:r>
        <w:r>
          <w:rPr>
            <w:rFonts w:asciiTheme="minorHAnsi" w:eastAsiaTheme="minorEastAsia" w:hAnsiTheme="minorHAnsi" w:cstheme="minorBidi"/>
            <w:kern w:val="2"/>
            <w:sz w:val="24"/>
            <w:szCs w:val="24"/>
            <w14:ligatures w14:val="standardContextual"/>
          </w:rPr>
          <w:tab/>
        </w:r>
        <w:r w:rsidRPr="009B3DF7">
          <w:rPr>
            <w:rStyle w:val="Hyperlink"/>
          </w:rPr>
          <w:t>DISCOUNTS</w:t>
        </w:r>
        <w:r>
          <w:rPr>
            <w:webHidden/>
          </w:rPr>
          <w:tab/>
        </w:r>
        <w:r>
          <w:rPr>
            <w:webHidden/>
          </w:rPr>
          <w:fldChar w:fldCharType="begin"/>
        </w:r>
        <w:r>
          <w:rPr>
            <w:webHidden/>
          </w:rPr>
          <w:instrText xml:space="preserve"> PAGEREF _Toc240464884 \h </w:instrText>
        </w:r>
        <w:r>
          <w:rPr>
            <w:webHidden/>
          </w:rPr>
        </w:r>
        <w:r>
          <w:rPr>
            <w:webHidden/>
          </w:rPr>
          <w:fldChar w:fldCharType="separate"/>
        </w:r>
        <w:r>
          <w:rPr>
            <w:webHidden/>
          </w:rPr>
          <w:t>17</w:t>
        </w:r>
        <w:r>
          <w:rPr>
            <w:webHidden/>
          </w:rPr>
          <w:fldChar w:fldCharType="end"/>
        </w:r>
      </w:hyperlink>
    </w:p>
    <w:p w14:paraId="3129ACBF" w14:textId="19E13708" w:rsidR="00B401E5" w:rsidRDefault="00B401E5">
      <w:pPr>
        <w:pStyle w:val="TOC2"/>
        <w:rPr>
          <w:rFonts w:asciiTheme="minorHAnsi" w:eastAsiaTheme="minorEastAsia" w:hAnsiTheme="minorHAnsi" w:cstheme="minorBidi"/>
          <w:kern w:val="2"/>
          <w:sz w:val="24"/>
          <w:szCs w:val="24"/>
          <w14:ligatures w14:val="standardContextual"/>
        </w:rPr>
      </w:pPr>
      <w:hyperlink w:anchor="_Toc240464885" w:history="1">
        <w:r w:rsidRPr="009B3DF7">
          <w:rPr>
            <w:rStyle w:val="Hyperlink"/>
          </w:rPr>
          <w:t>F.</w:t>
        </w:r>
        <w:r>
          <w:rPr>
            <w:rFonts w:asciiTheme="minorHAnsi" w:eastAsiaTheme="minorEastAsia" w:hAnsiTheme="minorHAnsi" w:cstheme="minorBidi"/>
            <w:kern w:val="2"/>
            <w:sz w:val="24"/>
            <w:szCs w:val="24"/>
            <w14:ligatures w14:val="standardContextual"/>
          </w:rPr>
          <w:tab/>
        </w:r>
        <w:r w:rsidRPr="009B3DF7">
          <w:rPr>
            <w:rStyle w:val="Hyperlink"/>
          </w:rPr>
          <w:t>PRICES</w:t>
        </w:r>
        <w:r>
          <w:rPr>
            <w:webHidden/>
          </w:rPr>
          <w:tab/>
        </w:r>
        <w:r>
          <w:rPr>
            <w:webHidden/>
          </w:rPr>
          <w:fldChar w:fldCharType="begin"/>
        </w:r>
        <w:r>
          <w:rPr>
            <w:webHidden/>
          </w:rPr>
          <w:instrText xml:space="preserve"> PAGEREF _Toc240464885 \h </w:instrText>
        </w:r>
        <w:r>
          <w:rPr>
            <w:webHidden/>
          </w:rPr>
        </w:r>
        <w:r>
          <w:rPr>
            <w:webHidden/>
          </w:rPr>
          <w:fldChar w:fldCharType="separate"/>
        </w:r>
        <w:r>
          <w:rPr>
            <w:webHidden/>
          </w:rPr>
          <w:t>17</w:t>
        </w:r>
        <w:r>
          <w:rPr>
            <w:webHidden/>
          </w:rPr>
          <w:fldChar w:fldCharType="end"/>
        </w:r>
      </w:hyperlink>
    </w:p>
    <w:p w14:paraId="26D4F3A7" w14:textId="226FFF1C" w:rsidR="00B401E5" w:rsidRDefault="00B401E5">
      <w:pPr>
        <w:pStyle w:val="TOC2"/>
        <w:rPr>
          <w:rFonts w:asciiTheme="minorHAnsi" w:eastAsiaTheme="minorEastAsia" w:hAnsiTheme="minorHAnsi" w:cstheme="minorBidi"/>
          <w:kern w:val="2"/>
          <w:sz w:val="24"/>
          <w:szCs w:val="24"/>
          <w14:ligatures w14:val="standardContextual"/>
        </w:rPr>
      </w:pPr>
      <w:hyperlink w:anchor="_Toc240464886" w:history="1">
        <w:r w:rsidRPr="009B3DF7">
          <w:rPr>
            <w:rStyle w:val="Hyperlink"/>
          </w:rPr>
          <w:t>G.</w:t>
        </w:r>
        <w:r>
          <w:rPr>
            <w:rFonts w:asciiTheme="minorHAnsi" w:eastAsiaTheme="minorEastAsia" w:hAnsiTheme="minorHAnsi" w:cstheme="minorBidi"/>
            <w:kern w:val="2"/>
            <w:sz w:val="24"/>
            <w:szCs w:val="24"/>
            <w14:ligatures w14:val="standardContextual"/>
          </w:rPr>
          <w:tab/>
        </w:r>
        <w:r w:rsidRPr="009B3DF7">
          <w:rPr>
            <w:rStyle w:val="Hyperlink"/>
          </w:rPr>
          <w:t>PERMITS, REGULATIONS, LAWS</w:t>
        </w:r>
        <w:r>
          <w:rPr>
            <w:webHidden/>
          </w:rPr>
          <w:tab/>
        </w:r>
        <w:r>
          <w:rPr>
            <w:webHidden/>
          </w:rPr>
          <w:fldChar w:fldCharType="begin"/>
        </w:r>
        <w:r>
          <w:rPr>
            <w:webHidden/>
          </w:rPr>
          <w:instrText xml:space="preserve"> PAGEREF _Toc240464886 \h </w:instrText>
        </w:r>
        <w:r>
          <w:rPr>
            <w:webHidden/>
          </w:rPr>
        </w:r>
        <w:r>
          <w:rPr>
            <w:webHidden/>
          </w:rPr>
          <w:fldChar w:fldCharType="separate"/>
        </w:r>
        <w:r>
          <w:rPr>
            <w:webHidden/>
          </w:rPr>
          <w:t>17</w:t>
        </w:r>
        <w:r>
          <w:rPr>
            <w:webHidden/>
          </w:rPr>
          <w:fldChar w:fldCharType="end"/>
        </w:r>
      </w:hyperlink>
    </w:p>
    <w:p w14:paraId="52942675" w14:textId="6D0E9340" w:rsidR="00B401E5" w:rsidRDefault="00B401E5">
      <w:pPr>
        <w:pStyle w:val="TOC2"/>
        <w:rPr>
          <w:rFonts w:asciiTheme="minorHAnsi" w:eastAsiaTheme="minorEastAsia" w:hAnsiTheme="minorHAnsi" w:cstheme="minorBidi"/>
          <w:kern w:val="2"/>
          <w:sz w:val="24"/>
          <w:szCs w:val="24"/>
          <w14:ligatures w14:val="standardContextual"/>
        </w:rPr>
      </w:pPr>
      <w:hyperlink w:anchor="_Toc240464887" w:history="1">
        <w:r w:rsidRPr="009B3DF7">
          <w:rPr>
            <w:rStyle w:val="Hyperlink"/>
          </w:rPr>
          <w:t>H.</w:t>
        </w:r>
        <w:r>
          <w:rPr>
            <w:rFonts w:asciiTheme="minorHAnsi" w:eastAsiaTheme="minorEastAsia" w:hAnsiTheme="minorHAnsi" w:cstheme="minorBidi"/>
            <w:kern w:val="2"/>
            <w:sz w:val="24"/>
            <w:szCs w:val="24"/>
            <w14:ligatures w14:val="standardContextual"/>
          </w:rPr>
          <w:tab/>
        </w:r>
        <w:r w:rsidRPr="009B3DF7">
          <w:rPr>
            <w:rStyle w:val="Hyperlink"/>
          </w:rPr>
          <w:t>INSURANCE REQUIREMENTS</w:t>
        </w:r>
        <w:r>
          <w:rPr>
            <w:webHidden/>
          </w:rPr>
          <w:tab/>
        </w:r>
        <w:r>
          <w:rPr>
            <w:webHidden/>
          </w:rPr>
          <w:fldChar w:fldCharType="begin"/>
        </w:r>
        <w:r>
          <w:rPr>
            <w:webHidden/>
          </w:rPr>
          <w:instrText xml:space="preserve"> PAGEREF _Toc240464887 \h </w:instrText>
        </w:r>
        <w:r>
          <w:rPr>
            <w:webHidden/>
          </w:rPr>
        </w:r>
        <w:r>
          <w:rPr>
            <w:webHidden/>
          </w:rPr>
          <w:fldChar w:fldCharType="separate"/>
        </w:r>
        <w:r>
          <w:rPr>
            <w:webHidden/>
          </w:rPr>
          <w:t>17</w:t>
        </w:r>
        <w:r>
          <w:rPr>
            <w:webHidden/>
          </w:rPr>
          <w:fldChar w:fldCharType="end"/>
        </w:r>
      </w:hyperlink>
    </w:p>
    <w:p w14:paraId="189439B6" w14:textId="5945E176" w:rsidR="00B401E5" w:rsidRDefault="00B401E5">
      <w:pPr>
        <w:pStyle w:val="TOC2"/>
        <w:rPr>
          <w:rFonts w:asciiTheme="minorHAnsi" w:eastAsiaTheme="minorEastAsia" w:hAnsiTheme="minorHAnsi" w:cstheme="minorBidi"/>
          <w:kern w:val="2"/>
          <w:sz w:val="24"/>
          <w:szCs w:val="24"/>
          <w14:ligatures w14:val="standardContextual"/>
        </w:rPr>
      </w:pPr>
      <w:hyperlink w:anchor="_Toc240464888" w:history="1">
        <w:r w:rsidRPr="009B3DF7">
          <w:rPr>
            <w:rStyle w:val="Hyperlink"/>
          </w:rPr>
          <w:t>I.</w:t>
        </w:r>
        <w:r>
          <w:rPr>
            <w:rFonts w:asciiTheme="minorHAnsi" w:eastAsiaTheme="minorEastAsia" w:hAnsiTheme="minorHAnsi" w:cstheme="minorBidi"/>
            <w:kern w:val="2"/>
            <w:sz w:val="24"/>
            <w:szCs w:val="24"/>
            <w14:ligatures w14:val="standardContextual"/>
          </w:rPr>
          <w:tab/>
        </w:r>
        <w:r w:rsidRPr="009B3DF7">
          <w:rPr>
            <w:rStyle w:val="Hyperlink"/>
          </w:rPr>
          <w:t>ANTITRUST</w:t>
        </w:r>
        <w:r>
          <w:rPr>
            <w:webHidden/>
          </w:rPr>
          <w:tab/>
        </w:r>
        <w:r>
          <w:rPr>
            <w:webHidden/>
          </w:rPr>
          <w:fldChar w:fldCharType="begin"/>
        </w:r>
        <w:r>
          <w:rPr>
            <w:webHidden/>
          </w:rPr>
          <w:instrText xml:space="preserve"> PAGEREF _Toc240464888 \h </w:instrText>
        </w:r>
        <w:r>
          <w:rPr>
            <w:webHidden/>
          </w:rPr>
        </w:r>
        <w:r>
          <w:rPr>
            <w:webHidden/>
          </w:rPr>
          <w:fldChar w:fldCharType="separate"/>
        </w:r>
        <w:r>
          <w:rPr>
            <w:webHidden/>
          </w:rPr>
          <w:t>20</w:t>
        </w:r>
        <w:r>
          <w:rPr>
            <w:webHidden/>
          </w:rPr>
          <w:fldChar w:fldCharType="end"/>
        </w:r>
      </w:hyperlink>
    </w:p>
    <w:p w14:paraId="0976C17A" w14:textId="0BA65FB7" w:rsidR="00B401E5" w:rsidRDefault="00B401E5">
      <w:pPr>
        <w:pStyle w:val="TOC2"/>
        <w:rPr>
          <w:rFonts w:asciiTheme="minorHAnsi" w:eastAsiaTheme="minorEastAsia" w:hAnsiTheme="minorHAnsi" w:cstheme="minorBidi"/>
          <w:kern w:val="2"/>
          <w:sz w:val="24"/>
          <w:szCs w:val="24"/>
          <w14:ligatures w14:val="standardContextual"/>
        </w:rPr>
      </w:pPr>
      <w:hyperlink w:anchor="_Toc240464889" w:history="1">
        <w:r w:rsidRPr="009B3DF7">
          <w:rPr>
            <w:rStyle w:val="Hyperlink"/>
          </w:rPr>
          <w:t>J.</w:t>
        </w:r>
        <w:r>
          <w:rPr>
            <w:rFonts w:asciiTheme="minorHAnsi" w:eastAsiaTheme="minorEastAsia" w:hAnsiTheme="minorHAnsi" w:cstheme="minorBidi"/>
            <w:kern w:val="2"/>
            <w:sz w:val="24"/>
            <w:szCs w:val="24"/>
            <w14:ligatures w14:val="standardContextual"/>
          </w:rPr>
          <w:tab/>
        </w:r>
        <w:r w:rsidRPr="009B3DF7">
          <w:rPr>
            <w:rStyle w:val="Hyperlink"/>
          </w:rPr>
          <w:t>CONFLICT OF INTEREST</w:t>
        </w:r>
        <w:r>
          <w:rPr>
            <w:webHidden/>
          </w:rPr>
          <w:tab/>
        </w:r>
        <w:r>
          <w:rPr>
            <w:webHidden/>
          </w:rPr>
          <w:fldChar w:fldCharType="begin"/>
        </w:r>
        <w:r>
          <w:rPr>
            <w:webHidden/>
          </w:rPr>
          <w:instrText xml:space="preserve"> PAGEREF _Toc240464889 \h </w:instrText>
        </w:r>
        <w:r>
          <w:rPr>
            <w:webHidden/>
          </w:rPr>
        </w:r>
        <w:r>
          <w:rPr>
            <w:webHidden/>
          </w:rPr>
          <w:fldChar w:fldCharType="separate"/>
        </w:r>
        <w:r>
          <w:rPr>
            <w:webHidden/>
          </w:rPr>
          <w:t>20</w:t>
        </w:r>
        <w:r>
          <w:rPr>
            <w:webHidden/>
          </w:rPr>
          <w:fldChar w:fldCharType="end"/>
        </w:r>
      </w:hyperlink>
    </w:p>
    <w:p w14:paraId="2BE92E4D" w14:textId="46989465" w:rsidR="00B401E5" w:rsidRDefault="00B401E5">
      <w:pPr>
        <w:pStyle w:val="TOC2"/>
        <w:rPr>
          <w:rFonts w:asciiTheme="minorHAnsi" w:eastAsiaTheme="minorEastAsia" w:hAnsiTheme="minorHAnsi" w:cstheme="minorBidi"/>
          <w:kern w:val="2"/>
          <w:sz w:val="24"/>
          <w:szCs w:val="24"/>
          <w14:ligatures w14:val="standardContextual"/>
        </w:rPr>
      </w:pPr>
      <w:hyperlink w:anchor="_Toc240464890" w:history="1">
        <w:r w:rsidRPr="009B3DF7">
          <w:rPr>
            <w:rStyle w:val="Hyperlink"/>
          </w:rPr>
          <w:t>K.</w:t>
        </w:r>
        <w:r>
          <w:rPr>
            <w:rFonts w:asciiTheme="minorHAnsi" w:eastAsiaTheme="minorEastAsia" w:hAnsiTheme="minorHAnsi" w:cstheme="minorBidi"/>
            <w:kern w:val="2"/>
            <w:sz w:val="24"/>
            <w:szCs w:val="24"/>
            <w14:ligatures w14:val="standardContextual"/>
          </w:rPr>
          <w:tab/>
        </w:r>
        <w:r w:rsidRPr="009B3DF7">
          <w:rPr>
            <w:rStyle w:val="Hyperlink"/>
          </w:rPr>
          <w:t>STATE PROPERTY</w:t>
        </w:r>
        <w:r>
          <w:rPr>
            <w:webHidden/>
          </w:rPr>
          <w:tab/>
        </w:r>
        <w:r>
          <w:rPr>
            <w:webHidden/>
          </w:rPr>
          <w:fldChar w:fldCharType="begin"/>
        </w:r>
        <w:r>
          <w:rPr>
            <w:webHidden/>
          </w:rPr>
          <w:instrText xml:space="preserve"> PAGEREF _Toc240464890 \h </w:instrText>
        </w:r>
        <w:r>
          <w:rPr>
            <w:webHidden/>
          </w:rPr>
        </w:r>
        <w:r>
          <w:rPr>
            <w:webHidden/>
          </w:rPr>
          <w:fldChar w:fldCharType="separate"/>
        </w:r>
        <w:r>
          <w:rPr>
            <w:webHidden/>
          </w:rPr>
          <w:t>20</w:t>
        </w:r>
        <w:r>
          <w:rPr>
            <w:webHidden/>
          </w:rPr>
          <w:fldChar w:fldCharType="end"/>
        </w:r>
      </w:hyperlink>
    </w:p>
    <w:p w14:paraId="2BA216AB" w14:textId="1911E69C" w:rsidR="00B401E5" w:rsidRDefault="00B401E5">
      <w:pPr>
        <w:pStyle w:val="TOC2"/>
        <w:rPr>
          <w:rFonts w:asciiTheme="minorHAnsi" w:eastAsiaTheme="minorEastAsia" w:hAnsiTheme="minorHAnsi" w:cstheme="minorBidi"/>
          <w:kern w:val="2"/>
          <w:sz w:val="24"/>
          <w:szCs w:val="24"/>
          <w14:ligatures w14:val="standardContextual"/>
        </w:rPr>
      </w:pPr>
      <w:hyperlink w:anchor="_Toc240464891" w:history="1">
        <w:r w:rsidRPr="009B3DF7">
          <w:rPr>
            <w:rStyle w:val="Hyperlink"/>
          </w:rPr>
          <w:t>L.</w:t>
        </w:r>
        <w:r>
          <w:rPr>
            <w:rFonts w:asciiTheme="minorHAnsi" w:eastAsiaTheme="minorEastAsia" w:hAnsiTheme="minorHAnsi" w:cstheme="minorBidi"/>
            <w:kern w:val="2"/>
            <w:sz w:val="24"/>
            <w:szCs w:val="24"/>
            <w14:ligatures w14:val="standardContextual"/>
          </w:rPr>
          <w:tab/>
        </w:r>
        <w:r w:rsidRPr="009B3DF7">
          <w:rPr>
            <w:rStyle w:val="Hyperlink"/>
          </w:rPr>
          <w:t>SITE RULES AND REGULATIONS</w:t>
        </w:r>
        <w:r>
          <w:rPr>
            <w:webHidden/>
          </w:rPr>
          <w:tab/>
        </w:r>
        <w:r>
          <w:rPr>
            <w:webHidden/>
          </w:rPr>
          <w:fldChar w:fldCharType="begin"/>
        </w:r>
        <w:r>
          <w:rPr>
            <w:webHidden/>
          </w:rPr>
          <w:instrText xml:space="preserve"> PAGEREF _Toc240464891 \h </w:instrText>
        </w:r>
        <w:r>
          <w:rPr>
            <w:webHidden/>
          </w:rPr>
        </w:r>
        <w:r>
          <w:rPr>
            <w:webHidden/>
          </w:rPr>
          <w:fldChar w:fldCharType="separate"/>
        </w:r>
        <w:r>
          <w:rPr>
            <w:webHidden/>
          </w:rPr>
          <w:t>20</w:t>
        </w:r>
        <w:r>
          <w:rPr>
            <w:webHidden/>
          </w:rPr>
          <w:fldChar w:fldCharType="end"/>
        </w:r>
      </w:hyperlink>
    </w:p>
    <w:p w14:paraId="044C57AC" w14:textId="5334EFA3" w:rsidR="00B401E5" w:rsidRDefault="00B401E5">
      <w:pPr>
        <w:pStyle w:val="TOC2"/>
        <w:rPr>
          <w:rFonts w:asciiTheme="minorHAnsi" w:eastAsiaTheme="minorEastAsia" w:hAnsiTheme="minorHAnsi" w:cstheme="minorBidi"/>
          <w:kern w:val="2"/>
          <w:sz w:val="24"/>
          <w:szCs w:val="24"/>
          <w14:ligatures w14:val="standardContextual"/>
        </w:rPr>
      </w:pPr>
      <w:hyperlink w:anchor="_Toc240464892" w:history="1">
        <w:r w:rsidRPr="009B3DF7">
          <w:rPr>
            <w:rStyle w:val="Hyperlink"/>
          </w:rPr>
          <w:t>M.</w:t>
        </w:r>
        <w:r>
          <w:rPr>
            <w:rFonts w:asciiTheme="minorHAnsi" w:eastAsiaTheme="minorEastAsia" w:hAnsiTheme="minorHAnsi" w:cstheme="minorBidi"/>
            <w:kern w:val="2"/>
            <w:sz w:val="24"/>
            <w:szCs w:val="24"/>
            <w14:ligatures w14:val="standardContextual"/>
          </w:rPr>
          <w:tab/>
        </w:r>
        <w:r w:rsidRPr="009B3DF7">
          <w:rPr>
            <w:rStyle w:val="Hyperlink"/>
          </w:rPr>
          <w:t>ADVERTISING</w:t>
        </w:r>
        <w:r>
          <w:rPr>
            <w:webHidden/>
          </w:rPr>
          <w:tab/>
        </w:r>
        <w:r>
          <w:rPr>
            <w:webHidden/>
          </w:rPr>
          <w:fldChar w:fldCharType="begin"/>
        </w:r>
        <w:r>
          <w:rPr>
            <w:webHidden/>
          </w:rPr>
          <w:instrText xml:space="preserve"> PAGEREF _Toc240464892 \h </w:instrText>
        </w:r>
        <w:r>
          <w:rPr>
            <w:webHidden/>
          </w:rPr>
        </w:r>
        <w:r>
          <w:rPr>
            <w:webHidden/>
          </w:rPr>
          <w:fldChar w:fldCharType="separate"/>
        </w:r>
        <w:r>
          <w:rPr>
            <w:webHidden/>
          </w:rPr>
          <w:t>20</w:t>
        </w:r>
        <w:r>
          <w:rPr>
            <w:webHidden/>
          </w:rPr>
          <w:fldChar w:fldCharType="end"/>
        </w:r>
      </w:hyperlink>
    </w:p>
    <w:p w14:paraId="7FCC01C6" w14:textId="3CFD9C0A" w:rsidR="00B401E5" w:rsidRDefault="00B401E5">
      <w:pPr>
        <w:pStyle w:val="TOC2"/>
        <w:rPr>
          <w:rFonts w:asciiTheme="minorHAnsi" w:eastAsiaTheme="minorEastAsia" w:hAnsiTheme="minorHAnsi" w:cstheme="minorBidi"/>
          <w:kern w:val="2"/>
          <w:sz w:val="24"/>
          <w:szCs w:val="24"/>
          <w14:ligatures w14:val="standardContextual"/>
        </w:rPr>
      </w:pPr>
      <w:hyperlink w:anchor="_Toc240464893" w:history="1">
        <w:r w:rsidRPr="009B3DF7">
          <w:rPr>
            <w:rStyle w:val="Hyperlink"/>
          </w:rPr>
          <w:t>N.</w:t>
        </w:r>
        <w:r>
          <w:rPr>
            <w:rFonts w:asciiTheme="minorHAnsi" w:eastAsiaTheme="minorEastAsia" w:hAnsiTheme="minorHAnsi" w:cstheme="minorBidi"/>
            <w:kern w:val="2"/>
            <w:sz w:val="24"/>
            <w:szCs w:val="24"/>
            <w14:ligatures w14:val="standardContextual"/>
          </w:rPr>
          <w:tab/>
        </w:r>
        <w:r w:rsidRPr="009B3DF7">
          <w:rPr>
            <w:rStyle w:val="Hyperlink"/>
          </w:rPr>
          <w:t>DISASTER RECOVERY/BACK UP PLAN</w:t>
        </w:r>
        <w:r>
          <w:rPr>
            <w:webHidden/>
          </w:rPr>
          <w:tab/>
        </w:r>
        <w:r>
          <w:rPr>
            <w:webHidden/>
          </w:rPr>
          <w:fldChar w:fldCharType="begin"/>
        </w:r>
        <w:r>
          <w:rPr>
            <w:webHidden/>
          </w:rPr>
          <w:instrText xml:space="preserve"> PAGEREF _Toc240464893 \h </w:instrText>
        </w:r>
        <w:r>
          <w:rPr>
            <w:webHidden/>
          </w:rPr>
        </w:r>
        <w:r>
          <w:rPr>
            <w:webHidden/>
          </w:rPr>
          <w:fldChar w:fldCharType="separate"/>
        </w:r>
        <w:r>
          <w:rPr>
            <w:webHidden/>
          </w:rPr>
          <w:t>20</w:t>
        </w:r>
        <w:r>
          <w:rPr>
            <w:webHidden/>
          </w:rPr>
          <w:fldChar w:fldCharType="end"/>
        </w:r>
      </w:hyperlink>
    </w:p>
    <w:p w14:paraId="506D1425" w14:textId="12BFF12D" w:rsidR="00B401E5" w:rsidRDefault="00B401E5">
      <w:pPr>
        <w:pStyle w:val="TOC2"/>
        <w:rPr>
          <w:rFonts w:asciiTheme="minorHAnsi" w:eastAsiaTheme="minorEastAsia" w:hAnsiTheme="minorHAnsi" w:cstheme="minorBidi"/>
          <w:kern w:val="2"/>
          <w:sz w:val="24"/>
          <w:szCs w:val="24"/>
          <w14:ligatures w14:val="standardContextual"/>
        </w:rPr>
      </w:pPr>
      <w:hyperlink w:anchor="_Toc240464894" w:history="1">
        <w:r w:rsidRPr="009B3DF7">
          <w:rPr>
            <w:rStyle w:val="Hyperlink"/>
          </w:rPr>
          <w:t>O.</w:t>
        </w:r>
        <w:r>
          <w:rPr>
            <w:rFonts w:asciiTheme="minorHAnsi" w:eastAsiaTheme="minorEastAsia" w:hAnsiTheme="minorHAnsi" w:cstheme="minorBidi"/>
            <w:kern w:val="2"/>
            <w:sz w:val="24"/>
            <w:szCs w:val="24"/>
            <w14:ligatures w14:val="standardContextual"/>
          </w:rPr>
          <w:tab/>
        </w:r>
        <w:r w:rsidRPr="009B3DF7">
          <w:rPr>
            <w:rStyle w:val="Hyperlink"/>
          </w:rPr>
          <w:t>DRUG POLICY</w:t>
        </w:r>
        <w:r>
          <w:rPr>
            <w:webHidden/>
          </w:rPr>
          <w:tab/>
        </w:r>
        <w:r>
          <w:rPr>
            <w:webHidden/>
          </w:rPr>
          <w:fldChar w:fldCharType="begin"/>
        </w:r>
        <w:r>
          <w:rPr>
            <w:webHidden/>
          </w:rPr>
          <w:instrText xml:space="preserve"> PAGEREF _Toc240464894 \h </w:instrText>
        </w:r>
        <w:r>
          <w:rPr>
            <w:webHidden/>
          </w:rPr>
        </w:r>
        <w:r>
          <w:rPr>
            <w:webHidden/>
          </w:rPr>
          <w:fldChar w:fldCharType="separate"/>
        </w:r>
        <w:r>
          <w:rPr>
            <w:webHidden/>
          </w:rPr>
          <w:t>20</w:t>
        </w:r>
        <w:r>
          <w:rPr>
            <w:webHidden/>
          </w:rPr>
          <w:fldChar w:fldCharType="end"/>
        </w:r>
      </w:hyperlink>
    </w:p>
    <w:p w14:paraId="03AABC2B" w14:textId="12FC7B4C" w:rsidR="00B401E5" w:rsidRDefault="00B401E5">
      <w:pPr>
        <w:pStyle w:val="TOC2"/>
        <w:rPr>
          <w:rFonts w:asciiTheme="minorHAnsi" w:eastAsiaTheme="minorEastAsia" w:hAnsiTheme="minorHAnsi" w:cstheme="minorBidi"/>
          <w:kern w:val="2"/>
          <w:sz w:val="24"/>
          <w:szCs w:val="24"/>
          <w14:ligatures w14:val="standardContextual"/>
        </w:rPr>
      </w:pPr>
      <w:hyperlink w:anchor="_Toc240464895" w:history="1">
        <w:r w:rsidRPr="009B3DF7">
          <w:rPr>
            <w:rStyle w:val="Hyperlink"/>
          </w:rPr>
          <w:t>P.</w:t>
        </w:r>
        <w:r>
          <w:rPr>
            <w:rFonts w:asciiTheme="minorHAnsi" w:eastAsiaTheme="minorEastAsia" w:hAnsiTheme="minorHAnsi" w:cstheme="minorBidi"/>
            <w:kern w:val="2"/>
            <w:sz w:val="24"/>
            <w:szCs w:val="24"/>
            <w14:ligatures w14:val="standardContextual"/>
          </w:rPr>
          <w:tab/>
        </w:r>
        <w:r w:rsidRPr="009B3DF7">
          <w:rPr>
            <w:rStyle w:val="Hyperlink"/>
          </w:rPr>
          <w:t>WARRANTY</w:t>
        </w:r>
        <w:r>
          <w:rPr>
            <w:webHidden/>
          </w:rPr>
          <w:tab/>
        </w:r>
        <w:r>
          <w:rPr>
            <w:webHidden/>
          </w:rPr>
          <w:fldChar w:fldCharType="begin"/>
        </w:r>
        <w:r>
          <w:rPr>
            <w:webHidden/>
          </w:rPr>
          <w:instrText xml:space="preserve"> PAGEREF _Toc240464895 \h </w:instrText>
        </w:r>
        <w:r>
          <w:rPr>
            <w:webHidden/>
          </w:rPr>
        </w:r>
        <w:r>
          <w:rPr>
            <w:webHidden/>
          </w:rPr>
          <w:fldChar w:fldCharType="separate"/>
        </w:r>
        <w:r>
          <w:rPr>
            <w:webHidden/>
          </w:rPr>
          <w:t>20</w:t>
        </w:r>
        <w:r>
          <w:rPr>
            <w:webHidden/>
          </w:rPr>
          <w:fldChar w:fldCharType="end"/>
        </w:r>
      </w:hyperlink>
    </w:p>
    <w:p w14:paraId="4801603D" w14:textId="1D5C881A" w:rsidR="00B401E5" w:rsidRDefault="00B401E5">
      <w:pPr>
        <w:pStyle w:val="TOC2"/>
        <w:rPr>
          <w:rFonts w:asciiTheme="minorHAnsi" w:eastAsiaTheme="minorEastAsia" w:hAnsiTheme="minorHAnsi" w:cstheme="minorBidi"/>
          <w:kern w:val="2"/>
          <w:sz w:val="24"/>
          <w:szCs w:val="24"/>
          <w14:ligatures w14:val="standardContextual"/>
        </w:rPr>
      </w:pPr>
      <w:hyperlink w:anchor="_Toc240464896" w:history="1">
        <w:r w:rsidRPr="009B3DF7">
          <w:rPr>
            <w:rStyle w:val="Hyperlink"/>
          </w:rPr>
          <w:t>Q.</w:t>
        </w:r>
        <w:r>
          <w:rPr>
            <w:rFonts w:asciiTheme="minorHAnsi" w:eastAsiaTheme="minorEastAsia" w:hAnsiTheme="minorHAnsi" w:cstheme="minorBidi"/>
            <w:kern w:val="2"/>
            <w:sz w:val="24"/>
            <w:szCs w:val="24"/>
            <w14:ligatures w14:val="standardContextual"/>
          </w:rPr>
          <w:tab/>
        </w:r>
        <w:r w:rsidRPr="009B3DF7">
          <w:rPr>
            <w:rStyle w:val="Hyperlink"/>
          </w:rPr>
          <w:t>TIME IS OF THE ESSENCE</w:t>
        </w:r>
        <w:r>
          <w:rPr>
            <w:webHidden/>
          </w:rPr>
          <w:tab/>
        </w:r>
        <w:r>
          <w:rPr>
            <w:webHidden/>
          </w:rPr>
          <w:fldChar w:fldCharType="begin"/>
        </w:r>
        <w:r>
          <w:rPr>
            <w:webHidden/>
          </w:rPr>
          <w:instrText xml:space="preserve"> PAGEREF _Toc240464896 \h </w:instrText>
        </w:r>
        <w:r>
          <w:rPr>
            <w:webHidden/>
          </w:rPr>
        </w:r>
        <w:r>
          <w:rPr>
            <w:webHidden/>
          </w:rPr>
          <w:fldChar w:fldCharType="separate"/>
        </w:r>
        <w:r>
          <w:rPr>
            <w:webHidden/>
          </w:rPr>
          <w:t>20</w:t>
        </w:r>
        <w:r>
          <w:rPr>
            <w:webHidden/>
          </w:rPr>
          <w:fldChar w:fldCharType="end"/>
        </w:r>
      </w:hyperlink>
    </w:p>
    <w:p w14:paraId="77D5DAD9" w14:textId="3F6B51A9" w:rsidR="00B401E5" w:rsidRDefault="00B401E5">
      <w:pPr>
        <w:pStyle w:val="TOC1"/>
        <w:rPr>
          <w:rFonts w:asciiTheme="minorHAnsi" w:eastAsiaTheme="minorEastAsia" w:hAnsiTheme="minorHAnsi" w:cstheme="minorBidi"/>
          <w:b w:val="0"/>
          <w:bCs w:val="0"/>
          <w:noProof/>
          <w:kern w:val="2"/>
          <w:sz w:val="24"/>
          <w:szCs w:val="24"/>
          <w14:ligatures w14:val="standardContextual"/>
        </w:rPr>
      </w:pPr>
      <w:hyperlink w:anchor="_Toc240464897" w:history="1">
        <w:r w:rsidRPr="009B3DF7">
          <w:rPr>
            <w:rStyle w:val="Hyperlink"/>
            <w:noProof/>
          </w:rPr>
          <w:t>IV.</w:t>
        </w:r>
        <w:r>
          <w:rPr>
            <w:rFonts w:asciiTheme="minorHAnsi" w:eastAsiaTheme="minorEastAsia" w:hAnsiTheme="minorHAnsi" w:cstheme="minorBidi"/>
            <w:b w:val="0"/>
            <w:bCs w:val="0"/>
            <w:noProof/>
            <w:kern w:val="2"/>
            <w:sz w:val="24"/>
            <w:szCs w:val="24"/>
            <w14:ligatures w14:val="standardContextual"/>
          </w:rPr>
          <w:tab/>
        </w:r>
        <w:r w:rsidRPr="009B3DF7">
          <w:rPr>
            <w:rStyle w:val="Hyperlink"/>
            <w:noProof/>
          </w:rPr>
          <w:t>PAYMENT</w:t>
        </w:r>
        <w:r>
          <w:rPr>
            <w:noProof/>
            <w:webHidden/>
          </w:rPr>
          <w:tab/>
        </w:r>
        <w:r>
          <w:rPr>
            <w:noProof/>
            <w:webHidden/>
          </w:rPr>
          <w:fldChar w:fldCharType="begin"/>
        </w:r>
        <w:r>
          <w:rPr>
            <w:noProof/>
            <w:webHidden/>
          </w:rPr>
          <w:instrText xml:space="preserve"> PAGEREF _Toc240464897 \h </w:instrText>
        </w:r>
        <w:r>
          <w:rPr>
            <w:noProof/>
            <w:webHidden/>
          </w:rPr>
        </w:r>
        <w:r>
          <w:rPr>
            <w:noProof/>
            <w:webHidden/>
          </w:rPr>
          <w:fldChar w:fldCharType="separate"/>
        </w:r>
        <w:r>
          <w:rPr>
            <w:noProof/>
            <w:webHidden/>
          </w:rPr>
          <w:t>21</w:t>
        </w:r>
        <w:r>
          <w:rPr>
            <w:noProof/>
            <w:webHidden/>
          </w:rPr>
          <w:fldChar w:fldCharType="end"/>
        </w:r>
      </w:hyperlink>
    </w:p>
    <w:p w14:paraId="6239BD1A" w14:textId="194FC5DA" w:rsidR="00B401E5" w:rsidRDefault="00B401E5">
      <w:pPr>
        <w:pStyle w:val="TOC2"/>
        <w:rPr>
          <w:rFonts w:asciiTheme="minorHAnsi" w:eastAsiaTheme="minorEastAsia" w:hAnsiTheme="minorHAnsi" w:cstheme="minorBidi"/>
          <w:kern w:val="2"/>
          <w:sz w:val="24"/>
          <w:szCs w:val="24"/>
          <w14:ligatures w14:val="standardContextual"/>
        </w:rPr>
      </w:pPr>
      <w:hyperlink w:anchor="_Toc240464898" w:history="1">
        <w:r w:rsidRPr="009B3DF7">
          <w:rPr>
            <w:rStyle w:val="Hyperlink"/>
          </w:rPr>
          <w:t>A.</w:t>
        </w:r>
        <w:r>
          <w:rPr>
            <w:rFonts w:asciiTheme="minorHAnsi" w:eastAsiaTheme="minorEastAsia" w:hAnsiTheme="minorHAnsi" w:cstheme="minorBidi"/>
            <w:kern w:val="2"/>
            <w:sz w:val="24"/>
            <w:szCs w:val="24"/>
            <w14:ligatures w14:val="standardContextual"/>
          </w:rPr>
          <w:tab/>
        </w:r>
        <w:r w:rsidRPr="009B3DF7">
          <w:rPr>
            <w:rStyle w:val="Hyperlink"/>
          </w:rPr>
          <w:t>PROHIBITION AGAINST ADVANCE PAYMENT (Nonnegotiable)</w:t>
        </w:r>
        <w:r>
          <w:rPr>
            <w:webHidden/>
          </w:rPr>
          <w:tab/>
        </w:r>
        <w:r>
          <w:rPr>
            <w:webHidden/>
          </w:rPr>
          <w:fldChar w:fldCharType="begin"/>
        </w:r>
        <w:r>
          <w:rPr>
            <w:webHidden/>
          </w:rPr>
          <w:instrText xml:space="preserve"> PAGEREF _Toc240464898 \h </w:instrText>
        </w:r>
        <w:r>
          <w:rPr>
            <w:webHidden/>
          </w:rPr>
        </w:r>
        <w:r>
          <w:rPr>
            <w:webHidden/>
          </w:rPr>
          <w:fldChar w:fldCharType="separate"/>
        </w:r>
        <w:r>
          <w:rPr>
            <w:webHidden/>
          </w:rPr>
          <w:t>21</w:t>
        </w:r>
        <w:r>
          <w:rPr>
            <w:webHidden/>
          </w:rPr>
          <w:fldChar w:fldCharType="end"/>
        </w:r>
      </w:hyperlink>
    </w:p>
    <w:p w14:paraId="5C187B77" w14:textId="77493867" w:rsidR="00B401E5" w:rsidRDefault="00B401E5">
      <w:pPr>
        <w:pStyle w:val="TOC2"/>
        <w:rPr>
          <w:rFonts w:asciiTheme="minorHAnsi" w:eastAsiaTheme="minorEastAsia" w:hAnsiTheme="minorHAnsi" w:cstheme="minorBidi"/>
          <w:kern w:val="2"/>
          <w:sz w:val="24"/>
          <w:szCs w:val="24"/>
          <w14:ligatures w14:val="standardContextual"/>
        </w:rPr>
      </w:pPr>
      <w:hyperlink w:anchor="_Toc240464899" w:history="1">
        <w:r w:rsidRPr="009B3DF7">
          <w:rPr>
            <w:rStyle w:val="Hyperlink"/>
          </w:rPr>
          <w:t>B.</w:t>
        </w:r>
        <w:r>
          <w:rPr>
            <w:rFonts w:asciiTheme="minorHAnsi" w:eastAsiaTheme="minorEastAsia" w:hAnsiTheme="minorHAnsi" w:cstheme="minorBidi"/>
            <w:kern w:val="2"/>
            <w:sz w:val="24"/>
            <w:szCs w:val="24"/>
            <w14:ligatures w14:val="standardContextual"/>
          </w:rPr>
          <w:tab/>
        </w:r>
        <w:r w:rsidRPr="009B3DF7">
          <w:rPr>
            <w:rStyle w:val="Hyperlink"/>
          </w:rPr>
          <w:t>TAXES (Nonnegotiable)</w:t>
        </w:r>
        <w:r>
          <w:rPr>
            <w:webHidden/>
          </w:rPr>
          <w:tab/>
        </w:r>
        <w:r>
          <w:rPr>
            <w:webHidden/>
          </w:rPr>
          <w:fldChar w:fldCharType="begin"/>
        </w:r>
        <w:r>
          <w:rPr>
            <w:webHidden/>
          </w:rPr>
          <w:instrText xml:space="preserve"> PAGEREF _Toc240464899 \h </w:instrText>
        </w:r>
        <w:r>
          <w:rPr>
            <w:webHidden/>
          </w:rPr>
        </w:r>
        <w:r>
          <w:rPr>
            <w:webHidden/>
          </w:rPr>
          <w:fldChar w:fldCharType="separate"/>
        </w:r>
        <w:r>
          <w:rPr>
            <w:webHidden/>
          </w:rPr>
          <w:t>21</w:t>
        </w:r>
        <w:r>
          <w:rPr>
            <w:webHidden/>
          </w:rPr>
          <w:fldChar w:fldCharType="end"/>
        </w:r>
      </w:hyperlink>
    </w:p>
    <w:p w14:paraId="32456916" w14:textId="2866B783" w:rsidR="00B401E5" w:rsidRDefault="00B401E5">
      <w:pPr>
        <w:pStyle w:val="TOC2"/>
        <w:rPr>
          <w:rFonts w:asciiTheme="minorHAnsi" w:eastAsiaTheme="minorEastAsia" w:hAnsiTheme="minorHAnsi" w:cstheme="minorBidi"/>
          <w:kern w:val="2"/>
          <w:sz w:val="24"/>
          <w:szCs w:val="24"/>
          <w14:ligatures w14:val="standardContextual"/>
        </w:rPr>
      </w:pPr>
      <w:hyperlink w:anchor="_Toc240464900" w:history="1">
        <w:r w:rsidRPr="009B3DF7">
          <w:rPr>
            <w:rStyle w:val="Hyperlink"/>
          </w:rPr>
          <w:t>C.</w:t>
        </w:r>
        <w:r>
          <w:rPr>
            <w:rFonts w:asciiTheme="minorHAnsi" w:eastAsiaTheme="minorEastAsia" w:hAnsiTheme="minorHAnsi" w:cstheme="minorBidi"/>
            <w:kern w:val="2"/>
            <w:sz w:val="24"/>
            <w:szCs w:val="24"/>
            <w14:ligatures w14:val="standardContextual"/>
          </w:rPr>
          <w:tab/>
        </w:r>
        <w:r w:rsidRPr="009B3DF7">
          <w:rPr>
            <w:rStyle w:val="Hyperlink"/>
          </w:rPr>
          <w:t>INVOICES</w:t>
        </w:r>
        <w:r>
          <w:rPr>
            <w:webHidden/>
          </w:rPr>
          <w:tab/>
        </w:r>
        <w:r>
          <w:rPr>
            <w:webHidden/>
          </w:rPr>
          <w:fldChar w:fldCharType="begin"/>
        </w:r>
        <w:r>
          <w:rPr>
            <w:webHidden/>
          </w:rPr>
          <w:instrText xml:space="preserve"> PAGEREF _Toc240464900 \h </w:instrText>
        </w:r>
        <w:r>
          <w:rPr>
            <w:webHidden/>
          </w:rPr>
        </w:r>
        <w:r>
          <w:rPr>
            <w:webHidden/>
          </w:rPr>
          <w:fldChar w:fldCharType="separate"/>
        </w:r>
        <w:r>
          <w:rPr>
            <w:webHidden/>
          </w:rPr>
          <w:t>21</w:t>
        </w:r>
        <w:r>
          <w:rPr>
            <w:webHidden/>
          </w:rPr>
          <w:fldChar w:fldCharType="end"/>
        </w:r>
      </w:hyperlink>
    </w:p>
    <w:p w14:paraId="2BDD3734" w14:textId="5D1DE074" w:rsidR="00B401E5" w:rsidRDefault="00B401E5">
      <w:pPr>
        <w:pStyle w:val="TOC2"/>
        <w:rPr>
          <w:rFonts w:asciiTheme="minorHAnsi" w:eastAsiaTheme="minorEastAsia" w:hAnsiTheme="minorHAnsi" w:cstheme="minorBidi"/>
          <w:kern w:val="2"/>
          <w:sz w:val="24"/>
          <w:szCs w:val="24"/>
          <w14:ligatures w14:val="standardContextual"/>
        </w:rPr>
      </w:pPr>
      <w:hyperlink w:anchor="_Toc240464901" w:history="1">
        <w:r w:rsidRPr="009B3DF7">
          <w:rPr>
            <w:rStyle w:val="Hyperlink"/>
          </w:rPr>
          <w:t>D.</w:t>
        </w:r>
        <w:r>
          <w:rPr>
            <w:rFonts w:asciiTheme="minorHAnsi" w:eastAsiaTheme="minorEastAsia" w:hAnsiTheme="minorHAnsi" w:cstheme="minorBidi"/>
            <w:kern w:val="2"/>
            <w:sz w:val="24"/>
            <w:szCs w:val="24"/>
            <w14:ligatures w14:val="standardContextual"/>
          </w:rPr>
          <w:tab/>
        </w:r>
        <w:r w:rsidRPr="009B3DF7">
          <w:rPr>
            <w:rStyle w:val="Hyperlink"/>
          </w:rPr>
          <w:t>INSPECTION AND APPROVAL</w:t>
        </w:r>
        <w:r>
          <w:rPr>
            <w:webHidden/>
          </w:rPr>
          <w:tab/>
        </w:r>
        <w:r>
          <w:rPr>
            <w:webHidden/>
          </w:rPr>
          <w:fldChar w:fldCharType="begin"/>
        </w:r>
        <w:r>
          <w:rPr>
            <w:webHidden/>
          </w:rPr>
          <w:instrText xml:space="preserve"> PAGEREF _Toc240464901 \h </w:instrText>
        </w:r>
        <w:r>
          <w:rPr>
            <w:webHidden/>
          </w:rPr>
        </w:r>
        <w:r>
          <w:rPr>
            <w:webHidden/>
          </w:rPr>
          <w:fldChar w:fldCharType="separate"/>
        </w:r>
        <w:r>
          <w:rPr>
            <w:webHidden/>
          </w:rPr>
          <w:t>21</w:t>
        </w:r>
        <w:r>
          <w:rPr>
            <w:webHidden/>
          </w:rPr>
          <w:fldChar w:fldCharType="end"/>
        </w:r>
      </w:hyperlink>
    </w:p>
    <w:p w14:paraId="609B80EF" w14:textId="3E658B1B" w:rsidR="00B401E5" w:rsidRDefault="00B401E5">
      <w:pPr>
        <w:pStyle w:val="TOC2"/>
        <w:rPr>
          <w:rFonts w:asciiTheme="minorHAnsi" w:eastAsiaTheme="minorEastAsia" w:hAnsiTheme="minorHAnsi" w:cstheme="minorBidi"/>
          <w:kern w:val="2"/>
          <w:sz w:val="24"/>
          <w:szCs w:val="24"/>
          <w14:ligatures w14:val="standardContextual"/>
        </w:rPr>
      </w:pPr>
      <w:hyperlink w:anchor="_Toc240464902" w:history="1">
        <w:r w:rsidRPr="009B3DF7">
          <w:rPr>
            <w:rStyle w:val="Hyperlink"/>
          </w:rPr>
          <w:t>E.</w:t>
        </w:r>
        <w:r>
          <w:rPr>
            <w:rFonts w:asciiTheme="minorHAnsi" w:eastAsiaTheme="minorEastAsia" w:hAnsiTheme="minorHAnsi" w:cstheme="minorBidi"/>
            <w:kern w:val="2"/>
            <w:sz w:val="24"/>
            <w:szCs w:val="24"/>
            <w14:ligatures w14:val="standardContextual"/>
          </w:rPr>
          <w:tab/>
        </w:r>
        <w:r w:rsidRPr="009B3DF7">
          <w:rPr>
            <w:rStyle w:val="Hyperlink"/>
          </w:rPr>
          <w:t>PAYMENT (Nonnegotiable)</w:t>
        </w:r>
        <w:r>
          <w:rPr>
            <w:webHidden/>
          </w:rPr>
          <w:tab/>
        </w:r>
        <w:r>
          <w:rPr>
            <w:webHidden/>
          </w:rPr>
          <w:fldChar w:fldCharType="begin"/>
        </w:r>
        <w:r>
          <w:rPr>
            <w:webHidden/>
          </w:rPr>
          <w:instrText xml:space="preserve"> PAGEREF _Toc240464902 \h </w:instrText>
        </w:r>
        <w:r>
          <w:rPr>
            <w:webHidden/>
          </w:rPr>
        </w:r>
        <w:r>
          <w:rPr>
            <w:webHidden/>
          </w:rPr>
          <w:fldChar w:fldCharType="separate"/>
        </w:r>
        <w:r>
          <w:rPr>
            <w:webHidden/>
          </w:rPr>
          <w:t>22</w:t>
        </w:r>
        <w:r>
          <w:rPr>
            <w:webHidden/>
          </w:rPr>
          <w:fldChar w:fldCharType="end"/>
        </w:r>
      </w:hyperlink>
    </w:p>
    <w:p w14:paraId="48AE2FC2" w14:textId="193ECCE8" w:rsidR="00B401E5" w:rsidRDefault="00B401E5">
      <w:pPr>
        <w:pStyle w:val="TOC2"/>
        <w:rPr>
          <w:rFonts w:asciiTheme="minorHAnsi" w:eastAsiaTheme="minorEastAsia" w:hAnsiTheme="minorHAnsi" w:cstheme="minorBidi"/>
          <w:kern w:val="2"/>
          <w:sz w:val="24"/>
          <w:szCs w:val="24"/>
          <w14:ligatures w14:val="standardContextual"/>
        </w:rPr>
      </w:pPr>
      <w:hyperlink w:anchor="_Toc240464903" w:history="1">
        <w:r w:rsidRPr="009B3DF7">
          <w:rPr>
            <w:rStyle w:val="Hyperlink"/>
          </w:rPr>
          <w:t>F.</w:t>
        </w:r>
        <w:r>
          <w:rPr>
            <w:rFonts w:asciiTheme="minorHAnsi" w:eastAsiaTheme="minorEastAsia" w:hAnsiTheme="minorHAnsi" w:cstheme="minorBidi"/>
            <w:kern w:val="2"/>
            <w:sz w:val="24"/>
            <w:szCs w:val="24"/>
            <w14:ligatures w14:val="standardContextual"/>
          </w:rPr>
          <w:tab/>
        </w:r>
        <w:r w:rsidRPr="009B3DF7">
          <w:rPr>
            <w:rStyle w:val="Hyperlink"/>
          </w:rPr>
          <w:t>LATE PAYMENT (Nonnegotiable)</w:t>
        </w:r>
        <w:r>
          <w:rPr>
            <w:webHidden/>
          </w:rPr>
          <w:tab/>
        </w:r>
        <w:r>
          <w:rPr>
            <w:webHidden/>
          </w:rPr>
          <w:fldChar w:fldCharType="begin"/>
        </w:r>
        <w:r>
          <w:rPr>
            <w:webHidden/>
          </w:rPr>
          <w:instrText xml:space="preserve"> PAGEREF _Toc240464903 \h </w:instrText>
        </w:r>
        <w:r>
          <w:rPr>
            <w:webHidden/>
          </w:rPr>
        </w:r>
        <w:r>
          <w:rPr>
            <w:webHidden/>
          </w:rPr>
          <w:fldChar w:fldCharType="separate"/>
        </w:r>
        <w:r>
          <w:rPr>
            <w:webHidden/>
          </w:rPr>
          <w:t>22</w:t>
        </w:r>
        <w:r>
          <w:rPr>
            <w:webHidden/>
          </w:rPr>
          <w:fldChar w:fldCharType="end"/>
        </w:r>
      </w:hyperlink>
    </w:p>
    <w:p w14:paraId="5D6B04A2" w14:textId="09BF0C49" w:rsidR="00B401E5" w:rsidRDefault="00B401E5">
      <w:pPr>
        <w:pStyle w:val="TOC2"/>
        <w:rPr>
          <w:rFonts w:asciiTheme="minorHAnsi" w:eastAsiaTheme="minorEastAsia" w:hAnsiTheme="minorHAnsi" w:cstheme="minorBidi"/>
          <w:kern w:val="2"/>
          <w:sz w:val="24"/>
          <w:szCs w:val="24"/>
          <w14:ligatures w14:val="standardContextual"/>
        </w:rPr>
      </w:pPr>
      <w:hyperlink w:anchor="_Toc240464904" w:history="1">
        <w:r w:rsidRPr="009B3DF7">
          <w:rPr>
            <w:rStyle w:val="Hyperlink"/>
          </w:rPr>
          <w:t>G.</w:t>
        </w:r>
        <w:r>
          <w:rPr>
            <w:rFonts w:asciiTheme="minorHAnsi" w:eastAsiaTheme="minorEastAsia" w:hAnsiTheme="minorHAnsi" w:cstheme="minorBidi"/>
            <w:kern w:val="2"/>
            <w:sz w:val="24"/>
            <w:szCs w:val="24"/>
            <w14:ligatures w14:val="standardContextual"/>
          </w:rPr>
          <w:tab/>
        </w:r>
        <w:r w:rsidRPr="009B3DF7">
          <w:rPr>
            <w:rStyle w:val="Hyperlink"/>
          </w:rPr>
          <w:t>SUBJECT TO FUNDING / FUNDING OUT CLAUSE FOR LOSS OF APPROPRIATIONS (Nonnegotiable)</w:t>
        </w:r>
        <w:r>
          <w:rPr>
            <w:webHidden/>
          </w:rPr>
          <w:tab/>
        </w:r>
        <w:r w:rsidR="005E13D6">
          <w:rPr>
            <w:webHidden/>
          </w:rPr>
          <w:t>………………………………………………………………………………………………………………...</w:t>
        </w:r>
        <w:r>
          <w:rPr>
            <w:webHidden/>
          </w:rPr>
          <w:fldChar w:fldCharType="begin"/>
        </w:r>
        <w:r>
          <w:rPr>
            <w:webHidden/>
          </w:rPr>
          <w:instrText xml:space="preserve"> PAGEREF _Toc240464904 \h </w:instrText>
        </w:r>
        <w:r>
          <w:rPr>
            <w:webHidden/>
          </w:rPr>
        </w:r>
        <w:r>
          <w:rPr>
            <w:webHidden/>
          </w:rPr>
          <w:fldChar w:fldCharType="separate"/>
        </w:r>
        <w:r>
          <w:rPr>
            <w:webHidden/>
          </w:rPr>
          <w:t>22</w:t>
        </w:r>
        <w:r>
          <w:rPr>
            <w:webHidden/>
          </w:rPr>
          <w:fldChar w:fldCharType="end"/>
        </w:r>
      </w:hyperlink>
    </w:p>
    <w:p w14:paraId="6D9DAEEA" w14:textId="41185FFF" w:rsidR="00B401E5" w:rsidRDefault="00B401E5">
      <w:pPr>
        <w:pStyle w:val="TOC2"/>
        <w:rPr>
          <w:rFonts w:asciiTheme="minorHAnsi" w:eastAsiaTheme="minorEastAsia" w:hAnsiTheme="minorHAnsi" w:cstheme="minorBidi"/>
          <w:kern w:val="2"/>
          <w:sz w:val="24"/>
          <w:szCs w:val="24"/>
          <w14:ligatures w14:val="standardContextual"/>
        </w:rPr>
      </w:pPr>
      <w:hyperlink w:anchor="_Toc240464905" w:history="1">
        <w:r w:rsidRPr="009B3DF7">
          <w:rPr>
            <w:rStyle w:val="Hyperlink"/>
          </w:rPr>
          <w:t>H.</w:t>
        </w:r>
        <w:r>
          <w:rPr>
            <w:rFonts w:asciiTheme="minorHAnsi" w:eastAsiaTheme="minorEastAsia" w:hAnsiTheme="minorHAnsi" w:cstheme="minorBidi"/>
            <w:kern w:val="2"/>
            <w:sz w:val="24"/>
            <w:szCs w:val="24"/>
            <w14:ligatures w14:val="standardContextual"/>
          </w:rPr>
          <w:tab/>
        </w:r>
        <w:r w:rsidRPr="009B3DF7">
          <w:rPr>
            <w:rStyle w:val="Hyperlink"/>
          </w:rPr>
          <w:t>RIGHT TO AUDIT (First Paragraph is Nonnegotiable)</w:t>
        </w:r>
        <w:r>
          <w:rPr>
            <w:webHidden/>
          </w:rPr>
          <w:tab/>
        </w:r>
        <w:r>
          <w:rPr>
            <w:webHidden/>
          </w:rPr>
          <w:fldChar w:fldCharType="begin"/>
        </w:r>
        <w:r>
          <w:rPr>
            <w:webHidden/>
          </w:rPr>
          <w:instrText xml:space="preserve"> PAGEREF _Toc240464905 \h </w:instrText>
        </w:r>
        <w:r>
          <w:rPr>
            <w:webHidden/>
          </w:rPr>
        </w:r>
        <w:r>
          <w:rPr>
            <w:webHidden/>
          </w:rPr>
          <w:fldChar w:fldCharType="separate"/>
        </w:r>
        <w:r>
          <w:rPr>
            <w:webHidden/>
          </w:rPr>
          <w:t>22</w:t>
        </w:r>
        <w:r>
          <w:rPr>
            <w:webHidden/>
          </w:rPr>
          <w:fldChar w:fldCharType="end"/>
        </w:r>
      </w:hyperlink>
    </w:p>
    <w:p w14:paraId="554C2EB5" w14:textId="0B742AF4" w:rsidR="00B401E5" w:rsidRDefault="00B401E5">
      <w:pPr>
        <w:pStyle w:val="TOC1"/>
        <w:rPr>
          <w:rFonts w:asciiTheme="minorHAnsi" w:eastAsiaTheme="minorEastAsia" w:hAnsiTheme="minorHAnsi" w:cstheme="minorBidi"/>
          <w:b w:val="0"/>
          <w:bCs w:val="0"/>
          <w:noProof/>
          <w:kern w:val="2"/>
          <w:sz w:val="24"/>
          <w:szCs w:val="24"/>
          <w14:ligatures w14:val="standardContextual"/>
        </w:rPr>
      </w:pPr>
      <w:hyperlink w:anchor="_Toc240464906" w:history="1">
        <w:r w:rsidRPr="009B3DF7">
          <w:rPr>
            <w:rStyle w:val="Hyperlink"/>
            <w:noProof/>
          </w:rPr>
          <w:t>V.</w:t>
        </w:r>
        <w:r>
          <w:rPr>
            <w:rFonts w:asciiTheme="minorHAnsi" w:eastAsiaTheme="minorEastAsia" w:hAnsiTheme="minorHAnsi" w:cstheme="minorBidi"/>
            <w:b w:val="0"/>
            <w:bCs w:val="0"/>
            <w:noProof/>
            <w:kern w:val="2"/>
            <w:sz w:val="24"/>
            <w:szCs w:val="24"/>
            <w14:ligatures w14:val="standardContextual"/>
          </w:rPr>
          <w:tab/>
        </w:r>
        <w:r w:rsidRPr="009B3DF7">
          <w:rPr>
            <w:rStyle w:val="Hyperlink"/>
            <w:noProof/>
          </w:rPr>
          <w:t>PROJECT DESCRIPTION AND SCOPE OF WORK</w:t>
        </w:r>
        <w:r>
          <w:rPr>
            <w:noProof/>
            <w:webHidden/>
          </w:rPr>
          <w:tab/>
        </w:r>
        <w:r>
          <w:rPr>
            <w:noProof/>
            <w:webHidden/>
          </w:rPr>
          <w:fldChar w:fldCharType="begin"/>
        </w:r>
        <w:r>
          <w:rPr>
            <w:noProof/>
            <w:webHidden/>
          </w:rPr>
          <w:instrText xml:space="preserve"> PAGEREF _Toc240464906 \h </w:instrText>
        </w:r>
        <w:r>
          <w:rPr>
            <w:noProof/>
            <w:webHidden/>
          </w:rPr>
        </w:r>
        <w:r>
          <w:rPr>
            <w:noProof/>
            <w:webHidden/>
          </w:rPr>
          <w:fldChar w:fldCharType="separate"/>
        </w:r>
        <w:r>
          <w:rPr>
            <w:noProof/>
            <w:webHidden/>
          </w:rPr>
          <w:t>23</w:t>
        </w:r>
        <w:r>
          <w:rPr>
            <w:noProof/>
            <w:webHidden/>
          </w:rPr>
          <w:fldChar w:fldCharType="end"/>
        </w:r>
      </w:hyperlink>
    </w:p>
    <w:p w14:paraId="66A8BE94" w14:textId="64C44D5E" w:rsidR="00B401E5" w:rsidRPr="005E13D6" w:rsidRDefault="00B401E5">
      <w:pPr>
        <w:pStyle w:val="TOC2"/>
        <w:rPr>
          <w:rFonts w:asciiTheme="minorHAnsi" w:eastAsiaTheme="minorEastAsia" w:hAnsiTheme="minorHAnsi" w:cstheme="minorBidi"/>
          <w:kern w:val="2"/>
          <w:sz w:val="24"/>
          <w:szCs w:val="24"/>
          <w14:ligatures w14:val="standardContextual"/>
        </w:rPr>
      </w:pPr>
      <w:hyperlink w:anchor="_Toc240464907" w:history="1">
        <w:r w:rsidRPr="005E13D6">
          <w:rPr>
            <w:rStyle w:val="Hyperlink"/>
          </w:rPr>
          <w:t>A.</w:t>
        </w:r>
        <w:r w:rsidRPr="005E13D6">
          <w:rPr>
            <w:rFonts w:asciiTheme="minorHAnsi" w:eastAsiaTheme="minorEastAsia" w:hAnsiTheme="minorHAnsi" w:cstheme="minorBidi"/>
            <w:kern w:val="2"/>
            <w:sz w:val="24"/>
            <w:szCs w:val="24"/>
            <w14:ligatures w14:val="standardContextual"/>
          </w:rPr>
          <w:tab/>
        </w:r>
        <w:r w:rsidRPr="005E13D6">
          <w:rPr>
            <w:rStyle w:val="Hyperlink"/>
          </w:rPr>
          <w:t>SCOPE OF WORK</w:t>
        </w:r>
        <w:r w:rsidRPr="005E13D6">
          <w:rPr>
            <w:webHidden/>
          </w:rPr>
          <w:tab/>
        </w:r>
        <w:r w:rsidRPr="005E13D6">
          <w:rPr>
            <w:webHidden/>
          </w:rPr>
          <w:fldChar w:fldCharType="begin"/>
        </w:r>
        <w:r w:rsidRPr="005E13D6">
          <w:rPr>
            <w:webHidden/>
          </w:rPr>
          <w:instrText xml:space="preserve"> PAGEREF _Toc240464907 \h </w:instrText>
        </w:r>
        <w:r w:rsidRPr="005E13D6">
          <w:rPr>
            <w:webHidden/>
          </w:rPr>
        </w:r>
        <w:r w:rsidRPr="005E13D6">
          <w:rPr>
            <w:webHidden/>
          </w:rPr>
          <w:fldChar w:fldCharType="separate"/>
        </w:r>
        <w:r w:rsidRPr="005E13D6">
          <w:rPr>
            <w:webHidden/>
          </w:rPr>
          <w:t>23</w:t>
        </w:r>
        <w:r w:rsidRPr="005E13D6">
          <w:rPr>
            <w:webHidden/>
          </w:rPr>
          <w:fldChar w:fldCharType="end"/>
        </w:r>
      </w:hyperlink>
    </w:p>
    <w:p w14:paraId="7B5CF375" w14:textId="5C0D4ACD" w:rsidR="00B401E5" w:rsidRPr="005E13D6" w:rsidRDefault="00B401E5" w:rsidP="005E13D6">
      <w:pPr>
        <w:pStyle w:val="TOC2"/>
        <w:rPr>
          <w:rFonts w:asciiTheme="minorHAnsi" w:eastAsiaTheme="minorEastAsia" w:hAnsiTheme="minorHAnsi" w:cstheme="minorBidi"/>
          <w:kern w:val="2"/>
          <w:sz w:val="24"/>
          <w:szCs w:val="24"/>
          <w14:ligatures w14:val="standardContextual"/>
        </w:rPr>
      </w:pPr>
      <w:hyperlink w:anchor="_Toc240464908" w:history="1">
        <w:r w:rsidRPr="005E13D6">
          <w:rPr>
            <w:rStyle w:val="Hyperlink"/>
          </w:rPr>
          <w:t>B.</w:t>
        </w:r>
        <w:r w:rsidRPr="005E13D6">
          <w:rPr>
            <w:rFonts w:asciiTheme="minorHAnsi" w:eastAsiaTheme="minorEastAsia" w:hAnsiTheme="minorHAnsi" w:cstheme="minorBidi"/>
            <w:kern w:val="2"/>
            <w:sz w:val="24"/>
            <w:szCs w:val="24"/>
            <w14:ligatures w14:val="standardContextual"/>
          </w:rPr>
          <w:tab/>
        </w:r>
        <w:r w:rsidRPr="005E13D6">
          <w:rPr>
            <w:rStyle w:val="Hyperlink"/>
          </w:rPr>
          <w:t>VENDOR RESPONSIBILITIES</w:t>
        </w:r>
        <w:r w:rsidRPr="005E13D6">
          <w:rPr>
            <w:webHidden/>
          </w:rPr>
          <w:tab/>
        </w:r>
        <w:r w:rsidRPr="005E13D6">
          <w:rPr>
            <w:webHidden/>
          </w:rPr>
          <w:fldChar w:fldCharType="begin"/>
        </w:r>
        <w:r w:rsidRPr="005E13D6">
          <w:rPr>
            <w:webHidden/>
          </w:rPr>
          <w:instrText xml:space="preserve"> PAGEREF _Toc240464908 \h </w:instrText>
        </w:r>
        <w:r w:rsidRPr="005E13D6">
          <w:rPr>
            <w:webHidden/>
          </w:rPr>
        </w:r>
        <w:r w:rsidRPr="005E13D6">
          <w:rPr>
            <w:webHidden/>
          </w:rPr>
          <w:fldChar w:fldCharType="separate"/>
        </w:r>
        <w:r w:rsidRPr="005E13D6">
          <w:rPr>
            <w:webHidden/>
          </w:rPr>
          <w:t>23</w:t>
        </w:r>
        <w:r w:rsidRPr="005E13D6">
          <w:rPr>
            <w:webHidden/>
          </w:rPr>
          <w:fldChar w:fldCharType="end"/>
        </w:r>
      </w:hyperlink>
    </w:p>
    <w:p w14:paraId="37F4D3E7" w14:textId="311BA5E1" w:rsidR="00B401E5" w:rsidRPr="005E13D6" w:rsidRDefault="00B401E5">
      <w:pPr>
        <w:pStyle w:val="TOC2"/>
        <w:rPr>
          <w:rFonts w:asciiTheme="minorHAnsi" w:eastAsiaTheme="minorEastAsia" w:hAnsiTheme="minorHAnsi" w:cstheme="minorBidi"/>
          <w:kern w:val="2"/>
          <w:sz w:val="24"/>
          <w:szCs w:val="24"/>
          <w14:ligatures w14:val="standardContextual"/>
        </w:rPr>
      </w:pPr>
      <w:hyperlink w:anchor="_Toc240464914" w:history="1">
        <w:r w:rsidRPr="005E13D6">
          <w:rPr>
            <w:rStyle w:val="Hyperlink"/>
          </w:rPr>
          <w:t>C.</w:t>
        </w:r>
        <w:r w:rsidRPr="005E13D6">
          <w:rPr>
            <w:rFonts w:asciiTheme="minorHAnsi" w:eastAsiaTheme="minorEastAsia" w:hAnsiTheme="minorHAnsi" w:cstheme="minorBidi"/>
            <w:kern w:val="2"/>
            <w:sz w:val="24"/>
            <w:szCs w:val="24"/>
            <w14:ligatures w14:val="standardContextual"/>
          </w:rPr>
          <w:tab/>
        </w:r>
        <w:r w:rsidRPr="005E13D6">
          <w:rPr>
            <w:rStyle w:val="Hyperlink"/>
          </w:rPr>
          <w:t>SERVICE SCHEDULE</w:t>
        </w:r>
        <w:r w:rsidRPr="005E13D6">
          <w:rPr>
            <w:webHidden/>
          </w:rPr>
          <w:tab/>
        </w:r>
        <w:r w:rsidRPr="005E13D6">
          <w:rPr>
            <w:webHidden/>
          </w:rPr>
          <w:fldChar w:fldCharType="begin"/>
        </w:r>
        <w:r w:rsidRPr="005E13D6">
          <w:rPr>
            <w:webHidden/>
          </w:rPr>
          <w:instrText xml:space="preserve"> PAGEREF _Toc240464914 \h </w:instrText>
        </w:r>
        <w:r w:rsidRPr="005E13D6">
          <w:rPr>
            <w:webHidden/>
          </w:rPr>
        </w:r>
        <w:r w:rsidRPr="005E13D6">
          <w:rPr>
            <w:webHidden/>
          </w:rPr>
          <w:fldChar w:fldCharType="separate"/>
        </w:r>
        <w:r w:rsidRPr="005E13D6">
          <w:rPr>
            <w:webHidden/>
          </w:rPr>
          <w:t>24</w:t>
        </w:r>
        <w:r w:rsidRPr="005E13D6">
          <w:rPr>
            <w:webHidden/>
          </w:rPr>
          <w:fldChar w:fldCharType="end"/>
        </w:r>
      </w:hyperlink>
    </w:p>
    <w:p w14:paraId="46721D42" w14:textId="75308F6C" w:rsidR="00B401E5" w:rsidRPr="005E13D6" w:rsidRDefault="00B401E5">
      <w:pPr>
        <w:pStyle w:val="TOC2"/>
        <w:rPr>
          <w:rFonts w:asciiTheme="minorHAnsi" w:eastAsiaTheme="minorEastAsia" w:hAnsiTheme="minorHAnsi" w:cstheme="minorBidi"/>
          <w:kern w:val="2"/>
          <w:sz w:val="24"/>
          <w:szCs w:val="24"/>
          <w14:ligatures w14:val="standardContextual"/>
        </w:rPr>
      </w:pPr>
      <w:hyperlink w:anchor="_Toc240464915" w:history="1">
        <w:r w:rsidRPr="005E13D6">
          <w:rPr>
            <w:rStyle w:val="Hyperlink"/>
          </w:rPr>
          <w:t>D.</w:t>
        </w:r>
        <w:r w:rsidRPr="005E13D6">
          <w:rPr>
            <w:rFonts w:asciiTheme="minorHAnsi" w:eastAsiaTheme="minorEastAsia" w:hAnsiTheme="minorHAnsi" w:cstheme="minorBidi"/>
            <w:kern w:val="2"/>
            <w:sz w:val="24"/>
            <w:szCs w:val="24"/>
            <w14:ligatures w14:val="standardContextual"/>
          </w:rPr>
          <w:tab/>
        </w:r>
        <w:r w:rsidRPr="005E13D6">
          <w:rPr>
            <w:rStyle w:val="Hyperlink"/>
          </w:rPr>
          <w:t>EMPLOYEES AND SUPERVISION</w:t>
        </w:r>
        <w:r w:rsidRPr="005E13D6">
          <w:rPr>
            <w:webHidden/>
          </w:rPr>
          <w:tab/>
        </w:r>
        <w:r w:rsidRPr="005E13D6">
          <w:rPr>
            <w:webHidden/>
          </w:rPr>
          <w:fldChar w:fldCharType="begin"/>
        </w:r>
        <w:r w:rsidRPr="005E13D6">
          <w:rPr>
            <w:webHidden/>
          </w:rPr>
          <w:instrText xml:space="preserve"> PAGEREF _Toc240464915 \h </w:instrText>
        </w:r>
        <w:r w:rsidRPr="005E13D6">
          <w:rPr>
            <w:webHidden/>
          </w:rPr>
        </w:r>
        <w:r w:rsidRPr="005E13D6">
          <w:rPr>
            <w:webHidden/>
          </w:rPr>
          <w:fldChar w:fldCharType="separate"/>
        </w:r>
        <w:r w:rsidRPr="005E13D6">
          <w:rPr>
            <w:webHidden/>
          </w:rPr>
          <w:t>24</w:t>
        </w:r>
        <w:r w:rsidRPr="005E13D6">
          <w:rPr>
            <w:webHidden/>
          </w:rPr>
          <w:fldChar w:fldCharType="end"/>
        </w:r>
      </w:hyperlink>
    </w:p>
    <w:p w14:paraId="728EA5B3" w14:textId="4DBB5094" w:rsidR="00B401E5" w:rsidRPr="005E13D6" w:rsidRDefault="00B401E5" w:rsidP="005E13D6">
      <w:pPr>
        <w:pStyle w:val="TOC2"/>
        <w:rPr>
          <w:rFonts w:asciiTheme="minorHAnsi" w:eastAsiaTheme="minorEastAsia" w:hAnsiTheme="minorHAnsi" w:cstheme="minorBidi"/>
          <w:kern w:val="2"/>
          <w:sz w:val="24"/>
          <w:szCs w:val="24"/>
          <w14:ligatures w14:val="standardContextual"/>
        </w:rPr>
      </w:pPr>
      <w:hyperlink w:anchor="_Toc240464917" w:history="1">
        <w:r w:rsidRPr="005E13D6">
          <w:rPr>
            <w:rStyle w:val="Hyperlink"/>
          </w:rPr>
          <w:t>E.</w:t>
        </w:r>
        <w:r w:rsidRPr="005E13D6">
          <w:rPr>
            <w:rFonts w:asciiTheme="minorHAnsi" w:eastAsiaTheme="minorEastAsia" w:hAnsiTheme="minorHAnsi" w:cstheme="minorBidi"/>
            <w:kern w:val="2"/>
            <w:sz w:val="24"/>
            <w:szCs w:val="24"/>
            <w14:ligatures w14:val="standardContextual"/>
          </w:rPr>
          <w:tab/>
        </w:r>
        <w:r w:rsidRPr="005E13D6">
          <w:rPr>
            <w:rStyle w:val="Hyperlink"/>
          </w:rPr>
          <w:t>LOST AND FOUND</w:t>
        </w:r>
        <w:r w:rsidRPr="005E13D6">
          <w:rPr>
            <w:webHidden/>
          </w:rPr>
          <w:tab/>
        </w:r>
        <w:r w:rsidRPr="005E13D6">
          <w:rPr>
            <w:webHidden/>
          </w:rPr>
          <w:fldChar w:fldCharType="begin"/>
        </w:r>
        <w:r w:rsidRPr="005E13D6">
          <w:rPr>
            <w:webHidden/>
          </w:rPr>
          <w:instrText xml:space="preserve"> PAGEREF _Toc240464917 \h </w:instrText>
        </w:r>
        <w:r w:rsidRPr="005E13D6">
          <w:rPr>
            <w:webHidden/>
          </w:rPr>
        </w:r>
        <w:r w:rsidRPr="005E13D6">
          <w:rPr>
            <w:webHidden/>
          </w:rPr>
          <w:fldChar w:fldCharType="separate"/>
        </w:r>
        <w:r w:rsidRPr="005E13D6">
          <w:rPr>
            <w:webHidden/>
          </w:rPr>
          <w:t>24</w:t>
        </w:r>
        <w:r w:rsidRPr="005E13D6">
          <w:rPr>
            <w:webHidden/>
          </w:rPr>
          <w:fldChar w:fldCharType="end"/>
        </w:r>
      </w:hyperlink>
    </w:p>
    <w:p w14:paraId="6577AC7A" w14:textId="75111782" w:rsidR="00B401E5" w:rsidRPr="005E13D6" w:rsidRDefault="00B401E5">
      <w:pPr>
        <w:pStyle w:val="TOC2"/>
        <w:rPr>
          <w:rFonts w:asciiTheme="minorHAnsi" w:eastAsiaTheme="minorEastAsia" w:hAnsiTheme="minorHAnsi" w:cstheme="minorBidi"/>
          <w:kern w:val="2"/>
          <w:sz w:val="24"/>
          <w:szCs w:val="24"/>
          <w14:ligatures w14:val="standardContextual"/>
        </w:rPr>
      </w:pPr>
      <w:hyperlink w:anchor="_Toc240464926" w:history="1">
        <w:r w:rsidRPr="005E13D6">
          <w:rPr>
            <w:rStyle w:val="Hyperlink"/>
          </w:rPr>
          <w:t>F.</w:t>
        </w:r>
        <w:r w:rsidRPr="005E13D6">
          <w:rPr>
            <w:rFonts w:asciiTheme="minorHAnsi" w:eastAsiaTheme="minorEastAsia" w:hAnsiTheme="minorHAnsi" w:cstheme="minorBidi"/>
            <w:kern w:val="2"/>
            <w:sz w:val="24"/>
            <w:szCs w:val="24"/>
            <w14:ligatures w14:val="standardContextual"/>
          </w:rPr>
          <w:tab/>
        </w:r>
        <w:r w:rsidRPr="005E13D6">
          <w:rPr>
            <w:rStyle w:val="Hyperlink"/>
          </w:rPr>
          <w:t>SCHEDULED CLEANING</w:t>
        </w:r>
        <w:r w:rsidRPr="005E13D6">
          <w:rPr>
            <w:webHidden/>
          </w:rPr>
          <w:tab/>
        </w:r>
        <w:r w:rsidRPr="005E13D6">
          <w:rPr>
            <w:webHidden/>
          </w:rPr>
          <w:fldChar w:fldCharType="begin"/>
        </w:r>
        <w:r w:rsidRPr="005E13D6">
          <w:rPr>
            <w:webHidden/>
          </w:rPr>
          <w:instrText xml:space="preserve"> PAGEREF _Toc240464926 \h </w:instrText>
        </w:r>
        <w:r w:rsidRPr="005E13D6">
          <w:rPr>
            <w:webHidden/>
          </w:rPr>
        </w:r>
        <w:r w:rsidRPr="005E13D6">
          <w:rPr>
            <w:webHidden/>
          </w:rPr>
          <w:fldChar w:fldCharType="separate"/>
        </w:r>
        <w:r w:rsidRPr="005E13D6">
          <w:rPr>
            <w:webHidden/>
          </w:rPr>
          <w:t>24</w:t>
        </w:r>
        <w:r w:rsidRPr="005E13D6">
          <w:rPr>
            <w:webHidden/>
          </w:rPr>
          <w:fldChar w:fldCharType="end"/>
        </w:r>
      </w:hyperlink>
    </w:p>
    <w:p w14:paraId="3B20A641" w14:textId="76F729B5" w:rsidR="00B401E5" w:rsidRPr="005E13D6" w:rsidRDefault="00B401E5">
      <w:pPr>
        <w:pStyle w:val="TOC2"/>
        <w:rPr>
          <w:rFonts w:asciiTheme="minorHAnsi" w:eastAsiaTheme="minorEastAsia" w:hAnsiTheme="minorHAnsi" w:cstheme="minorBidi"/>
          <w:kern w:val="2"/>
          <w:sz w:val="24"/>
          <w:szCs w:val="24"/>
          <w14:ligatures w14:val="standardContextual"/>
        </w:rPr>
      </w:pPr>
      <w:hyperlink w:anchor="_Toc240464927" w:history="1">
        <w:r w:rsidRPr="005E13D6">
          <w:rPr>
            <w:rStyle w:val="Hyperlink"/>
          </w:rPr>
          <w:t>G.</w:t>
        </w:r>
        <w:r w:rsidRPr="005E13D6">
          <w:rPr>
            <w:rFonts w:asciiTheme="minorHAnsi" w:eastAsiaTheme="minorEastAsia" w:hAnsiTheme="minorHAnsi" w:cstheme="minorBidi"/>
            <w:kern w:val="2"/>
            <w:sz w:val="24"/>
            <w:szCs w:val="24"/>
            <w14:ligatures w14:val="standardContextual"/>
          </w:rPr>
          <w:tab/>
        </w:r>
        <w:r w:rsidRPr="005E13D6">
          <w:rPr>
            <w:rStyle w:val="Hyperlink"/>
          </w:rPr>
          <w:t>EXCLUDED AREAS</w:t>
        </w:r>
        <w:r w:rsidRPr="005E13D6">
          <w:rPr>
            <w:webHidden/>
          </w:rPr>
          <w:tab/>
        </w:r>
        <w:r w:rsidRPr="005E13D6">
          <w:rPr>
            <w:webHidden/>
          </w:rPr>
          <w:fldChar w:fldCharType="begin"/>
        </w:r>
        <w:r w:rsidRPr="005E13D6">
          <w:rPr>
            <w:webHidden/>
          </w:rPr>
          <w:instrText xml:space="preserve"> PAGEREF _Toc240464927 \h </w:instrText>
        </w:r>
        <w:r w:rsidRPr="005E13D6">
          <w:rPr>
            <w:webHidden/>
          </w:rPr>
        </w:r>
        <w:r w:rsidRPr="005E13D6">
          <w:rPr>
            <w:webHidden/>
          </w:rPr>
          <w:fldChar w:fldCharType="separate"/>
        </w:r>
        <w:r w:rsidRPr="005E13D6">
          <w:rPr>
            <w:webHidden/>
          </w:rPr>
          <w:t>25</w:t>
        </w:r>
        <w:r w:rsidRPr="005E13D6">
          <w:rPr>
            <w:webHidden/>
          </w:rPr>
          <w:fldChar w:fldCharType="end"/>
        </w:r>
      </w:hyperlink>
    </w:p>
    <w:p w14:paraId="6E96CE99" w14:textId="663A16BF" w:rsidR="00B401E5" w:rsidRPr="005E13D6" w:rsidRDefault="00B401E5">
      <w:pPr>
        <w:pStyle w:val="TOC2"/>
        <w:rPr>
          <w:rFonts w:asciiTheme="minorHAnsi" w:eastAsiaTheme="minorEastAsia" w:hAnsiTheme="minorHAnsi" w:cstheme="minorBidi"/>
          <w:kern w:val="2"/>
          <w:sz w:val="24"/>
          <w:szCs w:val="24"/>
          <w14:ligatures w14:val="standardContextual"/>
        </w:rPr>
      </w:pPr>
      <w:hyperlink w:anchor="_Toc240464928" w:history="1">
        <w:r w:rsidRPr="005E13D6">
          <w:rPr>
            <w:rStyle w:val="Hyperlink"/>
          </w:rPr>
          <w:t>H.</w:t>
        </w:r>
        <w:r w:rsidRPr="005E13D6">
          <w:rPr>
            <w:rFonts w:asciiTheme="minorHAnsi" w:eastAsiaTheme="minorEastAsia" w:hAnsiTheme="minorHAnsi" w:cstheme="minorBidi"/>
            <w:kern w:val="2"/>
            <w:sz w:val="24"/>
            <w:szCs w:val="24"/>
            <w14:ligatures w14:val="standardContextual"/>
          </w:rPr>
          <w:tab/>
        </w:r>
        <w:r w:rsidRPr="005E13D6">
          <w:rPr>
            <w:rStyle w:val="Hyperlink"/>
          </w:rPr>
          <w:t>DELIVERABLES</w:t>
        </w:r>
        <w:r w:rsidRPr="005E13D6">
          <w:rPr>
            <w:webHidden/>
          </w:rPr>
          <w:tab/>
        </w:r>
        <w:r w:rsidRPr="005E13D6">
          <w:rPr>
            <w:webHidden/>
          </w:rPr>
          <w:fldChar w:fldCharType="begin"/>
        </w:r>
        <w:r w:rsidRPr="005E13D6">
          <w:rPr>
            <w:webHidden/>
          </w:rPr>
          <w:instrText xml:space="preserve"> PAGEREF _Toc240464928 \h </w:instrText>
        </w:r>
        <w:r w:rsidRPr="005E13D6">
          <w:rPr>
            <w:webHidden/>
          </w:rPr>
        </w:r>
        <w:r w:rsidRPr="005E13D6">
          <w:rPr>
            <w:webHidden/>
          </w:rPr>
          <w:fldChar w:fldCharType="separate"/>
        </w:r>
        <w:r w:rsidRPr="005E13D6">
          <w:rPr>
            <w:webHidden/>
          </w:rPr>
          <w:t>25</w:t>
        </w:r>
        <w:r w:rsidRPr="005E13D6">
          <w:rPr>
            <w:webHidden/>
          </w:rPr>
          <w:fldChar w:fldCharType="end"/>
        </w:r>
      </w:hyperlink>
    </w:p>
    <w:p w14:paraId="2A80AC42" w14:textId="32B360B3" w:rsidR="00B401E5" w:rsidRPr="005E13D6" w:rsidRDefault="00B401E5">
      <w:pPr>
        <w:pStyle w:val="TOC2"/>
        <w:rPr>
          <w:rFonts w:asciiTheme="minorHAnsi" w:eastAsiaTheme="minorEastAsia" w:hAnsiTheme="minorHAnsi" w:cstheme="minorBidi"/>
          <w:kern w:val="2"/>
          <w:sz w:val="24"/>
          <w:szCs w:val="24"/>
          <w14:ligatures w14:val="standardContextual"/>
        </w:rPr>
      </w:pPr>
      <w:hyperlink w:anchor="_Toc240464929" w:history="1">
        <w:r w:rsidRPr="005E13D6">
          <w:rPr>
            <w:rStyle w:val="Hyperlink"/>
          </w:rPr>
          <w:t>I.</w:t>
        </w:r>
        <w:r w:rsidRPr="005E13D6">
          <w:rPr>
            <w:rFonts w:asciiTheme="minorHAnsi" w:eastAsiaTheme="minorEastAsia" w:hAnsiTheme="minorHAnsi" w:cstheme="minorBidi"/>
            <w:kern w:val="2"/>
            <w:sz w:val="24"/>
            <w:szCs w:val="24"/>
            <w14:ligatures w14:val="standardContextual"/>
          </w:rPr>
          <w:tab/>
        </w:r>
        <w:r w:rsidRPr="005E13D6">
          <w:rPr>
            <w:rStyle w:val="Hyperlink"/>
          </w:rPr>
          <w:t>EMERGENCY SERVICES</w:t>
        </w:r>
        <w:r w:rsidRPr="005E13D6">
          <w:rPr>
            <w:webHidden/>
          </w:rPr>
          <w:tab/>
        </w:r>
        <w:r w:rsidRPr="005E13D6">
          <w:rPr>
            <w:webHidden/>
          </w:rPr>
          <w:fldChar w:fldCharType="begin"/>
        </w:r>
        <w:r w:rsidRPr="005E13D6">
          <w:rPr>
            <w:webHidden/>
          </w:rPr>
          <w:instrText xml:space="preserve"> PAGEREF _Toc240464929 \h </w:instrText>
        </w:r>
        <w:r w:rsidRPr="005E13D6">
          <w:rPr>
            <w:webHidden/>
          </w:rPr>
        </w:r>
        <w:r w:rsidRPr="005E13D6">
          <w:rPr>
            <w:webHidden/>
          </w:rPr>
          <w:fldChar w:fldCharType="separate"/>
        </w:r>
        <w:r w:rsidRPr="005E13D6">
          <w:rPr>
            <w:webHidden/>
          </w:rPr>
          <w:t>25</w:t>
        </w:r>
        <w:r w:rsidRPr="005E13D6">
          <w:rPr>
            <w:webHidden/>
          </w:rPr>
          <w:fldChar w:fldCharType="end"/>
        </w:r>
      </w:hyperlink>
    </w:p>
    <w:p w14:paraId="255D3060" w14:textId="396B6B99" w:rsidR="00B401E5" w:rsidRPr="005E13D6" w:rsidRDefault="00B401E5">
      <w:pPr>
        <w:pStyle w:val="TOC2"/>
        <w:rPr>
          <w:rFonts w:asciiTheme="minorHAnsi" w:eastAsiaTheme="minorEastAsia" w:hAnsiTheme="minorHAnsi" w:cstheme="minorBidi"/>
          <w:kern w:val="2"/>
          <w:sz w:val="24"/>
          <w:szCs w:val="24"/>
          <w14:ligatures w14:val="standardContextual"/>
        </w:rPr>
      </w:pPr>
      <w:hyperlink w:anchor="_Toc240464930" w:history="1">
        <w:r w:rsidRPr="005E13D6">
          <w:rPr>
            <w:rStyle w:val="Hyperlink"/>
          </w:rPr>
          <w:t>J.</w:t>
        </w:r>
        <w:r w:rsidRPr="005E13D6">
          <w:rPr>
            <w:rFonts w:asciiTheme="minorHAnsi" w:eastAsiaTheme="minorEastAsia" w:hAnsiTheme="minorHAnsi" w:cstheme="minorBidi"/>
            <w:kern w:val="2"/>
            <w:sz w:val="24"/>
            <w:szCs w:val="24"/>
            <w14:ligatures w14:val="standardContextual"/>
          </w:rPr>
          <w:tab/>
        </w:r>
        <w:r w:rsidRPr="005E13D6">
          <w:rPr>
            <w:rStyle w:val="Hyperlink"/>
          </w:rPr>
          <w:t>OPTIONAL SERVICES</w:t>
        </w:r>
        <w:r w:rsidRPr="005E13D6">
          <w:rPr>
            <w:webHidden/>
          </w:rPr>
          <w:tab/>
        </w:r>
        <w:r w:rsidRPr="005E13D6">
          <w:rPr>
            <w:webHidden/>
          </w:rPr>
          <w:fldChar w:fldCharType="begin"/>
        </w:r>
        <w:r w:rsidRPr="005E13D6">
          <w:rPr>
            <w:webHidden/>
          </w:rPr>
          <w:instrText xml:space="preserve"> PAGEREF _Toc240464930 \h </w:instrText>
        </w:r>
        <w:r w:rsidRPr="005E13D6">
          <w:rPr>
            <w:webHidden/>
          </w:rPr>
        </w:r>
        <w:r w:rsidRPr="005E13D6">
          <w:rPr>
            <w:webHidden/>
          </w:rPr>
          <w:fldChar w:fldCharType="separate"/>
        </w:r>
        <w:r w:rsidRPr="005E13D6">
          <w:rPr>
            <w:webHidden/>
          </w:rPr>
          <w:t>26</w:t>
        </w:r>
        <w:r w:rsidRPr="005E13D6">
          <w:rPr>
            <w:webHidden/>
          </w:rPr>
          <w:fldChar w:fldCharType="end"/>
        </w:r>
      </w:hyperlink>
    </w:p>
    <w:p w14:paraId="0315A8E6" w14:textId="7B8CB67A" w:rsidR="00B401E5" w:rsidRDefault="00B401E5">
      <w:pPr>
        <w:pStyle w:val="TOC1"/>
        <w:rPr>
          <w:rFonts w:asciiTheme="minorHAnsi" w:eastAsiaTheme="minorEastAsia" w:hAnsiTheme="minorHAnsi" w:cstheme="minorBidi"/>
          <w:b w:val="0"/>
          <w:bCs w:val="0"/>
          <w:noProof/>
          <w:kern w:val="2"/>
          <w:sz w:val="24"/>
          <w:szCs w:val="24"/>
          <w14:ligatures w14:val="standardContextual"/>
        </w:rPr>
      </w:pPr>
      <w:hyperlink w:anchor="_Toc240464932" w:history="1">
        <w:r w:rsidRPr="009B3DF7">
          <w:rPr>
            <w:rStyle w:val="Hyperlink"/>
            <w:noProof/>
          </w:rPr>
          <w:t>VI.</w:t>
        </w:r>
        <w:r>
          <w:rPr>
            <w:rFonts w:asciiTheme="minorHAnsi" w:eastAsiaTheme="minorEastAsia" w:hAnsiTheme="minorHAnsi" w:cstheme="minorBidi"/>
            <w:b w:val="0"/>
            <w:bCs w:val="0"/>
            <w:noProof/>
            <w:kern w:val="2"/>
            <w:sz w:val="24"/>
            <w:szCs w:val="24"/>
            <w14:ligatures w14:val="standardContextual"/>
          </w:rPr>
          <w:tab/>
        </w:r>
        <w:r w:rsidRPr="009B3DF7">
          <w:rPr>
            <w:rStyle w:val="Hyperlink"/>
            <w:noProof/>
          </w:rPr>
          <w:t>PROPOSAL INSTRUCTIONS</w:t>
        </w:r>
        <w:r>
          <w:rPr>
            <w:noProof/>
            <w:webHidden/>
          </w:rPr>
          <w:tab/>
        </w:r>
        <w:r>
          <w:rPr>
            <w:noProof/>
            <w:webHidden/>
          </w:rPr>
          <w:fldChar w:fldCharType="begin"/>
        </w:r>
        <w:r>
          <w:rPr>
            <w:noProof/>
            <w:webHidden/>
          </w:rPr>
          <w:instrText xml:space="preserve"> PAGEREF _Toc240464932 \h </w:instrText>
        </w:r>
        <w:r>
          <w:rPr>
            <w:noProof/>
            <w:webHidden/>
          </w:rPr>
        </w:r>
        <w:r>
          <w:rPr>
            <w:noProof/>
            <w:webHidden/>
          </w:rPr>
          <w:fldChar w:fldCharType="separate"/>
        </w:r>
        <w:r>
          <w:rPr>
            <w:noProof/>
            <w:webHidden/>
          </w:rPr>
          <w:t>26</w:t>
        </w:r>
        <w:r>
          <w:rPr>
            <w:noProof/>
            <w:webHidden/>
          </w:rPr>
          <w:fldChar w:fldCharType="end"/>
        </w:r>
      </w:hyperlink>
    </w:p>
    <w:p w14:paraId="70FD20BF" w14:textId="4737FDBD" w:rsidR="00B401E5" w:rsidRDefault="00B401E5">
      <w:pPr>
        <w:pStyle w:val="TOC2"/>
        <w:rPr>
          <w:rFonts w:asciiTheme="minorHAnsi" w:eastAsiaTheme="minorEastAsia" w:hAnsiTheme="minorHAnsi" w:cstheme="minorBidi"/>
          <w:kern w:val="2"/>
          <w:sz w:val="24"/>
          <w:szCs w:val="24"/>
          <w14:ligatures w14:val="standardContextual"/>
        </w:rPr>
      </w:pPr>
      <w:hyperlink w:anchor="_Toc240464933" w:history="1">
        <w:r w:rsidRPr="009B3DF7">
          <w:rPr>
            <w:rStyle w:val="Hyperlink"/>
          </w:rPr>
          <w:t>A.</w:t>
        </w:r>
        <w:r>
          <w:rPr>
            <w:rFonts w:asciiTheme="minorHAnsi" w:eastAsiaTheme="minorEastAsia" w:hAnsiTheme="minorHAnsi" w:cstheme="minorBidi"/>
            <w:kern w:val="2"/>
            <w:sz w:val="24"/>
            <w:szCs w:val="24"/>
            <w14:ligatures w14:val="standardContextual"/>
          </w:rPr>
          <w:tab/>
        </w:r>
        <w:r w:rsidRPr="009B3DF7">
          <w:rPr>
            <w:rStyle w:val="Hyperlink"/>
          </w:rPr>
          <w:t>PROPOSAL SUBMISSION</w:t>
        </w:r>
        <w:r>
          <w:rPr>
            <w:webHidden/>
          </w:rPr>
          <w:tab/>
        </w:r>
        <w:r>
          <w:rPr>
            <w:webHidden/>
          </w:rPr>
          <w:fldChar w:fldCharType="begin"/>
        </w:r>
        <w:r>
          <w:rPr>
            <w:webHidden/>
          </w:rPr>
          <w:instrText xml:space="preserve"> PAGEREF _Toc240464933 \h </w:instrText>
        </w:r>
        <w:r>
          <w:rPr>
            <w:webHidden/>
          </w:rPr>
        </w:r>
        <w:r>
          <w:rPr>
            <w:webHidden/>
          </w:rPr>
          <w:fldChar w:fldCharType="separate"/>
        </w:r>
        <w:r>
          <w:rPr>
            <w:webHidden/>
          </w:rPr>
          <w:t>26</w:t>
        </w:r>
        <w:r>
          <w:rPr>
            <w:webHidden/>
          </w:rPr>
          <w:fldChar w:fldCharType="end"/>
        </w:r>
      </w:hyperlink>
    </w:p>
    <w:p w14:paraId="39DE2B23" w14:textId="18CEC783" w:rsidR="00B401E5" w:rsidRDefault="00B401E5">
      <w:pPr>
        <w:pStyle w:val="TOC1"/>
        <w:rPr>
          <w:rFonts w:asciiTheme="minorHAnsi" w:eastAsiaTheme="minorEastAsia" w:hAnsiTheme="minorHAnsi" w:cstheme="minorBidi"/>
          <w:b w:val="0"/>
          <w:bCs w:val="0"/>
          <w:noProof/>
          <w:kern w:val="2"/>
          <w:sz w:val="24"/>
          <w:szCs w:val="24"/>
          <w14:ligatures w14:val="standardContextual"/>
        </w:rPr>
      </w:pPr>
      <w:hyperlink w:anchor="_Toc240464934" w:history="1">
        <w:r w:rsidRPr="009B3DF7">
          <w:rPr>
            <w:rStyle w:val="Hyperlink"/>
            <w:noProof/>
          </w:rPr>
          <w:t>CONTRACTUAL AGREEMENT FORM</w:t>
        </w:r>
        <w:r>
          <w:rPr>
            <w:noProof/>
            <w:webHidden/>
          </w:rPr>
          <w:tab/>
        </w:r>
        <w:r>
          <w:rPr>
            <w:noProof/>
            <w:webHidden/>
          </w:rPr>
          <w:fldChar w:fldCharType="begin"/>
        </w:r>
        <w:r>
          <w:rPr>
            <w:noProof/>
            <w:webHidden/>
          </w:rPr>
          <w:instrText xml:space="preserve"> PAGEREF _Toc240464934 \h </w:instrText>
        </w:r>
        <w:r>
          <w:rPr>
            <w:noProof/>
            <w:webHidden/>
          </w:rPr>
        </w:r>
        <w:r>
          <w:rPr>
            <w:noProof/>
            <w:webHidden/>
          </w:rPr>
          <w:fldChar w:fldCharType="separate"/>
        </w:r>
        <w:r>
          <w:rPr>
            <w:noProof/>
            <w:webHidden/>
          </w:rPr>
          <w:t>29</w:t>
        </w:r>
        <w:r>
          <w:rPr>
            <w:noProof/>
            <w:webHidden/>
          </w:rPr>
          <w:fldChar w:fldCharType="end"/>
        </w:r>
      </w:hyperlink>
    </w:p>
    <w:p w14:paraId="6428347F" w14:textId="177F9178" w:rsidR="00FB6CE1" w:rsidRDefault="00FB6CE1">
      <w:r>
        <w:rPr>
          <w:b/>
          <w:bCs/>
          <w:noProof/>
        </w:rPr>
        <w:fldChar w:fldCharType="end"/>
      </w:r>
    </w:p>
    <w:p w14:paraId="7572E824" w14:textId="77777777" w:rsidR="00322DF7" w:rsidRDefault="00322DF7" w:rsidP="00BD49A4"/>
    <w:p w14:paraId="54409E85" w14:textId="77777777" w:rsidR="008C1AFE" w:rsidRPr="002D0B61" w:rsidRDefault="00A805D8" w:rsidP="00C35F07">
      <w:pPr>
        <w:pStyle w:val="Heading1"/>
        <w:numPr>
          <w:ilvl w:val="0"/>
          <w:numId w:val="0"/>
        </w:numPr>
      </w:pPr>
      <w:r w:rsidRPr="002D0B61">
        <w:br w:type="page"/>
      </w:r>
      <w:bookmarkStart w:id="7" w:name="_Toc126238505"/>
      <w:bookmarkStart w:id="8" w:name="_Toc129770762"/>
      <w:bookmarkStart w:id="9" w:name="_Toc169814756"/>
      <w:bookmarkStart w:id="10" w:name="_Toc240464822"/>
      <w:r w:rsidR="00CC414C" w:rsidRPr="002D0B61">
        <w:lastRenderedPageBreak/>
        <w:t>G</w:t>
      </w:r>
      <w:r w:rsidR="008C1AFE" w:rsidRPr="002D0B61">
        <w:t>LOSSARY OF TERMS</w:t>
      </w:r>
      <w:bookmarkEnd w:id="7"/>
      <w:bookmarkEnd w:id="8"/>
      <w:bookmarkEnd w:id="9"/>
      <w:bookmarkEnd w:id="10"/>
    </w:p>
    <w:p w14:paraId="111905B0" w14:textId="77777777" w:rsidR="00886CD0" w:rsidRPr="003763B4" w:rsidRDefault="00886CD0" w:rsidP="007A5874">
      <w:pPr>
        <w:pStyle w:val="Glossary"/>
        <w:widowControl/>
        <w:rPr>
          <w:rStyle w:val="Glossary-Bold"/>
          <w:rFonts w:cs="Arial"/>
          <w:szCs w:val="18"/>
        </w:rPr>
      </w:pPr>
    </w:p>
    <w:p w14:paraId="07FBF9D9" w14:textId="77777777" w:rsidR="00E70281" w:rsidRPr="00476C88" w:rsidRDefault="00E70281" w:rsidP="00E70281">
      <w:pPr>
        <w:pStyle w:val="Glossary"/>
        <w:widowControl/>
        <w:jc w:val="both"/>
      </w:pPr>
      <w:r w:rsidRPr="00476C88">
        <w:rPr>
          <w:b/>
          <w:bCs/>
        </w:rPr>
        <w:t>Acceptance Test Procedure:</w:t>
      </w:r>
      <w:r w:rsidRPr="00476C88">
        <w:t xml:space="preserve"> Benchmarks and other performance criteria, developed by the State or other sources of testing standards, for measuring the effectiveness of products or goods and the means used for testing such performance</w:t>
      </w:r>
    </w:p>
    <w:p w14:paraId="68ACA331" w14:textId="77777777" w:rsidR="00E70281" w:rsidRPr="00476C88" w:rsidRDefault="00E70281" w:rsidP="00E70281">
      <w:pPr>
        <w:pStyle w:val="Glossary"/>
        <w:widowControl/>
        <w:jc w:val="both"/>
      </w:pPr>
    </w:p>
    <w:p w14:paraId="41FD72D5" w14:textId="77777777" w:rsidR="00E70281" w:rsidRPr="00476C88" w:rsidRDefault="00E70281" w:rsidP="00E70281">
      <w:pPr>
        <w:pStyle w:val="Glossary"/>
        <w:widowControl/>
        <w:jc w:val="both"/>
      </w:pPr>
      <w:r w:rsidRPr="00476C88">
        <w:rPr>
          <w:b/>
          <w:bCs/>
        </w:rPr>
        <w:t>Addendum:</w:t>
      </w:r>
      <w:r w:rsidRPr="00476C88">
        <w:t xml:space="preserve"> </w:t>
      </w:r>
      <w:r w:rsidR="00275B78">
        <w:t>A written correction or alteration to a document during the solicitation process (e.g., Questions and Answers, Revised Schedule of Events, Addendum to Contract Award)</w:t>
      </w:r>
    </w:p>
    <w:p w14:paraId="332B1BAA" w14:textId="77777777" w:rsidR="00E70281" w:rsidRPr="00476C88" w:rsidRDefault="00E70281" w:rsidP="00E70281">
      <w:pPr>
        <w:pStyle w:val="Glossary"/>
        <w:widowControl/>
        <w:jc w:val="both"/>
      </w:pPr>
    </w:p>
    <w:p w14:paraId="17D10AC6" w14:textId="77777777" w:rsidR="00E70281" w:rsidRPr="00476C88" w:rsidRDefault="00E70281" w:rsidP="00E70281">
      <w:pPr>
        <w:pStyle w:val="Glossary"/>
        <w:widowControl/>
        <w:jc w:val="both"/>
      </w:pPr>
      <w:r w:rsidRPr="00476C88">
        <w:rPr>
          <w:b/>
          <w:bCs/>
        </w:rPr>
        <w:t>Agency:</w:t>
      </w:r>
      <w:r w:rsidRPr="00476C88">
        <w:t xml:space="preserve"> </w:t>
      </w:r>
      <w:r w:rsidR="00275B78">
        <w:t>A</w:t>
      </w:r>
      <w:r w:rsidR="00275B78" w:rsidRPr="00476C88">
        <w:t xml:space="preserve">ll officers of the state, departments, bureaus, boards, commissions, councils, and institutions receiving legislative appropriations </w:t>
      </w:r>
    </w:p>
    <w:p w14:paraId="49970261" w14:textId="77777777" w:rsidR="00AB353A" w:rsidRDefault="00AB353A" w:rsidP="00E70281">
      <w:pPr>
        <w:pStyle w:val="Glossary"/>
        <w:widowControl/>
        <w:jc w:val="both"/>
        <w:rPr>
          <w:b/>
          <w:bCs/>
        </w:rPr>
      </w:pPr>
    </w:p>
    <w:p w14:paraId="414322C6" w14:textId="77777777" w:rsidR="00E70281" w:rsidRPr="00476C88" w:rsidRDefault="00E70281" w:rsidP="00E70281">
      <w:pPr>
        <w:pStyle w:val="Glossary"/>
        <w:widowControl/>
        <w:jc w:val="both"/>
      </w:pPr>
      <w:r w:rsidRPr="00476C88">
        <w:rPr>
          <w:b/>
          <w:bCs/>
        </w:rPr>
        <w:t>Agent/Representative:</w:t>
      </w:r>
      <w:r w:rsidRPr="00476C88">
        <w:t xml:space="preserve"> A person authorized to act on behalf of another</w:t>
      </w:r>
    </w:p>
    <w:p w14:paraId="4799D01C" w14:textId="77777777" w:rsidR="00E70281" w:rsidRPr="00476C88" w:rsidRDefault="00E70281" w:rsidP="00E70281">
      <w:pPr>
        <w:pStyle w:val="Glossary"/>
        <w:widowControl/>
        <w:jc w:val="both"/>
      </w:pPr>
    </w:p>
    <w:p w14:paraId="72D19544" w14:textId="77777777" w:rsidR="00E70281" w:rsidRPr="00476C88" w:rsidRDefault="00E70281" w:rsidP="00E70281">
      <w:pPr>
        <w:pStyle w:val="Glossary"/>
        <w:widowControl/>
        <w:jc w:val="both"/>
      </w:pPr>
      <w:r w:rsidRPr="00476C88">
        <w:rPr>
          <w:b/>
          <w:bCs/>
        </w:rPr>
        <w:t>Amend:</w:t>
      </w:r>
      <w:r w:rsidRPr="00476C88">
        <w:t xml:space="preserve"> To alter or change by adding, subtracting, or substituting</w:t>
      </w:r>
      <w:r>
        <w:t xml:space="preserve">  </w:t>
      </w:r>
    </w:p>
    <w:p w14:paraId="6D583C66" w14:textId="77777777" w:rsidR="00E70281" w:rsidRPr="00476C88" w:rsidRDefault="00E70281" w:rsidP="00E70281">
      <w:pPr>
        <w:pStyle w:val="Glossary"/>
        <w:widowControl/>
        <w:jc w:val="both"/>
      </w:pPr>
    </w:p>
    <w:p w14:paraId="6D120811" w14:textId="77777777" w:rsidR="00E70281" w:rsidRPr="00476C88" w:rsidRDefault="00E70281" w:rsidP="00E70281">
      <w:pPr>
        <w:pStyle w:val="Glossary"/>
        <w:widowControl/>
        <w:jc w:val="both"/>
      </w:pPr>
      <w:r w:rsidRPr="00476C88">
        <w:rPr>
          <w:b/>
          <w:bCs/>
        </w:rPr>
        <w:t>Amendment:</w:t>
      </w:r>
      <w:r w:rsidRPr="00476C88">
        <w:t xml:space="preserve"> A written correction or alteration to a document</w:t>
      </w:r>
    </w:p>
    <w:p w14:paraId="67CC6D7C" w14:textId="77777777" w:rsidR="00E70281" w:rsidRPr="00476C88" w:rsidRDefault="00E70281" w:rsidP="00E70281">
      <w:pPr>
        <w:pStyle w:val="Glossary"/>
        <w:widowControl/>
        <w:jc w:val="both"/>
      </w:pPr>
    </w:p>
    <w:p w14:paraId="28910AE3" w14:textId="77777777" w:rsidR="00E70281" w:rsidRPr="00476C88" w:rsidRDefault="00E70281" w:rsidP="00E70281">
      <w:pPr>
        <w:pStyle w:val="Glossary"/>
        <w:widowControl/>
        <w:jc w:val="both"/>
      </w:pPr>
      <w:r w:rsidRPr="00476C88">
        <w:rPr>
          <w:b/>
          <w:bCs/>
        </w:rPr>
        <w:t>Appropriation:</w:t>
      </w:r>
      <w:r w:rsidRPr="00476C88">
        <w:t xml:space="preserve"> Legislative authorization to expend public funds for a specific purpose</w:t>
      </w:r>
      <w:r>
        <w:t>; m</w:t>
      </w:r>
      <w:r w:rsidRPr="00476C88">
        <w:t>oney set apart for a specific use</w:t>
      </w:r>
    </w:p>
    <w:p w14:paraId="5F5B5BF6" w14:textId="77777777" w:rsidR="00E70281" w:rsidRPr="00476C88" w:rsidRDefault="00E70281" w:rsidP="00E70281">
      <w:pPr>
        <w:pStyle w:val="Glossary"/>
        <w:widowControl/>
        <w:jc w:val="both"/>
      </w:pPr>
    </w:p>
    <w:p w14:paraId="4EE3E0BB" w14:textId="77777777" w:rsidR="00E70281" w:rsidRPr="00476C88" w:rsidRDefault="00E70281" w:rsidP="00E70281">
      <w:pPr>
        <w:pStyle w:val="Glossary"/>
        <w:widowControl/>
        <w:jc w:val="both"/>
      </w:pPr>
      <w:r w:rsidRPr="00476C88">
        <w:rPr>
          <w:b/>
          <w:bCs/>
        </w:rPr>
        <w:t>Automated Clearing House (ACH):</w:t>
      </w:r>
      <w:r w:rsidRPr="00476C88">
        <w:t xml:space="preserve"> Electronic network for financial transactions in the United States</w:t>
      </w:r>
    </w:p>
    <w:p w14:paraId="17314326" w14:textId="77777777" w:rsidR="00E70281" w:rsidRPr="00476C88" w:rsidRDefault="00E70281" w:rsidP="00E70281">
      <w:pPr>
        <w:pStyle w:val="Glossary"/>
        <w:widowControl/>
        <w:jc w:val="both"/>
      </w:pPr>
    </w:p>
    <w:p w14:paraId="57E9BAC8" w14:textId="77777777" w:rsidR="00E70281" w:rsidRPr="00476C88" w:rsidRDefault="00E70281" w:rsidP="00E70281">
      <w:pPr>
        <w:pStyle w:val="Glossary"/>
        <w:widowControl/>
        <w:jc w:val="both"/>
      </w:pPr>
      <w:r w:rsidRPr="00476C88">
        <w:rPr>
          <w:b/>
          <w:bCs/>
        </w:rPr>
        <w:t>Award:</w:t>
      </w:r>
      <w:r w:rsidRPr="00476C88">
        <w:t xml:space="preserve"> All purchases, leases, or contracts which are based on competitive </w:t>
      </w:r>
      <w:r>
        <w:t xml:space="preserve">solicitations </w:t>
      </w:r>
      <w:r w:rsidRPr="00476C88">
        <w:t>will be awarded according to the provisions in the solicitation</w:t>
      </w:r>
    </w:p>
    <w:p w14:paraId="3CAF6A6A" w14:textId="77777777" w:rsidR="00E70281" w:rsidRPr="00476C88" w:rsidRDefault="00E70281" w:rsidP="00E70281">
      <w:pPr>
        <w:pStyle w:val="Glossary"/>
      </w:pPr>
    </w:p>
    <w:p w14:paraId="30924398" w14:textId="77777777" w:rsidR="00E70281" w:rsidRPr="00476C88" w:rsidRDefault="00E70281" w:rsidP="00E70281">
      <w:pPr>
        <w:pStyle w:val="Glossary"/>
      </w:pPr>
      <w:r w:rsidRPr="00476C88">
        <w:rPr>
          <w:b/>
          <w:bCs/>
        </w:rPr>
        <w:t>Best and Final Offer (BAFO):</w:t>
      </w:r>
      <w:r w:rsidRPr="00476C88">
        <w:t xml:space="preserve"> In a competitive</w:t>
      </w:r>
      <w:r>
        <w:t xml:space="preserve"> solicitation</w:t>
      </w:r>
      <w:r w:rsidRPr="00476C88">
        <w:t xml:space="preserve">, the final offer submitted which contains </w:t>
      </w:r>
      <w:r>
        <w:t>Vendor</w:t>
      </w:r>
      <w:r w:rsidRPr="00476C88">
        <w:t>’s most favorable terms for price</w:t>
      </w:r>
    </w:p>
    <w:p w14:paraId="7637E4F3" w14:textId="77777777" w:rsidR="00E70281" w:rsidRPr="00476C88" w:rsidRDefault="00E70281" w:rsidP="00E70281">
      <w:pPr>
        <w:pStyle w:val="Glossary"/>
        <w:widowControl/>
        <w:jc w:val="both"/>
      </w:pPr>
    </w:p>
    <w:p w14:paraId="59572A19" w14:textId="77777777" w:rsidR="00E70281" w:rsidRDefault="00E70281" w:rsidP="00E70281">
      <w:pPr>
        <w:pStyle w:val="Glossary"/>
        <w:widowControl/>
        <w:jc w:val="both"/>
      </w:pPr>
      <w:r>
        <w:rPr>
          <w:b/>
          <w:bCs/>
        </w:rPr>
        <w:t>Bid</w:t>
      </w:r>
      <w:r w:rsidRPr="00476C88">
        <w:rPr>
          <w:b/>
          <w:bCs/>
        </w:rPr>
        <w:t>:</w:t>
      </w:r>
      <w:r w:rsidRPr="00476C88">
        <w:t xml:space="preserve"> </w:t>
      </w:r>
      <w:r>
        <w:t>See Solicitation Response</w:t>
      </w:r>
    </w:p>
    <w:p w14:paraId="7FF6E99A" w14:textId="77777777" w:rsidR="004C3F9F" w:rsidRDefault="004C3F9F" w:rsidP="00E70281">
      <w:pPr>
        <w:pStyle w:val="Glossary"/>
        <w:widowControl/>
        <w:jc w:val="both"/>
      </w:pPr>
    </w:p>
    <w:p w14:paraId="3E6CC80F" w14:textId="7E85A6A8" w:rsidR="004C3F9F" w:rsidRPr="00476C88" w:rsidRDefault="004C3F9F" w:rsidP="004C3F9F">
      <w:pPr>
        <w:pStyle w:val="Glossary"/>
        <w:widowControl/>
        <w:jc w:val="both"/>
      </w:pPr>
      <w:r>
        <w:rPr>
          <w:b/>
          <w:bCs/>
        </w:rPr>
        <w:t>Bid</w:t>
      </w:r>
      <w:r w:rsidRPr="00476C88">
        <w:rPr>
          <w:b/>
          <w:bCs/>
        </w:rPr>
        <w:t xml:space="preserve"> Opening:</w:t>
      </w:r>
      <w:r w:rsidRPr="00476C88">
        <w:t xml:space="preserve"> </w:t>
      </w:r>
      <w:r w:rsidR="00275B78" w:rsidRPr="00476C88">
        <w:t xml:space="preserve">The process of opening correctly submitted </w:t>
      </w:r>
      <w:r w:rsidR="00275B78">
        <w:t xml:space="preserve">solicitation responses </w:t>
      </w:r>
      <w:r w:rsidR="00275B78" w:rsidRPr="00476C88">
        <w:t>at the time and place specified in the written solicitation and in the presence of any</w:t>
      </w:r>
      <w:r w:rsidR="00275B78">
        <w:t xml:space="preserve"> bidder</w:t>
      </w:r>
      <w:r w:rsidR="00275B78" w:rsidRPr="00476C88">
        <w:t xml:space="preserve"> who wishe</w:t>
      </w:r>
      <w:r w:rsidR="00275B78">
        <w:t>s</w:t>
      </w:r>
      <w:r w:rsidR="00275B78" w:rsidRPr="00476C88">
        <w:t xml:space="preserve"> to attend</w:t>
      </w:r>
    </w:p>
    <w:p w14:paraId="6E43BEE3" w14:textId="77777777" w:rsidR="00E70281" w:rsidRPr="00476C88" w:rsidRDefault="00E70281" w:rsidP="00E70281">
      <w:pPr>
        <w:pStyle w:val="Glossary"/>
        <w:widowControl/>
        <w:jc w:val="both"/>
      </w:pPr>
    </w:p>
    <w:p w14:paraId="37FF09B2" w14:textId="77777777" w:rsidR="00E70281" w:rsidRPr="00476C88" w:rsidRDefault="00E70281" w:rsidP="00E70281">
      <w:pPr>
        <w:pStyle w:val="Glossary"/>
        <w:widowControl/>
        <w:jc w:val="both"/>
      </w:pPr>
      <w:r w:rsidRPr="00476C88">
        <w:rPr>
          <w:b/>
          <w:bCs/>
        </w:rPr>
        <w:t>Bidder:</w:t>
      </w:r>
      <w:r w:rsidRPr="00476C88">
        <w:t xml:space="preserve"> A </w:t>
      </w:r>
      <w:r>
        <w:t>Vendor</w:t>
      </w:r>
      <w:r w:rsidRPr="00476C88">
        <w:t xml:space="preserve"> who submits </w:t>
      </w:r>
      <w:r>
        <w:t>a Solicitation Response</w:t>
      </w:r>
    </w:p>
    <w:p w14:paraId="4E23B5A0" w14:textId="77777777" w:rsidR="00E70281" w:rsidRPr="00476C88" w:rsidRDefault="00E70281" w:rsidP="00E70281">
      <w:pPr>
        <w:pStyle w:val="Glossary"/>
        <w:widowControl/>
        <w:jc w:val="both"/>
      </w:pPr>
    </w:p>
    <w:p w14:paraId="4AFB8B4C" w14:textId="77777777" w:rsidR="00E70281" w:rsidRPr="00476C88" w:rsidRDefault="00E70281" w:rsidP="00E70281">
      <w:pPr>
        <w:pStyle w:val="Glossary"/>
        <w:widowControl/>
        <w:jc w:val="both"/>
      </w:pPr>
      <w:r w:rsidRPr="00476C88">
        <w:rPr>
          <w:b/>
          <w:bCs/>
        </w:rPr>
        <w:t>Breach:</w:t>
      </w:r>
      <w:r>
        <w:t xml:space="preserve"> </w:t>
      </w:r>
      <w:r w:rsidRPr="00476C88">
        <w:t>Violation of a contractual obligation by failing to perform or repudiation of one’s own promise</w:t>
      </w:r>
    </w:p>
    <w:p w14:paraId="2F1BCA16" w14:textId="77777777" w:rsidR="00E70281" w:rsidRPr="00476C88" w:rsidRDefault="00E70281" w:rsidP="00E70281">
      <w:pPr>
        <w:pStyle w:val="Glossary"/>
        <w:widowControl/>
        <w:jc w:val="both"/>
      </w:pPr>
    </w:p>
    <w:p w14:paraId="582481E9" w14:textId="77777777" w:rsidR="00E70281" w:rsidRPr="00476C88" w:rsidRDefault="00E70281" w:rsidP="00E70281">
      <w:pPr>
        <w:pStyle w:val="Glossary"/>
        <w:widowControl/>
        <w:jc w:val="both"/>
      </w:pPr>
      <w:r w:rsidRPr="00476C88">
        <w:rPr>
          <w:b/>
          <w:bCs/>
        </w:rPr>
        <w:t>Business:</w:t>
      </w:r>
      <w:r w:rsidRPr="00476C88">
        <w:t xml:space="preserve"> Any corporation, partnership, individual, sole proprietorship, joint-stock company, joint venture, or any other private legal entity</w:t>
      </w:r>
    </w:p>
    <w:p w14:paraId="0B98B245" w14:textId="77777777" w:rsidR="00E70281" w:rsidRPr="00476C88" w:rsidRDefault="00E70281" w:rsidP="00E70281">
      <w:pPr>
        <w:pStyle w:val="Glossary"/>
        <w:widowControl/>
        <w:jc w:val="both"/>
      </w:pPr>
    </w:p>
    <w:p w14:paraId="7BFBC6BF" w14:textId="77777777" w:rsidR="00E70281" w:rsidRPr="00476C88" w:rsidRDefault="00E70281" w:rsidP="00E70281">
      <w:pPr>
        <w:pStyle w:val="Glossary"/>
        <w:widowControl/>
        <w:jc w:val="both"/>
      </w:pPr>
      <w:r w:rsidRPr="00476C88">
        <w:rPr>
          <w:b/>
          <w:bCs/>
        </w:rPr>
        <w:t>Business Day:</w:t>
      </w:r>
      <w:r w:rsidRPr="00476C88">
        <w:t xml:space="preserve"> Any weekday, except State-recognized holidays</w:t>
      </w:r>
    </w:p>
    <w:p w14:paraId="05048ABF" w14:textId="77777777" w:rsidR="00E70281" w:rsidRPr="00476C88" w:rsidRDefault="00E70281" w:rsidP="00E70281">
      <w:pPr>
        <w:pStyle w:val="Glossary"/>
        <w:widowControl/>
        <w:jc w:val="both"/>
      </w:pPr>
    </w:p>
    <w:p w14:paraId="1A4B7085" w14:textId="77777777" w:rsidR="00E70281" w:rsidRPr="00476C88" w:rsidRDefault="00E70281" w:rsidP="00E70281">
      <w:pPr>
        <w:pStyle w:val="Glossary"/>
        <w:widowControl/>
        <w:jc w:val="both"/>
      </w:pPr>
      <w:r w:rsidRPr="00476C88">
        <w:rPr>
          <w:b/>
          <w:bCs/>
        </w:rPr>
        <w:t>Calendar Day:</w:t>
      </w:r>
      <w:r w:rsidRPr="00476C88">
        <w:t xml:space="preserve"> Every day shown on the calendar including Saturdays, Sundays, and State/Federal holidays</w:t>
      </w:r>
      <w:r>
        <w:t xml:space="preserve">  </w:t>
      </w:r>
    </w:p>
    <w:p w14:paraId="5B285B75" w14:textId="77777777" w:rsidR="00E70281" w:rsidRPr="00476C88" w:rsidRDefault="00E70281" w:rsidP="00E70281">
      <w:pPr>
        <w:pStyle w:val="Glossary"/>
        <w:widowControl/>
        <w:jc w:val="both"/>
      </w:pPr>
    </w:p>
    <w:p w14:paraId="364979BC" w14:textId="77777777" w:rsidR="00E70281" w:rsidRPr="00476C88" w:rsidRDefault="00E70281" w:rsidP="00E70281">
      <w:pPr>
        <w:pStyle w:val="Glossary"/>
        <w:widowControl/>
        <w:jc w:val="both"/>
      </w:pPr>
      <w:r w:rsidRPr="00476C88">
        <w:rPr>
          <w:b/>
          <w:bCs/>
        </w:rPr>
        <w:t>Cancellation:</w:t>
      </w:r>
      <w:r w:rsidRPr="00476C88">
        <w:t xml:space="preserve"> To call off or revoke a </w:t>
      </w:r>
      <w:r>
        <w:t>solicitation</w:t>
      </w:r>
      <w:r w:rsidRPr="00476C88">
        <w:t>, purchase order</w:t>
      </w:r>
      <w:r>
        <w:t>,</w:t>
      </w:r>
      <w:r w:rsidRPr="00476C88">
        <w:t xml:space="preserve"> or contract without expectation of conducting or performing </w:t>
      </w:r>
      <w:proofErr w:type="gramStart"/>
      <w:r w:rsidRPr="00476C88">
        <w:t>at a later time</w:t>
      </w:r>
      <w:proofErr w:type="gramEnd"/>
    </w:p>
    <w:p w14:paraId="3BD00028" w14:textId="77777777" w:rsidR="00E70281" w:rsidRPr="00476C88" w:rsidRDefault="00E70281" w:rsidP="00E70281">
      <w:pPr>
        <w:pStyle w:val="Glossary"/>
        <w:widowControl/>
        <w:jc w:val="both"/>
      </w:pPr>
    </w:p>
    <w:p w14:paraId="35A2D6B9" w14:textId="77777777" w:rsidR="00E70281" w:rsidRPr="00476C88" w:rsidRDefault="00E70281" w:rsidP="00E70281">
      <w:pPr>
        <w:pStyle w:val="Glossary"/>
        <w:widowControl/>
        <w:jc w:val="both"/>
      </w:pPr>
      <w:r w:rsidRPr="00476C88">
        <w:rPr>
          <w:b/>
          <w:bCs/>
        </w:rPr>
        <w:t>Catalog/Non-Core:</w:t>
      </w:r>
      <w:r w:rsidRPr="00476C88">
        <w:t xml:space="preserve"> A printed or electronic list of products a </w:t>
      </w:r>
      <w:r>
        <w:t>Vendor</w:t>
      </w:r>
      <w:r w:rsidRPr="00476C88">
        <w:t xml:space="preserve"> may provide at a discounted rate or </w:t>
      </w:r>
      <w:proofErr w:type="gramStart"/>
      <w:r w:rsidRPr="00476C88">
        <w:t>discount off list price</w:t>
      </w:r>
      <w:proofErr w:type="gramEnd"/>
      <w:r w:rsidRPr="00476C88">
        <w:t xml:space="preserve"> to the State.</w:t>
      </w:r>
      <w:r>
        <w:t xml:space="preserve"> </w:t>
      </w:r>
      <w:r w:rsidRPr="00476C88">
        <w:t>Initial contract award(s) is not based on Catalog/Non-Core items</w:t>
      </w:r>
    </w:p>
    <w:p w14:paraId="43144907" w14:textId="77777777" w:rsidR="00E70281" w:rsidRPr="00476C88" w:rsidRDefault="00E70281" w:rsidP="00E70281">
      <w:pPr>
        <w:pStyle w:val="Glossary"/>
        <w:widowControl/>
        <w:jc w:val="both"/>
      </w:pPr>
    </w:p>
    <w:p w14:paraId="7C4278DE" w14:textId="77777777" w:rsidR="00E70281" w:rsidRPr="00476C88" w:rsidRDefault="00E70281" w:rsidP="00E70281">
      <w:pPr>
        <w:pStyle w:val="Glossary"/>
        <w:widowControl/>
        <w:jc w:val="both"/>
      </w:pPr>
      <w:r w:rsidRPr="00476C88">
        <w:rPr>
          <w:b/>
          <w:bCs/>
        </w:rPr>
        <w:t>Central Processing Unit (CPU):</w:t>
      </w:r>
      <w:r w:rsidRPr="00476C88">
        <w:t xml:space="preserve"> Any computer or computer system that is used by the State to store, process, or retrieve data or perform other functions using Operating Systems and applications software</w:t>
      </w:r>
    </w:p>
    <w:p w14:paraId="1D23C8FF" w14:textId="77777777" w:rsidR="00E70281" w:rsidRPr="00476C88" w:rsidRDefault="00E70281" w:rsidP="00E70281">
      <w:pPr>
        <w:pStyle w:val="Glossary"/>
        <w:widowControl/>
        <w:jc w:val="both"/>
      </w:pPr>
    </w:p>
    <w:p w14:paraId="00E2AB4B" w14:textId="77777777" w:rsidR="00E70281" w:rsidRPr="00476C88" w:rsidRDefault="00E70281" w:rsidP="00E70281">
      <w:pPr>
        <w:pStyle w:val="Glossary"/>
        <w:widowControl/>
        <w:jc w:val="both"/>
      </w:pPr>
      <w:r w:rsidRPr="00476C88">
        <w:rPr>
          <w:b/>
          <w:bCs/>
        </w:rPr>
        <w:t>Change Order:</w:t>
      </w:r>
      <w:r w:rsidRPr="00476C88">
        <w:t xml:space="preserve"> Document that provides amendments to an executed purchase order</w:t>
      </w:r>
      <w:r>
        <w:t xml:space="preserve"> or contract</w:t>
      </w:r>
    </w:p>
    <w:p w14:paraId="12D208C2" w14:textId="77777777" w:rsidR="00E70281" w:rsidRPr="00476C88" w:rsidRDefault="00E70281" w:rsidP="00E70281">
      <w:pPr>
        <w:pStyle w:val="Glossary"/>
        <w:widowControl/>
        <w:jc w:val="both"/>
      </w:pPr>
    </w:p>
    <w:p w14:paraId="1EA6A9E9" w14:textId="77777777" w:rsidR="00E70281" w:rsidRPr="00476C88" w:rsidRDefault="00E70281" w:rsidP="00E70281">
      <w:pPr>
        <w:pStyle w:val="Glossary"/>
        <w:widowControl/>
        <w:jc w:val="both"/>
      </w:pPr>
      <w:r w:rsidRPr="00476C88">
        <w:rPr>
          <w:b/>
          <w:bCs/>
        </w:rPr>
        <w:t>Collusion:</w:t>
      </w:r>
      <w:r w:rsidRPr="00476C88">
        <w:t xml:space="preserve"> An agreement or cooperation between two or more </w:t>
      </w:r>
      <w:proofErr w:type="gramStart"/>
      <w:r w:rsidRPr="00476C88">
        <w:t>persons</w:t>
      </w:r>
      <w:proofErr w:type="gramEnd"/>
      <w:r w:rsidRPr="00476C88">
        <w:t xml:space="preserve"> or entities to accomplish a fraudulent, deceitful, or unlawful purpose</w:t>
      </w:r>
    </w:p>
    <w:p w14:paraId="7AD10DCB" w14:textId="77777777" w:rsidR="00E70281" w:rsidRPr="00476C88" w:rsidRDefault="00E70281" w:rsidP="00E70281">
      <w:pPr>
        <w:pStyle w:val="Glossary"/>
        <w:widowControl/>
        <w:jc w:val="both"/>
      </w:pPr>
    </w:p>
    <w:p w14:paraId="410B2B81" w14:textId="77777777" w:rsidR="00E70281" w:rsidRPr="00476C88" w:rsidRDefault="00E70281" w:rsidP="00E70281">
      <w:pPr>
        <w:pStyle w:val="Glossary"/>
        <w:widowControl/>
        <w:jc w:val="both"/>
      </w:pPr>
      <w:r w:rsidRPr="00476C88">
        <w:rPr>
          <w:b/>
          <w:bCs/>
        </w:rPr>
        <w:t>Commodities:</w:t>
      </w:r>
      <w:r w:rsidRPr="00476C88">
        <w:t xml:space="preserve"> Any equipment, material, </w:t>
      </w:r>
      <w:r w:rsidR="001F55FA" w:rsidRPr="00476C88">
        <w:t>supply,</w:t>
      </w:r>
      <w:r w:rsidRPr="00476C88">
        <w:t xml:space="preserve"> or goods; anything movable or tangible that is provided or sold</w:t>
      </w:r>
    </w:p>
    <w:p w14:paraId="6490D4BE" w14:textId="77777777" w:rsidR="00E70281" w:rsidRPr="00476C88" w:rsidRDefault="00E70281" w:rsidP="00E70281">
      <w:pPr>
        <w:pStyle w:val="Glossary"/>
        <w:widowControl/>
        <w:jc w:val="both"/>
      </w:pPr>
    </w:p>
    <w:p w14:paraId="233E77E8" w14:textId="77777777" w:rsidR="00E70281" w:rsidRPr="00476C88" w:rsidRDefault="00E70281" w:rsidP="00E70281">
      <w:pPr>
        <w:pStyle w:val="Glossary"/>
        <w:widowControl/>
        <w:jc w:val="both"/>
      </w:pPr>
      <w:r w:rsidRPr="00476C88">
        <w:rPr>
          <w:b/>
          <w:bCs/>
        </w:rPr>
        <w:t>Commodities Description:</w:t>
      </w:r>
      <w:r w:rsidRPr="00476C88">
        <w:t xml:space="preserve"> Detailed descriptions of the items to be purchased; may include information necessary to obtain the desired quality, type, color, size, shape, or special characteristics necessary to perform the work intended to produce the desired results </w:t>
      </w:r>
    </w:p>
    <w:p w14:paraId="2E8AD4ED" w14:textId="77777777" w:rsidR="00E70281" w:rsidRPr="00476C88" w:rsidRDefault="00E70281" w:rsidP="00E70281">
      <w:pPr>
        <w:pStyle w:val="Glossary"/>
        <w:widowControl/>
        <w:jc w:val="both"/>
      </w:pPr>
    </w:p>
    <w:p w14:paraId="1F17532E" w14:textId="77777777" w:rsidR="00E70281" w:rsidRPr="00476C88" w:rsidRDefault="00E70281" w:rsidP="00E70281">
      <w:pPr>
        <w:pStyle w:val="Glossary"/>
        <w:widowControl/>
        <w:jc w:val="both"/>
      </w:pPr>
      <w:r w:rsidRPr="00476C88">
        <w:rPr>
          <w:b/>
          <w:bCs/>
        </w:rPr>
        <w:t>Competition:</w:t>
      </w:r>
      <w:r w:rsidRPr="00476C88">
        <w:t xml:space="preserve"> The effort or action of two or more commercial interests to obtain the same business from third parties</w:t>
      </w:r>
    </w:p>
    <w:p w14:paraId="5CDEBF56" w14:textId="77777777" w:rsidR="00E70281" w:rsidRPr="00476C88" w:rsidRDefault="00E70281" w:rsidP="00E70281">
      <w:pPr>
        <w:pStyle w:val="Glossary"/>
        <w:widowControl/>
        <w:jc w:val="both"/>
      </w:pPr>
    </w:p>
    <w:p w14:paraId="685F25D9" w14:textId="77777777" w:rsidR="00E70281" w:rsidRPr="00476C88" w:rsidRDefault="00E70281" w:rsidP="00E70281">
      <w:pPr>
        <w:pStyle w:val="Glossary"/>
        <w:widowControl/>
        <w:jc w:val="both"/>
      </w:pPr>
      <w:r w:rsidRPr="00476C88">
        <w:rPr>
          <w:b/>
          <w:bCs/>
        </w:rPr>
        <w:lastRenderedPageBreak/>
        <w:t>Confidential Information:</w:t>
      </w:r>
      <w:r w:rsidRPr="00476C88">
        <w:t xml:space="preserve"> </w:t>
      </w:r>
      <w:r>
        <w:t>See Proprietary Information</w:t>
      </w:r>
    </w:p>
    <w:p w14:paraId="253BED58" w14:textId="77777777" w:rsidR="00E70281" w:rsidRPr="00476C88" w:rsidRDefault="00E70281" w:rsidP="00E70281">
      <w:pPr>
        <w:pStyle w:val="Glossary"/>
        <w:widowControl/>
        <w:jc w:val="both"/>
      </w:pPr>
    </w:p>
    <w:p w14:paraId="070D17F2" w14:textId="77777777" w:rsidR="00E70281" w:rsidRPr="00476C88" w:rsidRDefault="00E70281" w:rsidP="00E70281">
      <w:pPr>
        <w:pStyle w:val="Glossary"/>
        <w:widowControl/>
        <w:jc w:val="both"/>
      </w:pPr>
      <w:r w:rsidRPr="00476C88">
        <w:rPr>
          <w:b/>
          <w:bCs/>
        </w:rPr>
        <w:t>Contract:</w:t>
      </w:r>
      <w:r w:rsidRPr="00476C88">
        <w:t xml:space="preserve"> An agreement between two or more parties creating obligations that are enforceable or otherwise recognizable </w:t>
      </w:r>
      <w:proofErr w:type="gramStart"/>
      <w:r w:rsidRPr="00476C88">
        <w:t>at</w:t>
      </w:r>
      <w:proofErr w:type="gramEnd"/>
      <w:r w:rsidRPr="00476C88">
        <w:t xml:space="preserve"> law; the writing that sets forth such an agreement </w:t>
      </w:r>
    </w:p>
    <w:p w14:paraId="1C5C63A0" w14:textId="77777777" w:rsidR="00E70281" w:rsidRPr="00476C88" w:rsidRDefault="00E70281" w:rsidP="00E70281">
      <w:pPr>
        <w:pStyle w:val="Glossary"/>
        <w:widowControl/>
        <w:jc w:val="both"/>
      </w:pPr>
    </w:p>
    <w:p w14:paraId="1F66BA42" w14:textId="77777777" w:rsidR="00E70281" w:rsidRDefault="00E70281" w:rsidP="00E70281">
      <w:pPr>
        <w:pStyle w:val="Glossary"/>
        <w:widowControl/>
        <w:jc w:val="both"/>
      </w:pPr>
      <w:r w:rsidRPr="00476C88">
        <w:rPr>
          <w:b/>
          <w:bCs/>
        </w:rPr>
        <w:t>Contract Administration:</w:t>
      </w:r>
      <w:r w:rsidRPr="00476C88">
        <w:t xml:space="preserve"> The management of the contract which includes and is not limited to contract signing, contract amendments and any necessary legal actions</w:t>
      </w:r>
    </w:p>
    <w:p w14:paraId="4304343E" w14:textId="77777777" w:rsidR="00E70281" w:rsidRDefault="00E70281" w:rsidP="00E70281">
      <w:pPr>
        <w:pStyle w:val="Glossary"/>
        <w:widowControl/>
        <w:jc w:val="both"/>
      </w:pPr>
    </w:p>
    <w:p w14:paraId="13550631" w14:textId="77777777" w:rsidR="00E70281" w:rsidRPr="00476C88" w:rsidRDefault="00E70281" w:rsidP="00E70281">
      <w:pPr>
        <w:pStyle w:val="Glossary"/>
        <w:widowControl/>
        <w:jc w:val="both"/>
      </w:pPr>
      <w:r w:rsidRPr="002139EA">
        <w:rPr>
          <w:b/>
          <w:bCs/>
        </w:rPr>
        <w:t>Contract Award:</w:t>
      </w:r>
      <w:r>
        <w:t xml:space="preserve"> </w:t>
      </w:r>
      <w:r w:rsidR="00275B78">
        <w:t>Document that officially awards a contract to a bidder(s) as the result of a competitive solicitation or a vendor(s) in a contract that qualifies for an exception or exemption from the competitive bidding requirements of the State Procurement Act</w:t>
      </w:r>
    </w:p>
    <w:p w14:paraId="3FDB4D35" w14:textId="77777777" w:rsidR="00E70281" w:rsidRPr="00476C88" w:rsidRDefault="00E70281" w:rsidP="00E70281">
      <w:pPr>
        <w:pStyle w:val="Glossary"/>
        <w:widowControl/>
        <w:jc w:val="both"/>
        <w:rPr>
          <w:highlight w:val="yellow"/>
        </w:rPr>
      </w:pPr>
    </w:p>
    <w:p w14:paraId="5B2DC810" w14:textId="77777777" w:rsidR="00E70281" w:rsidRPr="00476C88" w:rsidRDefault="00E70281" w:rsidP="00E70281">
      <w:pPr>
        <w:pStyle w:val="Glossary"/>
        <w:widowControl/>
        <w:jc w:val="both"/>
      </w:pPr>
      <w:r w:rsidRPr="00476C88">
        <w:rPr>
          <w:b/>
          <w:bCs/>
        </w:rPr>
        <w:t>Contract Management:</w:t>
      </w:r>
      <w:r w:rsidRPr="00476C88">
        <w:t xml:space="preserve"> The management of day</w:t>
      </w:r>
      <w:r>
        <w:t>-</w:t>
      </w:r>
      <w:r w:rsidRPr="00476C88">
        <w:t>to</w:t>
      </w:r>
      <w:r>
        <w:t>-</w:t>
      </w:r>
      <w:r w:rsidRPr="00476C88">
        <w:t xml:space="preserve">day activities at the agency which includes </w:t>
      </w:r>
      <w:r w:rsidR="00B456B7">
        <w:t>but</w:t>
      </w:r>
      <w:r w:rsidRPr="00476C88">
        <w:t xml:space="preserve"> is not limited to ensuring deliverables are received, specifications are met, handling meetings and making payments to the </w:t>
      </w:r>
      <w:r>
        <w:t>Vendor</w:t>
      </w:r>
      <w:r w:rsidRPr="00476C88">
        <w:t xml:space="preserve"> </w:t>
      </w:r>
    </w:p>
    <w:p w14:paraId="0660F78A" w14:textId="77777777" w:rsidR="00E70281" w:rsidRPr="00476C88" w:rsidRDefault="00E70281" w:rsidP="00E70281">
      <w:pPr>
        <w:pStyle w:val="Glossary"/>
        <w:widowControl/>
        <w:jc w:val="both"/>
      </w:pPr>
    </w:p>
    <w:p w14:paraId="510527EC" w14:textId="77777777" w:rsidR="00E70281" w:rsidRPr="00476C88" w:rsidRDefault="00E70281" w:rsidP="00E70281">
      <w:pPr>
        <w:pStyle w:val="Glossary"/>
        <w:widowControl/>
        <w:jc w:val="both"/>
      </w:pPr>
      <w:r w:rsidRPr="00476C88">
        <w:rPr>
          <w:b/>
          <w:bCs/>
        </w:rPr>
        <w:t>Contract Period:</w:t>
      </w:r>
      <w:r w:rsidRPr="00476C88">
        <w:t xml:space="preserve"> The duration of the contract</w:t>
      </w:r>
    </w:p>
    <w:p w14:paraId="4DD96AD1" w14:textId="77777777" w:rsidR="00E70281" w:rsidRDefault="00E70281" w:rsidP="00E70281">
      <w:pPr>
        <w:pStyle w:val="Glossary"/>
        <w:widowControl/>
        <w:jc w:val="both"/>
        <w:rPr>
          <w:b/>
          <w:bCs/>
        </w:rPr>
      </w:pPr>
    </w:p>
    <w:p w14:paraId="28E3A4DA" w14:textId="77777777" w:rsidR="00E70281" w:rsidRPr="00476C88" w:rsidRDefault="00E70281" w:rsidP="00E70281">
      <w:pPr>
        <w:pStyle w:val="Glossary"/>
        <w:widowControl/>
        <w:jc w:val="both"/>
      </w:pPr>
      <w:r w:rsidRPr="00476C88">
        <w:rPr>
          <w:b/>
          <w:bCs/>
        </w:rPr>
        <w:t>Contractor:</w:t>
      </w:r>
      <w:r w:rsidRPr="00476C88">
        <w:t xml:space="preserve"> </w:t>
      </w:r>
      <w:r>
        <w:t>See Vendor</w:t>
      </w:r>
    </w:p>
    <w:p w14:paraId="4037F944" w14:textId="77777777" w:rsidR="00E70281" w:rsidRPr="00476C88" w:rsidRDefault="00E70281" w:rsidP="00E70281">
      <w:pPr>
        <w:pStyle w:val="Glossary"/>
        <w:widowControl/>
        <w:jc w:val="both"/>
      </w:pPr>
    </w:p>
    <w:p w14:paraId="3E6276C7" w14:textId="77777777" w:rsidR="00E70281" w:rsidRPr="00476C88" w:rsidRDefault="00E70281" w:rsidP="00E70281">
      <w:pPr>
        <w:pStyle w:val="Glossary"/>
        <w:widowControl/>
        <w:jc w:val="both"/>
      </w:pPr>
      <w:r w:rsidRPr="00476C88">
        <w:rPr>
          <w:b/>
          <w:bCs/>
        </w:rPr>
        <w:t>Cooperative Purchasing:</w:t>
      </w:r>
      <w:r w:rsidRPr="00476C88">
        <w:t xml:space="preserve"> The combining of requirements of two or more political entities to obtain advantages of volume purchases, reduction in administrative expenses or other public benefits </w:t>
      </w:r>
    </w:p>
    <w:p w14:paraId="6273784C" w14:textId="77777777" w:rsidR="00E70281" w:rsidRPr="00476C88" w:rsidRDefault="00E70281" w:rsidP="00E70281">
      <w:pPr>
        <w:pStyle w:val="Glossary"/>
        <w:widowControl/>
        <w:jc w:val="both"/>
      </w:pPr>
    </w:p>
    <w:p w14:paraId="02DAEACF" w14:textId="77777777" w:rsidR="00E70281" w:rsidRPr="00476C88" w:rsidRDefault="00E70281" w:rsidP="00E70281">
      <w:pPr>
        <w:pStyle w:val="Glossary"/>
        <w:widowControl/>
        <w:jc w:val="both"/>
      </w:pPr>
      <w:r w:rsidRPr="00476C88">
        <w:rPr>
          <w:b/>
          <w:bCs/>
        </w:rPr>
        <w:t>Copyright:</w:t>
      </w:r>
      <w:r w:rsidRPr="00476C88">
        <w:t xml:space="preserve"> A property right in an original work of authorship fixed in any tangible medium of expression, giving the holder the exclusive right to reproduce, adapt and distribute the work</w:t>
      </w:r>
      <w:r>
        <w:t xml:space="preserve">  </w:t>
      </w:r>
    </w:p>
    <w:p w14:paraId="236EA998" w14:textId="77777777" w:rsidR="00E70281" w:rsidRPr="00476C88" w:rsidRDefault="00E70281" w:rsidP="00E70281">
      <w:pPr>
        <w:pStyle w:val="Glossary"/>
        <w:widowControl/>
        <w:jc w:val="both"/>
      </w:pPr>
    </w:p>
    <w:p w14:paraId="676CEE02" w14:textId="77777777" w:rsidR="00E70281" w:rsidRPr="00476C88" w:rsidRDefault="00E70281" w:rsidP="00E70281">
      <w:pPr>
        <w:pStyle w:val="Glossary"/>
        <w:widowControl/>
        <w:jc w:val="both"/>
      </w:pPr>
      <w:r w:rsidRPr="00476C88">
        <w:rPr>
          <w:b/>
          <w:bCs/>
        </w:rPr>
        <w:t>Co</w:t>
      </w:r>
      <w:r>
        <w:rPr>
          <w:b/>
          <w:bCs/>
        </w:rPr>
        <w:t>st Sheet</w:t>
      </w:r>
      <w:r w:rsidRPr="00476C88">
        <w:rPr>
          <w:b/>
          <w:bCs/>
        </w:rPr>
        <w:t>:</w:t>
      </w:r>
      <w:r>
        <w:t xml:space="preserve"> </w:t>
      </w:r>
      <w:r w:rsidR="00955A21">
        <w:t>A required document that is completed by the vendor in the prescribed format to show the vendor’s pricing to provide the commodities or perform the services requested.</w:t>
      </w:r>
    </w:p>
    <w:p w14:paraId="58F39FA3" w14:textId="77777777" w:rsidR="00E70281" w:rsidRPr="00476C88" w:rsidRDefault="00E70281" w:rsidP="00E70281">
      <w:pPr>
        <w:pStyle w:val="Glossary"/>
        <w:widowControl/>
        <w:jc w:val="both"/>
      </w:pPr>
    </w:p>
    <w:p w14:paraId="1540130C" w14:textId="77777777" w:rsidR="00E70281" w:rsidRPr="00476C88" w:rsidRDefault="00E70281" w:rsidP="00E70281">
      <w:pPr>
        <w:pStyle w:val="Glossary"/>
        <w:widowControl/>
        <w:jc w:val="both"/>
      </w:pPr>
      <w:r w:rsidRPr="00476C88">
        <w:rPr>
          <w:b/>
          <w:bCs/>
        </w:rPr>
        <w:t>Critical Program Error:</w:t>
      </w:r>
      <w:r w:rsidRPr="00476C88">
        <w:t xml:space="preserve"> Any Program Error, </w:t>
      </w:r>
      <w:proofErr w:type="gramStart"/>
      <w:r w:rsidRPr="00476C88">
        <w:t>whether or not</w:t>
      </w:r>
      <w:proofErr w:type="gramEnd"/>
      <w:r w:rsidRPr="00476C88">
        <w:t xml:space="preserve"> known to the State, which prohibits or significantly impairs use of the Licensed Software as set forth in the documentation and intended in the contract</w:t>
      </w:r>
    </w:p>
    <w:p w14:paraId="56277D3D" w14:textId="77777777" w:rsidR="00E70281" w:rsidRPr="00476C88" w:rsidRDefault="00E70281" w:rsidP="00E70281">
      <w:pPr>
        <w:pStyle w:val="Glossary"/>
        <w:widowControl/>
        <w:jc w:val="both"/>
      </w:pPr>
    </w:p>
    <w:p w14:paraId="43FC6ABF" w14:textId="77777777" w:rsidR="00E70281" w:rsidRPr="00476C88" w:rsidRDefault="00E70281" w:rsidP="00E70281">
      <w:pPr>
        <w:pStyle w:val="Glossary"/>
        <w:widowControl/>
        <w:jc w:val="both"/>
      </w:pPr>
      <w:r w:rsidRPr="00476C88">
        <w:rPr>
          <w:b/>
          <w:bCs/>
        </w:rPr>
        <w:t>Customer Service:</w:t>
      </w:r>
      <w:r w:rsidRPr="00476C88">
        <w:t xml:space="preserve"> The process of ensuring customer satisfaction by </w:t>
      </w:r>
      <w:proofErr w:type="gramStart"/>
      <w:r w:rsidRPr="00476C88">
        <w:t>providing assistance</w:t>
      </w:r>
      <w:proofErr w:type="gramEnd"/>
      <w:r w:rsidRPr="00476C88">
        <w:t xml:space="preserve"> and advice on those </w:t>
      </w:r>
      <w:r>
        <w:t>commodities or services</w:t>
      </w:r>
      <w:r w:rsidRPr="00476C88">
        <w:t xml:space="preserve"> provided by a </w:t>
      </w:r>
      <w:r>
        <w:t>Vendor</w:t>
      </w:r>
    </w:p>
    <w:p w14:paraId="4597F635" w14:textId="77777777" w:rsidR="00E70281" w:rsidRPr="00476C88" w:rsidRDefault="00E70281" w:rsidP="00E70281">
      <w:pPr>
        <w:pStyle w:val="Glossary"/>
        <w:widowControl/>
        <w:jc w:val="both"/>
      </w:pPr>
    </w:p>
    <w:p w14:paraId="71CD1A67" w14:textId="77777777" w:rsidR="00E70281" w:rsidRPr="00476C88" w:rsidRDefault="00E70281" w:rsidP="00E70281">
      <w:pPr>
        <w:pStyle w:val="Glossary"/>
        <w:widowControl/>
        <w:jc w:val="both"/>
      </w:pPr>
      <w:r w:rsidRPr="00476C88">
        <w:rPr>
          <w:b/>
          <w:bCs/>
        </w:rPr>
        <w:t>Default:</w:t>
      </w:r>
      <w:r w:rsidRPr="00476C88">
        <w:t xml:space="preserve"> The omission or failure to perform a contractual duty </w:t>
      </w:r>
    </w:p>
    <w:p w14:paraId="647AE8BD" w14:textId="77777777" w:rsidR="00E70281" w:rsidRPr="00476C88" w:rsidRDefault="00E70281" w:rsidP="00E70281">
      <w:pPr>
        <w:pStyle w:val="Glossary"/>
        <w:widowControl/>
        <w:jc w:val="both"/>
      </w:pPr>
    </w:p>
    <w:p w14:paraId="5A3F764C" w14:textId="77777777" w:rsidR="00E70281" w:rsidRPr="00476C88" w:rsidRDefault="00E70281" w:rsidP="00E70281">
      <w:pPr>
        <w:pStyle w:val="Glossary"/>
        <w:widowControl/>
        <w:jc w:val="both"/>
      </w:pPr>
      <w:r w:rsidRPr="00476C88">
        <w:rPr>
          <w:b/>
          <w:bCs/>
        </w:rPr>
        <w:t>Deviation:</w:t>
      </w:r>
      <w:r w:rsidRPr="00476C88">
        <w:t xml:space="preserve"> Any proposed change(s) or alteration(s) to either the terms and conditions or deliverables within the scope of the written solicitation or contract</w:t>
      </w:r>
    </w:p>
    <w:p w14:paraId="4FAA2111" w14:textId="77777777" w:rsidR="00E70281" w:rsidRPr="00476C88" w:rsidRDefault="00E70281" w:rsidP="00E70281">
      <w:pPr>
        <w:pStyle w:val="Glossary"/>
        <w:widowControl/>
        <w:jc w:val="both"/>
      </w:pPr>
    </w:p>
    <w:p w14:paraId="4CC372C0" w14:textId="77777777" w:rsidR="00E70281" w:rsidRPr="00476C88" w:rsidRDefault="00E70281" w:rsidP="00E70281">
      <w:pPr>
        <w:pStyle w:val="Glossary"/>
        <w:widowControl/>
        <w:jc w:val="both"/>
      </w:pPr>
      <w:r w:rsidRPr="00476C88">
        <w:rPr>
          <w:b/>
          <w:bCs/>
        </w:rPr>
        <w:t>Evaluation:</w:t>
      </w:r>
      <w:r w:rsidRPr="00476C88">
        <w:t xml:space="preserve"> The process of examining a</w:t>
      </w:r>
      <w:r>
        <w:t xml:space="preserve"> solicitation response </w:t>
      </w:r>
      <w:r w:rsidRPr="00476C88">
        <w:t xml:space="preserve">after opening to determine the </w:t>
      </w:r>
      <w:r>
        <w:t>bidder</w:t>
      </w:r>
      <w:r w:rsidRPr="00476C88">
        <w:t xml:space="preserve">’s responsibility, responsiveness to requirements, and to ascertain other characteristics of the </w:t>
      </w:r>
      <w:r>
        <w:t>solicitation response</w:t>
      </w:r>
      <w:r w:rsidRPr="00476C88">
        <w:t xml:space="preserve"> that relate to determination of the successful award</w:t>
      </w:r>
    </w:p>
    <w:p w14:paraId="011606F8" w14:textId="77777777" w:rsidR="00E70281" w:rsidRPr="00476C88" w:rsidRDefault="00E70281" w:rsidP="00E70281">
      <w:pPr>
        <w:pStyle w:val="Glossary"/>
        <w:widowControl/>
        <w:jc w:val="both"/>
      </w:pPr>
    </w:p>
    <w:p w14:paraId="45161C0E" w14:textId="77777777" w:rsidR="00E70281" w:rsidRPr="00476C88" w:rsidRDefault="00E70281" w:rsidP="00E70281">
      <w:pPr>
        <w:pStyle w:val="Glossary"/>
        <w:widowControl/>
        <w:jc w:val="both"/>
      </w:pPr>
      <w:r w:rsidRPr="00476C88">
        <w:rPr>
          <w:b/>
          <w:bCs/>
        </w:rPr>
        <w:t>Evaluation Committee:</w:t>
      </w:r>
      <w:r w:rsidRPr="00476C88">
        <w:t xml:space="preserve"> </w:t>
      </w:r>
      <w:r w:rsidR="00275B78">
        <w:rPr>
          <w:rFonts w:cs="Arial"/>
          <w:szCs w:val="18"/>
        </w:rPr>
        <w:t>Individual(s) identified</w:t>
      </w:r>
      <w:r w:rsidR="00275B78" w:rsidRPr="003763B4">
        <w:rPr>
          <w:rFonts w:cs="Arial"/>
          <w:szCs w:val="18"/>
        </w:rPr>
        <w:t xml:space="preserve"> by the agency</w:t>
      </w:r>
      <w:r w:rsidR="00275B78">
        <w:rPr>
          <w:rFonts w:cs="Arial"/>
          <w:szCs w:val="18"/>
        </w:rPr>
        <w:t xml:space="preserve"> that leads the solicitation to evaluate</w:t>
      </w:r>
      <w:r w:rsidR="00275B78">
        <w:t xml:space="preserve"> solicitation responses</w:t>
      </w:r>
    </w:p>
    <w:p w14:paraId="7C3F1542" w14:textId="77777777" w:rsidR="007F639A" w:rsidRDefault="007F639A" w:rsidP="00E70281">
      <w:pPr>
        <w:pStyle w:val="Glossary"/>
        <w:widowControl/>
        <w:jc w:val="both"/>
        <w:rPr>
          <w:b/>
          <w:bCs/>
        </w:rPr>
      </w:pPr>
    </w:p>
    <w:p w14:paraId="1B1F77EB" w14:textId="77777777" w:rsidR="00E70281" w:rsidRPr="00476C88" w:rsidRDefault="00E70281" w:rsidP="00E70281">
      <w:pPr>
        <w:pStyle w:val="Glossary"/>
        <w:widowControl/>
        <w:jc w:val="both"/>
      </w:pPr>
      <w:r w:rsidRPr="00476C88">
        <w:rPr>
          <w:b/>
          <w:bCs/>
        </w:rPr>
        <w:t>Extension:</w:t>
      </w:r>
      <w:r w:rsidRPr="00476C88">
        <w:t xml:space="preserve"> Continuance of a contract for a specified duration upon the agreement of the parties beyond the original Contract Period</w:t>
      </w:r>
      <w:r>
        <w:t>; n</w:t>
      </w:r>
      <w:r w:rsidRPr="00476C88">
        <w:t>ot to be confused with “Renewal Period”</w:t>
      </w:r>
    </w:p>
    <w:p w14:paraId="21483E6D" w14:textId="77777777" w:rsidR="00E70281" w:rsidRPr="00476C88" w:rsidRDefault="00E70281" w:rsidP="00E70281">
      <w:pPr>
        <w:pStyle w:val="Glossary"/>
        <w:widowControl/>
        <w:jc w:val="both"/>
      </w:pPr>
    </w:p>
    <w:p w14:paraId="6B8F9D15" w14:textId="77777777" w:rsidR="00E70281" w:rsidRPr="00476C88" w:rsidRDefault="00E70281" w:rsidP="00E70281">
      <w:pPr>
        <w:pStyle w:val="Glossary"/>
        <w:widowControl/>
        <w:jc w:val="both"/>
      </w:pPr>
      <w:proofErr w:type="gramStart"/>
      <w:r w:rsidRPr="00476C88">
        <w:rPr>
          <w:b/>
          <w:bCs/>
        </w:rPr>
        <w:t>Free on</w:t>
      </w:r>
      <w:proofErr w:type="gramEnd"/>
      <w:r w:rsidRPr="00476C88">
        <w:rPr>
          <w:b/>
          <w:bCs/>
        </w:rPr>
        <w:t xml:space="preserve"> Board (F.O.B.) Destination:</w:t>
      </w:r>
      <w:r w:rsidRPr="00476C88">
        <w:t xml:space="preserve"> The delivery charges are included in the quoted price and prepaid by the </w:t>
      </w:r>
      <w:r>
        <w:t>Vendor</w:t>
      </w:r>
      <w:r w:rsidRPr="00476C88">
        <w:t>.</w:t>
      </w:r>
      <w:r>
        <w:t xml:space="preserve">  Vendor</w:t>
      </w:r>
      <w:r w:rsidRPr="00476C88">
        <w:t xml:space="preserve"> is responsible for all claims associated with damages during delivery of product</w:t>
      </w:r>
      <w:r>
        <w:t>.</w:t>
      </w:r>
    </w:p>
    <w:p w14:paraId="7F8A2563" w14:textId="77777777" w:rsidR="00E70281" w:rsidRPr="00476C88" w:rsidRDefault="00E70281" w:rsidP="00E70281">
      <w:pPr>
        <w:pStyle w:val="Glossary"/>
        <w:widowControl/>
        <w:jc w:val="both"/>
      </w:pPr>
    </w:p>
    <w:p w14:paraId="71C9436B" w14:textId="77777777" w:rsidR="00E70281" w:rsidRPr="00476C88" w:rsidRDefault="00E70281" w:rsidP="00E70281">
      <w:pPr>
        <w:pStyle w:val="Glossary"/>
        <w:widowControl/>
        <w:jc w:val="both"/>
      </w:pPr>
      <w:r w:rsidRPr="00476C88">
        <w:rPr>
          <w:b/>
          <w:bCs/>
        </w:rPr>
        <w:t>Free on Board (F.O.B.) Point of Origin:</w:t>
      </w:r>
      <w:r w:rsidRPr="00476C88">
        <w:t xml:space="preserve"> The delivery charges are not included in the quoted price and are the responsibility of the agency.</w:t>
      </w:r>
      <w:r>
        <w:t xml:space="preserve"> </w:t>
      </w:r>
      <w:r w:rsidRPr="00476C88">
        <w:t>Agency is responsible for all claims associated with damages during delivery of product</w:t>
      </w:r>
    </w:p>
    <w:p w14:paraId="512C54D5" w14:textId="77777777" w:rsidR="00E70281" w:rsidRPr="00476C88" w:rsidRDefault="00E70281" w:rsidP="00E70281">
      <w:pPr>
        <w:pStyle w:val="Glossary"/>
        <w:widowControl/>
        <w:jc w:val="both"/>
      </w:pPr>
    </w:p>
    <w:p w14:paraId="2CBF5E0D" w14:textId="77777777" w:rsidR="00E70281" w:rsidRDefault="00E70281" w:rsidP="00E70281">
      <w:pPr>
        <w:pStyle w:val="Glossary"/>
        <w:widowControl/>
        <w:jc w:val="both"/>
      </w:pPr>
      <w:r w:rsidRPr="00476C88">
        <w:rPr>
          <w:b/>
          <w:bCs/>
        </w:rPr>
        <w:t>Foreign Corporation:</w:t>
      </w:r>
      <w:r w:rsidRPr="00476C88">
        <w:t xml:space="preserve"> A foreign corporation that was organized and chartered under the laws of another state, government, or country</w:t>
      </w:r>
      <w:r w:rsidR="00556E2B">
        <w:t xml:space="preserve">       </w:t>
      </w:r>
    </w:p>
    <w:p w14:paraId="4487D710" w14:textId="77777777" w:rsidR="00E70281" w:rsidRDefault="00E70281" w:rsidP="00E70281">
      <w:pPr>
        <w:pStyle w:val="Glossary"/>
        <w:widowControl/>
        <w:jc w:val="both"/>
      </w:pPr>
    </w:p>
    <w:p w14:paraId="2A525F73" w14:textId="77777777" w:rsidR="00E70281" w:rsidRPr="00476C88" w:rsidRDefault="00E70281" w:rsidP="00E70281">
      <w:pPr>
        <w:pStyle w:val="Glossary"/>
        <w:widowControl/>
        <w:jc w:val="both"/>
      </w:pPr>
      <w:r w:rsidRPr="001C3C58">
        <w:rPr>
          <w:b/>
          <w:bCs/>
        </w:rPr>
        <w:t>Goods:</w:t>
      </w:r>
      <w:r>
        <w:t xml:space="preserve"> See Commodities</w:t>
      </w:r>
    </w:p>
    <w:p w14:paraId="35248210" w14:textId="77777777" w:rsidR="00E70281" w:rsidRPr="00476C88" w:rsidRDefault="00E70281" w:rsidP="00E70281">
      <w:pPr>
        <w:pStyle w:val="Glossary"/>
        <w:widowControl/>
        <w:jc w:val="both"/>
      </w:pPr>
    </w:p>
    <w:p w14:paraId="549E7DFF" w14:textId="07A98E76" w:rsidR="00E70281" w:rsidRPr="00476C88" w:rsidRDefault="00E70281" w:rsidP="00E70281">
      <w:pPr>
        <w:pStyle w:val="Glossary"/>
        <w:widowControl/>
        <w:jc w:val="both"/>
      </w:pPr>
      <w:r w:rsidRPr="00476C88">
        <w:rPr>
          <w:b/>
          <w:bCs/>
        </w:rPr>
        <w:t>Installation Date:</w:t>
      </w:r>
      <w:r w:rsidRPr="00476C88">
        <w:t xml:space="preserve"> The date when the procedures described in “Installation by </w:t>
      </w:r>
      <w:r w:rsidR="00126262">
        <w:t>Vendor</w:t>
      </w:r>
      <w:r w:rsidR="00126262" w:rsidRPr="00476C88">
        <w:t>” and</w:t>
      </w:r>
      <w:r w:rsidRPr="00476C88">
        <w:t xml:space="preserve"> “Installation by State” as found in the solicitation or contract are completed</w:t>
      </w:r>
    </w:p>
    <w:p w14:paraId="5F5485D6" w14:textId="77777777" w:rsidR="00E70281" w:rsidRPr="00476C88" w:rsidRDefault="00E70281" w:rsidP="00E70281">
      <w:pPr>
        <w:pStyle w:val="Glossary"/>
        <w:widowControl/>
        <w:jc w:val="both"/>
      </w:pPr>
    </w:p>
    <w:p w14:paraId="489F59A7" w14:textId="77777777" w:rsidR="00E70281" w:rsidRPr="00476C88" w:rsidRDefault="00E70281" w:rsidP="00E70281">
      <w:pPr>
        <w:pStyle w:val="Glossary"/>
        <w:widowControl/>
        <w:jc w:val="both"/>
      </w:pPr>
      <w:r w:rsidRPr="00476C88">
        <w:rPr>
          <w:b/>
          <w:bCs/>
        </w:rPr>
        <w:t>Interested Party:</w:t>
      </w:r>
      <w:r>
        <w:t xml:space="preserve"> </w:t>
      </w:r>
      <w:r w:rsidRPr="00476C88">
        <w:t>A person acting in their personal capacity or an entity entering into a contract or other agreement creating a legal interest therein</w:t>
      </w:r>
    </w:p>
    <w:p w14:paraId="243F3FA0" w14:textId="77777777" w:rsidR="00E70281" w:rsidRPr="00476C88" w:rsidRDefault="00E70281" w:rsidP="00E70281">
      <w:pPr>
        <w:pStyle w:val="Glossary"/>
        <w:widowControl/>
        <w:jc w:val="both"/>
      </w:pPr>
    </w:p>
    <w:p w14:paraId="29789C71" w14:textId="77777777" w:rsidR="00E70281" w:rsidRPr="00476C88" w:rsidRDefault="00E70281" w:rsidP="00E70281">
      <w:pPr>
        <w:pStyle w:val="Glossary"/>
        <w:widowControl/>
        <w:jc w:val="both"/>
      </w:pPr>
      <w:r w:rsidRPr="00476C88">
        <w:rPr>
          <w:b/>
          <w:bCs/>
        </w:rPr>
        <w:lastRenderedPageBreak/>
        <w:t xml:space="preserve">Late </w:t>
      </w:r>
      <w:r w:rsidR="00BB2836">
        <w:rPr>
          <w:b/>
          <w:bCs/>
        </w:rPr>
        <w:t>Solicitation Response</w:t>
      </w:r>
      <w:r w:rsidRPr="00476C88">
        <w:rPr>
          <w:b/>
          <w:bCs/>
        </w:rPr>
        <w:t>:</w:t>
      </w:r>
      <w:r w:rsidRPr="00476C88">
        <w:t xml:space="preserve"> </w:t>
      </w:r>
      <w:r>
        <w:t>A solicitation response</w:t>
      </w:r>
      <w:r w:rsidRPr="00476C88">
        <w:t xml:space="preserve"> received after the Opening Date and Time</w:t>
      </w:r>
    </w:p>
    <w:p w14:paraId="13166130" w14:textId="77777777" w:rsidR="00E70281" w:rsidRPr="00476C88" w:rsidRDefault="00E70281" w:rsidP="00E70281">
      <w:pPr>
        <w:pStyle w:val="Glossary"/>
        <w:widowControl/>
        <w:jc w:val="both"/>
      </w:pPr>
    </w:p>
    <w:p w14:paraId="5C9B2283" w14:textId="77777777" w:rsidR="00E70281" w:rsidRPr="00476C88" w:rsidRDefault="00E70281" w:rsidP="00E70281">
      <w:pPr>
        <w:pStyle w:val="Glossary"/>
        <w:widowControl/>
        <w:jc w:val="both"/>
      </w:pPr>
      <w:r w:rsidRPr="00476C88">
        <w:rPr>
          <w:b/>
          <w:bCs/>
        </w:rPr>
        <w:t>Licensed Software Documentation:</w:t>
      </w:r>
      <w:r w:rsidRPr="00476C88">
        <w:t xml:space="preserve"> The user manuals and any other materials in any form or medium </w:t>
      </w:r>
      <w:proofErr w:type="gramStart"/>
      <w:r w:rsidRPr="00476C88">
        <w:t>customarily</w:t>
      </w:r>
      <w:proofErr w:type="gramEnd"/>
      <w:r w:rsidRPr="00476C88">
        <w:t xml:space="preserve"> provided by the </w:t>
      </w:r>
      <w:r>
        <w:t>Vendor</w:t>
      </w:r>
      <w:r w:rsidRPr="00476C88">
        <w:t xml:space="preserve"> to the users of the Licensed Software which will provide the State with sufficient information to operate, diagnose, and maintain the Licensed Software properly, safely, and efficiently</w:t>
      </w:r>
    </w:p>
    <w:p w14:paraId="4687DEA5" w14:textId="77777777" w:rsidR="00E70281" w:rsidRPr="00476C88" w:rsidRDefault="00E70281" w:rsidP="00E70281">
      <w:pPr>
        <w:pStyle w:val="Glossary"/>
        <w:widowControl/>
        <w:jc w:val="both"/>
      </w:pPr>
    </w:p>
    <w:p w14:paraId="65753EB9" w14:textId="77777777" w:rsidR="00E70281" w:rsidRPr="00476C88" w:rsidRDefault="00E70281" w:rsidP="00E70281">
      <w:pPr>
        <w:pStyle w:val="Glossary"/>
        <w:widowControl/>
        <w:jc w:val="both"/>
      </w:pPr>
      <w:r w:rsidRPr="00476C88">
        <w:rPr>
          <w:b/>
          <w:bCs/>
        </w:rPr>
        <w:t>Mandatory:</w:t>
      </w:r>
      <w:r w:rsidRPr="00476C88">
        <w:t xml:space="preserve"> Required, compulsory, or obligatory </w:t>
      </w:r>
    </w:p>
    <w:p w14:paraId="5DF436CB" w14:textId="77777777" w:rsidR="00E70281" w:rsidRPr="00476C88" w:rsidRDefault="00E70281" w:rsidP="00E70281">
      <w:pPr>
        <w:pStyle w:val="Glossary"/>
        <w:widowControl/>
        <w:jc w:val="both"/>
      </w:pPr>
    </w:p>
    <w:p w14:paraId="7CE6DFAF" w14:textId="77777777" w:rsidR="00E70281" w:rsidRPr="00476C88" w:rsidRDefault="00E70281" w:rsidP="00E70281">
      <w:pPr>
        <w:pStyle w:val="Glossary"/>
        <w:widowControl/>
        <w:jc w:val="both"/>
      </w:pPr>
      <w:r w:rsidRPr="00476C88">
        <w:rPr>
          <w:b/>
          <w:bCs/>
        </w:rPr>
        <w:t>May:</w:t>
      </w:r>
      <w:r w:rsidRPr="00476C88">
        <w:t xml:space="preserve"> Discretionary, permitted; used to express possibility</w:t>
      </w:r>
    </w:p>
    <w:p w14:paraId="402049E4" w14:textId="77777777" w:rsidR="00E70281" w:rsidRPr="00476C88" w:rsidRDefault="00E70281" w:rsidP="00E70281">
      <w:pPr>
        <w:pStyle w:val="Glossary"/>
        <w:widowControl/>
        <w:jc w:val="both"/>
      </w:pPr>
    </w:p>
    <w:p w14:paraId="31BF797C" w14:textId="77777777" w:rsidR="00E70281" w:rsidRPr="00476C88" w:rsidRDefault="00E70281" w:rsidP="00E70281">
      <w:pPr>
        <w:pStyle w:val="Glossary"/>
        <w:widowControl/>
        <w:jc w:val="both"/>
      </w:pPr>
      <w:r w:rsidRPr="00476C88">
        <w:rPr>
          <w:b/>
          <w:bCs/>
        </w:rPr>
        <w:t>Module (see System):</w:t>
      </w:r>
      <w:r w:rsidRPr="00476C88">
        <w:t xml:space="preserve"> A collection of routines and data structures that perform a specific function of software</w:t>
      </w:r>
    </w:p>
    <w:p w14:paraId="19A452BB" w14:textId="77777777" w:rsidR="00E70281" w:rsidRPr="00476C88" w:rsidRDefault="00E70281" w:rsidP="00E70281">
      <w:pPr>
        <w:pStyle w:val="Glossary"/>
        <w:widowControl/>
        <w:jc w:val="both"/>
      </w:pPr>
    </w:p>
    <w:p w14:paraId="50068AC0" w14:textId="77777777" w:rsidR="00E70281" w:rsidRPr="00476C88" w:rsidRDefault="00E70281" w:rsidP="00E70281">
      <w:pPr>
        <w:pStyle w:val="Glossary"/>
        <w:widowControl/>
        <w:jc w:val="both"/>
      </w:pPr>
      <w:r w:rsidRPr="00476C88">
        <w:rPr>
          <w:b/>
          <w:bCs/>
        </w:rPr>
        <w:t>Must:</w:t>
      </w:r>
      <w:r w:rsidRPr="00476C88">
        <w:t xml:space="preserve"> See Shall</w:t>
      </w:r>
    </w:p>
    <w:p w14:paraId="2605D825" w14:textId="77777777" w:rsidR="00E70281" w:rsidRPr="00476C88" w:rsidRDefault="00E70281" w:rsidP="00E70281">
      <w:pPr>
        <w:pStyle w:val="Glossary"/>
        <w:widowControl/>
        <w:jc w:val="both"/>
      </w:pPr>
    </w:p>
    <w:p w14:paraId="4941C89A" w14:textId="77777777" w:rsidR="00E70281" w:rsidRPr="00476C88" w:rsidRDefault="00E70281" w:rsidP="00E70281">
      <w:pPr>
        <w:pStyle w:val="Glossary"/>
        <w:widowControl/>
        <w:jc w:val="both"/>
      </w:pPr>
      <w:r w:rsidRPr="00476C88">
        <w:rPr>
          <w:b/>
          <w:bCs/>
        </w:rPr>
        <w:t>National Institute for Governmental Purchasing (NIGP</w:t>
      </w:r>
      <w:r w:rsidRPr="00476C88">
        <w:t>): National Institute of Governmental Purchasing – Source used for assignment of universal commodity codes to goods and services</w:t>
      </w:r>
    </w:p>
    <w:p w14:paraId="7BB98885" w14:textId="77777777" w:rsidR="00E70281" w:rsidRPr="00476C88" w:rsidRDefault="00E70281" w:rsidP="00E70281">
      <w:pPr>
        <w:pStyle w:val="Glossary"/>
        <w:widowControl/>
        <w:jc w:val="both"/>
      </w:pPr>
    </w:p>
    <w:p w14:paraId="17B74896" w14:textId="77777777" w:rsidR="00E70281" w:rsidRDefault="00E70281" w:rsidP="00E70281">
      <w:pPr>
        <w:pStyle w:val="Glossary"/>
        <w:widowControl/>
        <w:jc w:val="both"/>
      </w:pPr>
      <w:r w:rsidRPr="00476C88">
        <w:rPr>
          <w:b/>
          <w:bCs/>
        </w:rPr>
        <w:t>Non-core:</w:t>
      </w:r>
      <w:r w:rsidRPr="00476C88">
        <w:t xml:space="preserve"> See Catalog</w:t>
      </w:r>
    </w:p>
    <w:p w14:paraId="6D68561E" w14:textId="77777777" w:rsidR="00E70281" w:rsidRDefault="00E70281" w:rsidP="00E70281">
      <w:pPr>
        <w:pStyle w:val="Glossary"/>
        <w:widowControl/>
        <w:jc w:val="both"/>
      </w:pPr>
    </w:p>
    <w:p w14:paraId="56BC9C82" w14:textId="77777777" w:rsidR="00E70281" w:rsidRPr="00476C88" w:rsidRDefault="00E70281" w:rsidP="00E70281">
      <w:pPr>
        <w:pStyle w:val="Glossary"/>
        <w:widowControl/>
        <w:jc w:val="both"/>
      </w:pPr>
      <w:r w:rsidRPr="001C3C58">
        <w:rPr>
          <w:b/>
          <w:bCs/>
        </w:rPr>
        <w:t xml:space="preserve">Non-Responsive </w:t>
      </w:r>
      <w:r w:rsidR="00BB2836">
        <w:rPr>
          <w:b/>
          <w:bCs/>
        </w:rPr>
        <w:t>Solicitation Response</w:t>
      </w:r>
      <w:r w:rsidRPr="001C3C58">
        <w:rPr>
          <w:b/>
          <w:bCs/>
        </w:rPr>
        <w:t>:</w:t>
      </w:r>
      <w:r>
        <w:t xml:space="preserve"> Any </w:t>
      </w:r>
      <w:r w:rsidR="00BB2836">
        <w:t>solicitation response</w:t>
      </w:r>
      <w:r>
        <w:t xml:space="preserve"> that does not comply with the requirements of the solicitation or cannot be evaluated against the other </w:t>
      </w:r>
      <w:r w:rsidR="00BB2836">
        <w:t>solicitation responses</w:t>
      </w:r>
    </w:p>
    <w:p w14:paraId="1CCCF860" w14:textId="77777777" w:rsidR="00E70281" w:rsidRPr="00476C88" w:rsidRDefault="00E70281" w:rsidP="00E70281">
      <w:pPr>
        <w:pStyle w:val="Glossary"/>
        <w:widowControl/>
        <w:jc w:val="both"/>
      </w:pPr>
    </w:p>
    <w:p w14:paraId="7E6149D9" w14:textId="77777777" w:rsidR="00E70281" w:rsidRPr="00476C88" w:rsidRDefault="00E70281" w:rsidP="00E70281">
      <w:pPr>
        <w:pStyle w:val="Glossary"/>
        <w:widowControl/>
        <w:jc w:val="both"/>
      </w:pPr>
      <w:proofErr w:type="gramStart"/>
      <w:r>
        <w:rPr>
          <w:b/>
          <w:bCs/>
        </w:rPr>
        <w:t>Nonnegotiable</w:t>
      </w:r>
      <w:proofErr w:type="gramEnd"/>
      <w:r w:rsidRPr="00476C88">
        <w:rPr>
          <w:b/>
          <w:bCs/>
        </w:rPr>
        <w:t>:</w:t>
      </w:r>
      <w:r w:rsidRPr="00476C88">
        <w:t xml:space="preserve"> These clauses are controlled by state law and are not subject to negotiation</w:t>
      </w:r>
    </w:p>
    <w:p w14:paraId="755AF4E7" w14:textId="77777777" w:rsidR="00E70281" w:rsidRPr="00476C88" w:rsidRDefault="00E70281" w:rsidP="00E70281">
      <w:pPr>
        <w:pStyle w:val="Glossary"/>
        <w:widowControl/>
        <w:jc w:val="both"/>
      </w:pPr>
    </w:p>
    <w:p w14:paraId="3D72317D" w14:textId="77777777" w:rsidR="00E70281" w:rsidRPr="00476C88" w:rsidRDefault="00E70281" w:rsidP="00E70281">
      <w:pPr>
        <w:pStyle w:val="Glossary"/>
        <w:widowControl/>
        <w:jc w:val="both"/>
      </w:pPr>
      <w:r w:rsidRPr="00476C88">
        <w:rPr>
          <w:b/>
          <w:bCs/>
        </w:rPr>
        <w:t>Opening Date and Time:</w:t>
      </w:r>
      <w:r>
        <w:t xml:space="preserve"> </w:t>
      </w:r>
      <w:r w:rsidRPr="00476C88">
        <w:t xml:space="preserve">Specified date and time for the opening of received, labeled, and sealed formal </w:t>
      </w:r>
      <w:r>
        <w:t>solicitation responses</w:t>
      </w:r>
    </w:p>
    <w:p w14:paraId="60E14DB8" w14:textId="77777777" w:rsidR="00E70281" w:rsidRPr="00476C88" w:rsidRDefault="00E70281" w:rsidP="00E70281">
      <w:pPr>
        <w:pStyle w:val="Glossary"/>
        <w:widowControl/>
        <w:jc w:val="both"/>
      </w:pPr>
    </w:p>
    <w:p w14:paraId="3E6F665C" w14:textId="77777777" w:rsidR="00E70281" w:rsidRPr="00476C88" w:rsidRDefault="00E70281" w:rsidP="00E70281">
      <w:pPr>
        <w:pStyle w:val="Glossary"/>
        <w:widowControl/>
        <w:jc w:val="both"/>
      </w:pPr>
      <w:r w:rsidRPr="00476C88">
        <w:rPr>
          <w:b/>
          <w:bCs/>
        </w:rPr>
        <w:t>Operating System:</w:t>
      </w:r>
      <w:r w:rsidRPr="00476C88">
        <w:t xml:space="preserve"> The control program in a computer that provides the interface to the computer hardware and peripheral devices, and the usage and allocation of memory resources, processor resources, input/output resources, and security resources</w:t>
      </w:r>
    </w:p>
    <w:p w14:paraId="52B69B15" w14:textId="77777777" w:rsidR="00E70281" w:rsidRPr="00476C88" w:rsidRDefault="00E70281" w:rsidP="00E70281">
      <w:pPr>
        <w:pStyle w:val="Glossary"/>
        <w:widowControl/>
        <w:jc w:val="both"/>
      </w:pPr>
    </w:p>
    <w:p w14:paraId="42684F4B" w14:textId="77777777" w:rsidR="00E70281" w:rsidRPr="00476C88" w:rsidRDefault="00E70281" w:rsidP="00E70281">
      <w:pPr>
        <w:pStyle w:val="Glossary"/>
        <w:widowControl/>
        <w:jc w:val="both"/>
      </w:pPr>
      <w:r w:rsidRPr="00476C88">
        <w:rPr>
          <w:b/>
          <w:bCs/>
        </w:rPr>
        <w:t>Outsourcing:</w:t>
      </w:r>
      <w:r w:rsidRPr="00476C88">
        <w:t xml:space="preserve"> The contracting out of a business process </w:t>
      </w:r>
      <w:r>
        <w:t>that</w:t>
      </w:r>
      <w:r w:rsidRPr="00476C88">
        <w:t xml:space="preserve"> an organization may have previously performed internally or for</w:t>
      </w:r>
      <w:r>
        <w:t xml:space="preserve"> which an organization</w:t>
      </w:r>
      <w:r w:rsidRPr="00476C88">
        <w:t xml:space="preserve"> has a new need to an independent organization from which the process is purchased back</w:t>
      </w:r>
    </w:p>
    <w:p w14:paraId="36B6C1D8" w14:textId="77777777" w:rsidR="00E70281" w:rsidRPr="00476C88" w:rsidRDefault="00E70281" w:rsidP="00E70281">
      <w:pPr>
        <w:pStyle w:val="Glossary"/>
        <w:widowControl/>
        <w:jc w:val="both"/>
      </w:pPr>
    </w:p>
    <w:p w14:paraId="1C374DE4" w14:textId="77777777" w:rsidR="00E70281" w:rsidRPr="00476C88" w:rsidRDefault="00E70281" w:rsidP="00E70281">
      <w:pPr>
        <w:pStyle w:val="Glossary"/>
        <w:widowControl/>
        <w:jc w:val="both"/>
      </w:pPr>
      <w:r w:rsidRPr="00476C88">
        <w:rPr>
          <w:b/>
          <w:bCs/>
        </w:rPr>
        <w:t>Payroll &amp; Financial Center (PFC):</w:t>
      </w:r>
      <w:r w:rsidRPr="00476C88">
        <w:t xml:space="preserve"> Electronic procurement system of record </w:t>
      </w:r>
    </w:p>
    <w:p w14:paraId="10B3F62D" w14:textId="77777777" w:rsidR="00E70281" w:rsidRPr="00476C88" w:rsidRDefault="00E70281" w:rsidP="00E70281">
      <w:pPr>
        <w:pStyle w:val="Glossary"/>
        <w:widowControl/>
        <w:jc w:val="both"/>
      </w:pPr>
    </w:p>
    <w:p w14:paraId="62F7E7B9" w14:textId="77777777" w:rsidR="00E70281" w:rsidRDefault="00E70281" w:rsidP="00E70281">
      <w:pPr>
        <w:pStyle w:val="Glossary"/>
        <w:widowControl/>
        <w:jc w:val="both"/>
      </w:pPr>
      <w:r w:rsidRPr="00476C88">
        <w:rPr>
          <w:b/>
          <w:bCs/>
        </w:rPr>
        <w:t>Performance Bond:</w:t>
      </w:r>
      <w:r w:rsidRPr="00476C88">
        <w:t xml:space="preserve"> An insurance agreement accompanied by a monetary commitment by which a third party (the surety) accepts liability and guarantees that the </w:t>
      </w:r>
      <w:r>
        <w:t>Vendor</w:t>
      </w:r>
      <w:r w:rsidRPr="00476C88">
        <w:t xml:space="preserve"> fulfills </w:t>
      </w:r>
      <w:proofErr w:type="gramStart"/>
      <w:r w:rsidRPr="00476C88">
        <w:t>any and all</w:t>
      </w:r>
      <w:proofErr w:type="gramEnd"/>
      <w:r w:rsidRPr="00476C88">
        <w:t xml:space="preserve"> obligations under the contract </w:t>
      </w:r>
    </w:p>
    <w:p w14:paraId="5B819A11" w14:textId="77777777" w:rsidR="00E70281" w:rsidRDefault="00E70281" w:rsidP="00E70281">
      <w:pPr>
        <w:pStyle w:val="Glossary"/>
        <w:widowControl/>
        <w:jc w:val="both"/>
      </w:pPr>
    </w:p>
    <w:p w14:paraId="160073AB" w14:textId="77777777" w:rsidR="00E70281" w:rsidRPr="00476C88" w:rsidRDefault="00E70281" w:rsidP="00E70281">
      <w:pPr>
        <w:pStyle w:val="Glossary"/>
        <w:widowControl/>
        <w:jc w:val="both"/>
      </w:pPr>
      <w:r w:rsidRPr="001C3C58">
        <w:rPr>
          <w:b/>
          <w:bCs/>
        </w:rPr>
        <w:t>Personal Property:</w:t>
      </w:r>
      <w:r>
        <w:t xml:space="preserve"> See Commodities</w:t>
      </w:r>
    </w:p>
    <w:p w14:paraId="2A621368" w14:textId="77777777" w:rsidR="00E70281" w:rsidRPr="00476C88" w:rsidRDefault="00E70281" w:rsidP="00E70281">
      <w:pPr>
        <w:pStyle w:val="Glossary"/>
        <w:widowControl/>
        <w:jc w:val="both"/>
      </w:pPr>
    </w:p>
    <w:p w14:paraId="0F8F3DAC" w14:textId="77777777" w:rsidR="00E70281" w:rsidRPr="00476C88" w:rsidRDefault="00E70281" w:rsidP="00E70281">
      <w:pPr>
        <w:pStyle w:val="Glossary"/>
        <w:widowControl/>
        <w:jc w:val="both"/>
      </w:pPr>
      <w:r w:rsidRPr="00476C88">
        <w:rPr>
          <w:b/>
          <w:bCs/>
        </w:rPr>
        <w:t>Platform:</w:t>
      </w:r>
      <w:r w:rsidRPr="00476C88">
        <w:t xml:space="preserve"> A specific hardware and Operating System combination that is different from other hardware and Operating System combinations to the extent that a different version of the Licensed Software product is required to execute properly in the environment established by such hardware and Operating System combination </w:t>
      </w:r>
    </w:p>
    <w:p w14:paraId="053DAE81" w14:textId="77777777" w:rsidR="00E70281" w:rsidRPr="00476C88" w:rsidRDefault="00E70281" w:rsidP="00E70281">
      <w:pPr>
        <w:pStyle w:val="Glossary"/>
        <w:widowControl/>
        <w:jc w:val="both"/>
      </w:pPr>
    </w:p>
    <w:p w14:paraId="2A5C3520" w14:textId="77777777" w:rsidR="00E70281" w:rsidRPr="00476C88" w:rsidRDefault="00E70281" w:rsidP="00E70281">
      <w:pPr>
        <w:pStyle w:val="Glossary"/>
        <w:widowControl/>
        <w:jc w:val="both"/>
      </w:pPr>
      <w:r w:rsidRPr="00476C88">
        <w:rPr>
          <w:b/>
          <w:bCs/>
        </w:rPr>
        <w:t xml:space="preserve">Point of Contact (POC): </w:t>
      </w:r>
      <w:r w:rsidRPr="00476C88">
        <w:t>The person designated to receive communications and to communicate</w:t>
      </w:r>
    </w:p>
    <w:p w14:paraId="2E6ED130" w14:textId="77777777" w:rsidR="00E70281" w:rsidRPr="00476C88" w:rsidRDefault="00E70281" w:rsidP="00E70281">
      <w:pPr>
        <w:pStyle w:val="Glossary"/>
        <w:widowControl/>
        <w:jc w:val="both"/>
      </w:pPr>
    </w:p>
    <w:p w14:paraId="6C5BD9A1" w14:textId="77777777" w:rsidR="00E70281" w:rsidRPr="00476C88" w:rsidRDefault="00E70281" w:rsidP="00E70281">
      <w:pPr>
        <w:pStyle w:val="Glossary"/>
        <w:widowControl/>
        <w:jc w:val="both"/>
      </w:pPr>
      <w:r w:rsidRPr="00476C88">
        <w:rPr>
          <w:b/>
          <w:bCs/>
        </w:rPr>
        <w:t>Product:</w:t>
      </w:r>
      <w:r w:rsidRPr="00476C88">
        <w:t xml:space="preserve"> Something that is distributed commercially for use or consumption and that is usually (1) tangible personal property, (2) the result of fabrication or processing, and (3) an item that has passed through a chain of commercial distribution before ultimate use or consumption </w:t>
      </w:r>
    </w:p>
    <w:p w14:paraId="1AB8E25D" w14:textId="77777777" w:rsidR="00E70281" w:rsidRPr="00476C88" w:rsidRDefault="00E70281" w:rsidP="00E70281">
      <w:pPr>
        <w:pStyle w:val="Glossary"/>
        <w:widowControl/>
        <w:jc w:val="both"/>
      </w:pPr>
    </w:p>
    <w:p w14:paraId="41D0BA6A" w14:textId="77777777" w:rsidR="00E70281" w:rsidRPr="00476C88" w:rsidRDefault="00E70281" w:rsidP="00E70281">
      <w:pPr>
        <w:pStyle w:val="Glossary"/>
        <w:widowControl/>
        <w:jc w:val="both"/>
      </w:pPr>
      <w:r w:rsidRPr="00476C88">
        <w:rPr>
          <w:b/>
          <w:bCs/>
        </w:rPr>
        <w:t>Program Error:</w:t>
      </w:r>
      <w:r w:rsidRPr="00476C88">
        <w:t xml:space="preserve"> Code in Licensed Software </w:t>
      </w:r>
      <w:r>
        <w:t>that</w:t>
      </w:r>
      <w:r w:rsidRPr="00476C88">
        <w:t xml:space="preserve"> produces unintended results or actions or </w:t>
      </w:r>
      <w:r>
        <w:t>that</w:t>
      </w:r>
      <w:r w:rsidRPr="00476C88">
        <w:t xml:space="preserve"> produces results or actions other than those described in the specifications.</w:t>
      </w:r>
      <w:r>
        <w:t xml:space="preserve"> </w:t>
      </w:r>
      <w:r w:rsidRPr="00476C88">
        <w:t>A program error includes, without limitation, any Critical Program Error</w:t>
      </w:r>
      <w:r>
        <w:t>.</w:t>
      </w:r>
    </w:p>
    <w:p w14:paraId="7F8C49EC" w14:textId="77777777" w:rsidR="00E70281" w:rsidRPr="00476C88" w:rsidRDefault="00E70281" w:rsidP="00E70281">
      <w:pPr>
        <w:pStyle w:val="Glossary"/>
        <w:widowControl/>
        <w:jc w:val="both"/>
      </w:pPr>
    </w:p>
    <w:p w14:paraId="43FCE5A2" w14:textId="77777777" w:rsidR="00E70281" w:rsidRPr="00476C88" w:rsidRDefault="00E70281" w:rsidP="00E70281">
      <w:pPr>
        <w:pStyle w:val="Glossary"/>
        <w:widowControl/>
        <w:jc w:val="both"/>
      </w:pPr>
      <w:r w:rsidRPr="00476C88">
        <w:rPr>
          <w:b/>
          <w:bCs/>
        </w:rPr>
        <w:t>Program Set:</w:t>
      </w:r>
      <w:r w:rsidRPr="00476C88">
        <w:t xml:space="preserve"> The group of programs and products, including the Licensed Software specified in the solicitation, plus any additional programs and products licensed by the State under the contract for use by the State</w:t>
      </w:r>
    </w:p>
    <w:p w14:paraId="58025E47" w14:textId="77777777" w:rsidR="00E70281" w:rsidRPr="00476C88" w:rsidRDefault="00E70281" w:rsidP="00E70281">
      <w:pPr>
        <w:pStyle w:val="Glossary"/>
        <w:widowControl/>
        <w:jc w:val="both"/>
      </w:pPr>
    </w:p>
    <w:p w14:paraId="6DE7AF3E" w14:textId="77777777" w:rsidR="00E70281" w:rsidRDefault="00E70281" w:rsidP="00E70281">
      <w:pPr>
        <w:pStyle w:val="Glossary"/>
        <w:widowControl/>
        <w:jc w:val="both"/>
      </w:pPr>
      <w:r w:rsidRPr="00476C88">
        <w:rPr>
          <w:b/>
          <w:bCs/>
        </w:rPr>
        <w:t>Project:</w:t>
      </w:r>
      <w:r w:rsidRPr="00476C88">
        <w:t xml:space="preserve"> The total scheme, program, or method worked out for the accomplishment of an objective, including all documentation, commodities, and </w:t>
      </w:r>
      <w:r w:rsidR="00C06920">
        <w:t>services</w:t>
      </w:r>
      <w:r w:rsidR="00C06920" w:rsidRPr="00476C88">
        <w:t xml:space="preserve"> </w:t>
      </w:r>
      <w:r w:rsidRPr="00476C88">
        <w:t>to be provided under the contract</w:t>
      </w:r>
    </w:p>
    <w:p w14:paraId="6C3ADB7A" w14:textId="77777777" w:rsidR="00E70281" w:rsidRDefault="00E70281" w:rsidP="00E70281">
      <w:pPr>
        <w:pStyle w:val="Glossary"/>
        <w:widowControl/>
        <w:jc w:val="both"/>
      </w:pPr>
    </w:p>
    <w:p w14:paraId="2902BE33" w14:textId="77777777" w:rsidR="00E70281" w:rsidRPr="00476C88" w:rsidRDefault="00E70281" w:rsidP="00E70281">
      <w:pPr>
        <w:pStyle w:val="Glossary"/>
        <w:widowControl/>
        <w:jc w:val="both"/>
      </w:pPr>
      <w:r w:rsidRPr="001C3C58">
        <w:rPr>
          <w:b/>
          <w:bCs/>
        </w:rPr>
        <w:t>Proposal:</w:t>
      </w:r>
      <w:r>
        <w:t xml:space="preserve"> See Solicitation Response</w:t>
      </w:r>
    </w:p>
    <w:p w14:paraId="69476D23" w14:textId="77777777" w:rsidR="00E70281" w:rsidRPr="00476C88" w:rsidRDefault="00E70281" w:rsidP="00E70281">
      <w:pPr>
        <w:pStyle w:val="Glossary"/>
        <w:widowControl/>
        <w:jc w:val="both"/>
      </w:pPr>
    </w:p>
    <w:p w14:paraId="7432C3E9" w14:textId="77777777" w:rsidR="00E70281" w:rsidRPr="00476C88" w:rsidRDefault="00E70281" w:rsidP="00E70281">
      <w:pPr>
        <w:pStyle w:val="Glossary"/>
        <w:widowControl/>
        <w:jc w:val="both"/>
      </w:pPr>
      <w:r w:rsidRPr="00476C88">
        <w:rPr>
          <w:b/>
          <w:bCs/>
        </w:rPr>
        <w:t>Proprietary Information:</w:t>
      </w:r>
      <w:r w:rsidRPr="00476C88">
        <w:t xml:space="preserve"> </w:t>
      </w:r>
      <w:r>
        <w:t>T</w:t>
      </w:r>
      <w:r w:rsidRPr="00476C88">
        <w:t xml:space="preserve">rade secrets, academic and scientific research work </w:t>
      </w:r>
      <w:r>
        <w:t>that</w:t>
      </w:r>
      <w:r w:rsidRPr="00476C88">
        <w:t xml:space="preserve"> is in progress and unpublished</w:t>
      </w:r>
      <w:r>
        <w:t xml:space="preserve"> or</w:t>
      </w:r>
      <w:r w:rsidRPr="00476C88">
        <w:t xml:space="preserve"> other information </w:t>
      </w:r>
      <w:r>
        <w:t>that</w:t>
      </w:r>
      <w:r w:rsidRPr="00476C88">
        <w:t xml:space="preserve"> if released would give advantage to business competitors and service no public purpose</w:t>
      </w:r>
      <w:r>
        <w:t>. S</w:t>
      </w:r>
      <w:r w:rsidRPr="00476C88">
        <w:t xml:space="preserve">ee Neb. Rev. Stat. § 84-712.05(3). In accordance with Attorney General Opinions 92068 and 97033, proof that information is proprietary requires </w:t>
      </w:r>
      <w:r w:rsidRPr="00476C88">
        <w:lastRenderedPageBreak/>
        <w:t>identification of specific named competitor(s) advantaged by release of the information and the demonstrated advantage the named competitor(s) would gain by the release of information</w:t>
      </w:r>
      <w:r>
        <w:t>.</w:t>
      </w:r>
    </w:p>
    <w:p w14:paraId="5A92A692" w14:textId="77777777" w:rsidR="00E70281" w:rsidRPr="00476C88" w:rsidRDefault="00E70281" w:rsidP="00E70281">
      <w:pPr>
        <w:pStyle w:val="Glossary"/>
        <w:widowControl/>
        <w:jc w:val="both"/>
      </w:pPr>
    </w:p>
    <w:p w14:paraId="470D22A7" w14:textId="77777777" w:rsidR="00275B78" w:rsidRPr="00476C88" w:rsidRDefault="00E70281" w:rsidP="00275B78">
      <w:pPr>
        <w:pStyle w:val="Glossary"/>
      </w:pPr>
      <w:r w:rsidRPr="00476C88">
        <w:rPr>
          <w:b/>
          <w:bCs/>
        </w:rPr>
        <w:t>Protest/Grievance:</w:t>
      </w:r>
      <w:r w:rsidRPr="00476C88">
        <w:t xml:space="preserve"> </w:t>
      </w:r>
    </w:p>
    <w:p w14:paraId="5DF744EC" w14:textId="77777777" w:rsidR="00275B78" w:rsidRPr="00476C88" w:rsidRDefault="00275B78" w:rsidP="00275B78">
      <w:pPr>
        <w:pStyle w:val="Glossary"/>
        <w:widowControl/>
        <w:jc w:val="both"/>
      </w:pPr>
      <w:r w:rsidRPr="00476C88">
        <w:t>A complaint about a governmental action or decision related to the solicitation or resultant contract</w:t>
      </w:r>
      <w:r>
        <w:t xml:space="preserve"> under SPB’s Protest Policy.</w:t>
      </w:r>
    </w:p>
    <w:p w14:paraId="721BECEB" w14:textId="77777777" w:rsidR="00E70281" w:rsidRPr="00476C88" w:rsidRDefault="00E70281" w:rsidP="00E70281">
      <w:pPr>
        <w:pStyle w:val="Glossary"/>
        <w:widowControl/>
        <w:jc w:val="both"/>
      </w:pPr>
    </w:p>
    <w:p w14:paraId="345CF5BF" w14:textId="77777777" w:rsidR="00E70281" w:rsidRPr="00476C88" w:rsidRDefault="00E70281" w:rsidP="00E70281">
      <w:pPr>
        <w:pStyle w:val="Glossary"/>
        <w:widowControl/>
        <w:jc w:val="both"/>
      </w:pPr>
      <w:r w:rsidRPr="00476C88">
        <w:rPr>
          <w:b/>
          <w:bCs/>
        </w:rPr>
        <w:t>Quote</w:t>
      </w:r>
      <w:r>
        <w:rPr>
          <w:b/>
          <w:bCs/>
        </w:rPr>
        <w:t>:</w:t>
      </w:r>
      <w:r>
        <w:t xml:space="preserve"> </w:t>
      </w:r>
      <w:r w:rsidRPr="00476C88">
        <w:t xml:space="preserve">See </w:t>
      </w:r>
      <w:r>
        <w:t>Solicitation Response</w:t>
      </w:r>
    </w:p>
    <w:p w14:paraId="6D4C7C52" w14:textId="77777777" w:rsidR="00E70281" w:rsidRPr="00476C88" w:rsidRDefault="00E70281" w:rsidP="00E70281">
      <w:pPr>
        <w:pStyle w:val="Glossary"/>
        <w:widowControl/>
        <w:jc w:val="both"/>
      </w:pPr>
    </w:p>
    <w:p w14:paraId="2A4A511F" w14:textId="77777777" w:rsidR="00E70281" w:rsidRPr="00476C88" w:rsidRDefault="00E70281" w:rsidP="00E70281">
      <w:pPr>
        <w:pStyle w:val="Glossary"/>
        <w:widowControl/>
        <w:jc w:val="both"/>
      </w:pPr>
      <w:r w:rsidRPr="00476C88">
        <w:rPr>
          <w:b/>
          <w:bCs/>
        </w:rPr>
        <w:t>Recommended Hardware Configuration:</w:t>
      </w:r>
      <w:r w:rsidRPr="00476C88">
        <w:t xml:space="preserve"> The data processing hardware (including all terminals, auxiliary storage, communication, and other peripheral devices) to the extent u</w:t>
      </w:r>
      <w:r>
        <w:t>sed</w:t>
      </w:r>
      <w:r w:rsidRPr="00476C88">
        <w:t xml:space="preserve"> by the State as recommended by the </w:t>
      </w:r>
      <w:r>
        <w:t>Vendor</w:t>
      </w:r>
    </w:p>
    <w:p w14:paraId="0016EB81" w14:textId="77777777" w:rsidR="00E70281" w:rsidRPr="00476C88" w:rsidRDefault="00E70281" w:rsidP="00E70281">
      <w:pPr>
        <w:pStyle w:val="Glossary"/>
        <w:widowControl/>
        <w:jc w:val="both"/>
      </w:pPr>
    </w:p>
    <w:p w14:paraId="0A557428" w14:textId="77777777" w:rsidR="00E70281" w:rsidRPr="00476C88" w:rsidRDefault="00E70281" w:rsidP="00E70281">
      <w:pPr>
        <w:pStyle w:val="Glossary"/>
        <w:widowControl/>
        <w:jc w:val="both"/>
      </w:pPr>
      <w:r w:rsidRPr="00476C88">
        <w:rPr>
          <w:b/>
          <w:bCs/>
        </w:rPr>
        <w:t>Release Date:</w:t>
      </w:r>
      <w:r w:rsidRPr="00476C88">
        <w:t xml:space="preserve"> The date of public release of the solicitation</w:t>
      </w:r>
    </w:p>
    <w:p w14:paraId="0B55D02B" w14:textId="77777777" w:rsidR="00E70281" w:rsidRPr="00476C88" w:rsidRDefault="00E70281" w:rsidP="00E70281">
      <w:pPr>
        <w:pStyle w:val="Glossary"/>
        <w:widowControl/>
        <w:jc w:val="both"/>
      </w:pPr>
    </w:p>
    <w:p w14:paraId="761FB423" w14:textId="77777777" w:rsidR="00E70281" w:rsidRDefault="00E70281" w:rsidP="00E70281">
      <w:pPr>
        <w:pStyle w:val="Glossary"/>
        <w:widowControl/>
        <w:jc w:val="both"/>
      </w:pPr>
      <w:r w:rsidRPr="00476C88">
        <w:rPr>
          <w:b/>
          <w:bCs/>
        </w:rPr>
        <w:t>Renewal Period:</w:t>
      </w:r>
      <w:r w:rsidRPr="00476C88">
        <w:t xml:space="preserve"> Optional contract periods </w:t>
      </w:r>
      <w:proofErr w:type="gramStart"/>
      <w:r w:rsidRPr="00476C88">
        <w:t>subsequent to</w:t>
      </w:r>
      <w:proofErr w:type="gramEnd"/>
      <w:r w:rsidRPr="00476C88">
        <w:t xml:space="preserve"> the original Contract Period for a specified duration with previously agreed to terms and conditions</w:t>
      </w:r>
      <w:r>
        <w:t>; n</w:t>
      </w:r>
      <w:r w:rsidRPr="00476C88">
        <w:t xml:space="preserve">ot to be confused with </w:t>
      </w:r>
      <w:r>
        <w:t>“</w:t>
      </w:r>
      <w:r w:rsidRPr="00476C88">
        <w:t>Extension</w:t>
      </w:r>
      <w:r>
        <w:t>”</w:t>
      </w:r>
      <w:r w:rsidRPr="00476C88">
        <w:t xml:space="preserve"> </w:t>
      </w:r>
    </w:p>
    <w:p w14:paraId="394EAB67" w14:textId="77777777" w:rsidR="00E70281" w:rsidRDefault="00E70281" w:rsidP="00E70281">
      <w:pPr>
        <w:pStyle w:val="Glossary"/>
        <w:widowControl/>
        <w:jc w:val="both"/>
      </w:pPr>
    </w:p>
    <w:p w14:paraId="1A126C75" w14:textId="77777777" w:rsidR="00E70281" w:rsidRPr="00476C88" w:rsidRDefault="00E70281" w:rsidP="00E70281">
      <w:pPr>
        <w:pStyle w:val="Glossary"/>
        <w:widowControl/>
        <w:jc w:val="both"/>
      </w:pPr>
      <w:r w:rsidRPr="001C3C58">
        <w:rPr>
          <w:b/>
          <w:bCs/>
        </w:rPr>
        <w:t>Request for Proposal (RFP):</w:t>
      </w:r>
      <w:r>
        <w:t xml:space="preserve"> See Solicitation</w:t>
      </w:r>
    </w:p>
    <w:p w14:paraId="4FD77668" w14:textId="77777777" w:rsidR="00E70281" w:rsidRPr="00476C88" w:rsidRDefault="00E70281" w:rsidP="00E70281">
      <w:pPr>
        <w:pStyle w:val="Glossary"/>
        <w:widowControl/>
        <w:jc w:val="both"/>
      </w:pPr>
    </w:p>
    <w:p w14:paraId="17E64C93" w14:textId="77777777" w:rsidR="00E70281" w:rsidRPr="00476C88" w:rsidRDefault="00E70281" w:rsidP="00E70281">
      <w:pPr>
        <w:pStyle w:val="Glossary"/>
        <w:widowControl/>
        <w:jc w:val="both"/>
      </w:pPr>
      <w:r w:rsidRPr="00476C88">
        <w:rPr>
          <w:b/>
          <w:bCs/>
        </w:rPr>
        <w:t xml:space="preserve">Responsible </w:t>
      </w:r>
      <w:r>
        <w:rPr>
          <w:b/>
          <w:bCs/>
        </w:rPr>
        <w:t>Bidder</w:t>
      </w:r>
      <w:r w:rsidRPr="00476C88">
        <w:rPr>
          <w:b/>
          <w:bCs/>
        </w:rPr>
        <w:t>:</w:t>
      </w:r>
      <w:r w:rsidRPr="00476C88">
        <w:t xml:space="preserve"> A </w:t>
      </w:r>
      <w:r>
        <w:t>Vendor</w:t>
      </w:r>
      <w:r w:rsidRPr="00476C88">
        <w:t xml:space="preserve"> who has the capability in all respects to perform fully and lawfully all requirements with integrity and reliability to assure good faith performance</w:t>
      </w:r>
    </w:p>
    <w:p w14:paraId="7914603E" w14:textId="77777777" w:rsidR="00E70281" w:rsidRPr="00476C88" w:rsidRDefault="00E70281" w:rsidP="00E70281">
      <w:pPr>
        <w:pStyle w:val="Glossary"/>
        <w:widowControl/>
        <w:jc w:val="both"/>
      </w:pPr>
    </w:p>
    <w:p w14:paraId="1DBD173F" w14:textId="77777777" w:rsidR="00E70281" w:rsidRPr="00476C88" w:rsidRDefault="00E70281" w:rsidP="00E70281">
      <w:pPr>
        <w:pStyle w:val="Glossary"/>
        <w:widowControl/>
        <w:jc w:val="both"/>
      </w:pPr>
      <w:r w:rsidRPr="00476C88">
        <w:rPr>
          <w:b/>
          <w:bCs/>
        </w:rPr>
        <w:t xml:space="preserve">Responsive </w:t>
      </w:r>
      <w:r>
        <w:rPr>
          <w:b/>
          <w:bCs/>
        </w:rPr>
        <w:t>Bidder</w:t>
      </w:r>
      <w:r w:rsidRPr="00476C88">
        <w:rPr>
          <w:b/>
          <w:bCs/>
        </w:rPr>
        <w:t>:</w:t>
      </w:r>
      <w:r w:rsidRPr="00476C88">
        <w:t xml:space="preserve"> A </w:t>
      </w:r>
      <w:r>
        <w:t>Vendor</w:t>
      </w:r>
      <w:r w:rsidRPr="00476C88">
        <w:t xml:space="preserve"> who has submitted a </w:t>
      </w:r>
      <w:r>
        <w:t>solicitation response</w:t>
      </w:r>
      <w:r w:rsidRPr="00476C88">
        <w:t xml:space="preserve"> which conforms to all requirements of the solicitation </w:t>
      </w:r>
    </w:p>
    <w:p w14:paraId="7A3194F0" w14:textId="77777777" w:rsidR="00E70281" w:rsidRPr="00476C88" w:rsidRDefault="00E70281" w:rsidP="00E70281">
      <w:pPr>
        <w:pStyle w:val="Glossary"/>
        <w:widowControl/>
        <w:jc w:val="both"/>
      </w:pPr>
    </w:p>
    <w:p w14:paraId="5B2BBF36" w14:textId="1DF07F43" w:rsidR="00E70281" w:rsidRPr="00476C88" w:rsidRDefault="00E70281" w:rsidP="00E70281">
      <w:pPr>
        <w:pStyle w:val="Glossary"/>
        <w:widowControl/>
        <w:jc w:val="both"/>
      </w:pPr>
      <w:r w:rsidRPr="00476C88">
        <w:rPr>
          <w:b/>
          <w:bCs/>
        </w:rPr>
        <w:t>Shall</w:t>
      </w:r>
      <w:r w:rsidR="00126262" w:rsidRPr="00476C88">
        <w:rPr>
          <w:b/>
          <w:bCs/>
        </w:rPr>
        <w:t>:</w:t>
      </w:r>
      <w:r w:rsidR="00126262">
        <w:t xml:space="preserve"> An</w:t>
      </w:r>
      <w:r>
        <w:t xml:space="preserve"> order/command; mandatory</w:t>
      </w:r>
    </w:p>
    <w:p w14:paraId="3853568E" w14:textId="77777777" w:rsidR="00E70281" w:rsidRPr="00476C88" w:rsidRDefault="00E70281" w:rsidP="00E70281">
      <w:pPr>
        <w:pStyle w:val="Glossary"/>
        <w:widowControl/>
        <w:jc w:val="both"/>
      </w:pPr>
    </w:p>
    <w:p w14:paraId="702C5A8D" w14:textId="77777777" w:rsidR="00E70281" w:rsidRPr="00476C88" w:rsidRDefault="00E70281" w:rsidP="00E70281">
      <w:pPr>
        <w:pStyle w:val="Glossary"/>
        <w:widowControl/>
        <w:jc w:val="both"/>
      </w:pPr>
      <w:r w:rsidRPr="00476C88">
        <w:rPr>
          <w:b/>
          <w:bCs/>
        </w:rPr>
        <w:t>Should:</w:t>
      </w:r>
      <w:r w:rsidRPr="00476C88">
        <w:t xml:space="preserve"> Expected; suggested, but not necessarily mandatory </w:t>
      </w:r>
    </w:p>
    <w:p w14:paraId="709AD2AC" w14:textId="77777777" w:rsidR="00E70281" w:rsidRPr="00476C88" w:rsidRDefault="00E70281" w:rsidP="00E70281">
      <w:pPr>
        <w:pStyle w:val="Glossary"/>
        <w:widowControl/>
        <w:jc w:val="both"/>
      </w:pPr>
    </w:p>
    <w:p w14:paraId="7E910FA2" w14:textId="77777777" w:rsidR="00E70281" w:rsidRPr="00476C88" w:rsidRDefault="00E70281" w:rsidP="00E70281">
      <w:pPr>
        <w:pStyle w:val="Glossary"/>
        <w:widowControl/>
        <w:jc w:val="both"/>
      </w:pPr>
      <w:r w:rsidRPr="00476C88">
        <w:rPr>
          <w:b/>
          <w:bCs/>
        </w:rPr>
        <w:t>Software License:</w:t>
      </w:r>
      <w:r w:rsidRPr="00476C88">
        <w:t xml:space="preserve"> Legal instrument with or without printed material that governs the use or redistribution of licensed software</w:t>
      </w:r>
    </w:p>
    <w:p w14:paraId="1E11C37F" w14:textId="77777777" w:rsidR="00E70281" w:rsidRDefault="00E70281" w:rsidP="00E70281">
      <w:pPr>
        <w:pStyle w:val="Glossary"/>
        <w:widowControl/>
        <w:jc w:val="both"/>
      </w:pPr>
    </w:p>
    <w:p w14:paraId="2A85AC8A" w14:textId="77777777" w:rsidR="00E70281" w:rsidRDefault="00E70281" w:rsidP="00E70281">
      <w:pPr>
        <w:pStyle w:val="Glossary"/>
        <w:widowControl/>
        <w:jc w:val="both"/>
      </w:pPr>
      <w:r w:rsidRPr="00275B78">
        <w:rPr>
          <w:b/>
          <w:bCs/>
        </w:rPr>
        <w:t xml:space="preserve">Solicitation: </w:t>
      </w:r>
      <w:r w:rsidR="00275B78" w:rsidRPr="0032088F">
        <w:t xml:space="preserve">A formal </w:t>
      </w:r>
      <w:r w:rsidR="00275B78">
        <w:t>invitation to receive quotes in the form of a Request for Proposal or Invitation to Bid</w:t>
      </w:r>
    </w:p>
    <w:p w14:paraId="6538F5F5" w14:textId="77777777" w:rsidR="00D97C74" w:rsidRDefault="00D97C74" w:rsidP="00E70281">
      <w:pPr>
        <w:pStyle w:val="Glossary"/>
        <w:widowControl/>
        <w:jc w:val="both"/>
      </w:pPr>
    </w:p>
    <w:p w14:paraId="5540B150" w14:textId="77777777" w:rsidR="00D97C74" w:rsidRPr="00476C88" w:rsidRDefault="00D97C74" w:rsidP="00D97C74">
      <w:pPr>
        <w:pStyle w:val="Glossary"/>
        <w:widowControl/>
        <w:jc w:val="both"/>
      </w:pPr>
      <w:r>
        <w:rPr>
          <w:b/>
          <w:bCs/>
        </w:rPr>
        <w:t>Solicitation</w:t>
      </w:r>
      <w:r w:rsidRPr="00476C88">
        <w:rPr>
          <w:b/>
          <w:bCs/>
        </w:rPr>
        <w:t xml:space="preserve"> Bond:</w:t>
      </w:r>
      <w:r w:rsidRPr="00476C88">
        <w:t xml:space="preserve"> An insurance agreement, accompanied by a monetary commitment, by which a third party (the surety) accepts liability and guarantees that the </w:t>
      </w:r>
      <w:r>
        <w:t>Vendor</w:t>
      </w:r>
      <w:r w:rsidRPr="00476C88">
        <w:t xml:space="preserve"> will not withdraw the </w:t>
      </w:r>
      <w:r>
        <w:t>solicitation response</w:t>
      </w:r>
    </w:p>
    <w:p w14:paraId="2DDF26D3" w14:textId="77777777" w:rsidR="00E70281" w:rsidRDefault="00E70281" w:rsidP="00E70281">
      <w:pPr>
        <w:pStyle w:val="Glossary"/>
        <w:widowControl/>
        <w:jc w:val="both"/>
        <w:rPr>
          <w:highlight w:val="yellow"/>
        </w:rPr>
      </w:pPr>
    </w:p>
    <w:p w14:paraId="64E1418B" w14:textId="77777777" w:rsidR="00E70281" w:rsidRPr="001C3C58" w:rsidRDefault="00E70281" w:rsidP="00E70281">
      <w:pPr>
        <w:pStyle w:val="Glossary"/>
        <w:widowControl/>
        <w:jc w:val="both"/>
        <w:rPr>
          <w:highlight w:val="yellow"/>
        </w:rPr>
      </w:pPr>
      <w:r>
        <w:rPr>
          <w:b/>
          <w:bCs/>
        </w:rPr>
        <w:t>Solicitation</w:t>
      </w:r>
      <w:r w:rsidRPr="00476C88">
        <w:rPr>
          <w:b/>
          <w:bCs/>
        </w:rPr>
        <w:t xml:space="preserve"> Conference: </w:t>
      </w:r>
      <w:r w:rsidRPr="00476C88">
        <w:t>A meeting scheduled for the purpose of clarifying a written solicitation and related expectations</w:t>
      </w:r>
    </w:p>
    <w:p w14:paraId="309C69FB" w14:textId="77777777" w:rsidR="00E70281" w:rsidRPr="001C3C58" w:rsidRDefault="00E70281" w:rsidP="00E70281">
      <w:pPr>
        <w:pStyle w:val="Glossary"/>
        <w:widowControl/>
        <w:jc w:val="both"/>
        <w:rPr>
          <w:b/>
          <w:bCs/>
          <w:highlight w:val="yellow"/>
        </w:rPr>
      </w:pPr>
    </w:p>
    <w:p w14:paraId="7B9A9F04" w14:textId="77777777" w:rsidR="00E70281" w:rsidRPr="001C3C58" w:rsidRDefault="00E70281" w:rsidP="00E70281">
      <w:pPr>
        <w:pStyle w:val="Glossary"/>
        <w:widowControl/>
        <w:jc w:val="both"/>
        <w:rPr>
          <w:b/>
          <w:bCs/>
        </w:rPr>
      </w:pPr>
      <w:r w:rsidRPr="00275B78">
        <w:rPr>
          <w:b/>
          <w:bCs/>
        </w:rPr>
        <w:t xml:space="preserve">Solicitation Response: </w:t>
      </w:r>
      <w:r w:rsidRPr="00275B78">
        <w:t>An offer, quote, bid, or proposal submitted by a Vendor in response to a Solicitation</w:t>
      </w:r>
      <w:r w:rsidRPr="001C3C58">
        <w:rPr>
          <w:b/>
          <w:bCs/>
        </w:rPr>
        <w:t xml:space="preserve"> </w:t>
      </w:r>
    </w:p>
    <w:p w14:paraId="75D35EAD" w14:textId="77777777" w:rsidR="00E70281" w:rsidRPr="00476C88" w:rsidRDefault="00E70281" w:rsidP="00E70281">
      <w:pPr>
        <w:pStyle w:val="Glossary"/>
        <w:widowControl/>
        <w:jc w:val="both"/>
      </w:pPr>
    </w:p>
    <w:p w14:paraId="48E4075C" w14:textId="2E4EE3AA" w:rsidR="00E70281" w:rsidRPr="00476C88" w:rsidRDefault="00E70281" w:rsidP="00E70281">
      <w:pPr>
        <w:pStyle w:val="Glossary"/>
        <w:widowControl/>
        <w:jc w:val="both"/>
      </w:pPr>
      <w:r w:rsidRPr="00476C88">
        <w:rPr>
          <w:b/>
          <w:bCs/>
        </w:rPr>
        <w:t>Specifications:</w:t>
      </w:r>
      <w:r w:rsidRPr="00476C88">
        <w:t xml:space="preserve"> The detailed statement, especially of the measurements, quality, materials, and functional characteristics, or other items to be provided under </w:t>
      </w:r>
      <w:r w:rsidR="00126262" w:rsidRPr="00476C88">
        <w:t>contract</w:t>
      </w:r>
      <w:r w:rsidRPr="00476C88">
        <w:t xml:space="preserve"> </w:t>
      </w:r>
    </w:p>
    <w:p w14:paraId="6EFB3FA4" w14:textId="77777777" w:rsidR="00E70281" w:rsidRPr="00476C88" w:rsidRDefault="00E70281" w:rsidP="00E70281">
      <w:pPr>
        <w:pStyle w:val="Glossary"/>
        <w:widowControl/>
        <w:jc w:val="both"/>
      </w:pPr>
    </w:p>
    <w:p w14:paraId="37C57402" w14:textId="77777777" w:rsidR="00E70281" w:rsidRPr="00476C88" w:rsidRDefault="00E70281" w:rsidP="00E70281">
      <w:pPr>
        <w:pStyle w:val="Glossary"/>
        <w:widowControl/>
        <w:jc w:val="both"/>
      </w:pPr>
      <w:r w:rsidRPr="00476C88">
        <w:rPr>
          <w:b/>
          <w:bCs/>
        </w:rPr>
        <w:t>Subcontractor:</w:t>
      </w:r>
      <w:r w:rsidRPr="00476C88">
        <w:t xml:space="preserve"> Individual or entity with whom the </w:t>
      </w:r>
      <w:r>
        <w:t>Vendor</w:t>
      </w:r>
      <w:r w:rsidRPr="00476C88">
        <w:t xml:space="preserve"> enters a contract to perform a portion of the work awarded to the </w:t>
      </w:r>
      <w:r>
        <w:t>Vendor</w:t>
      </w:r>
      <w:r w:rsidRPr="00476C88">
        <w:t xml:space="preserve"> </w:t>
      </w:r>
    </w:p>
    <w:p w14:paraId="2D004D44" w14:textId="77777777" w:rsidR="00E70281" w:rsidRPr="00476C88" w:rsidRDefault="00E70281" w:rsidP="00E70281">
      <w:pPr>
        <w:pStyle w:val="Glossary"/>
        <w:widowControl/>
        <w:jc w:val="both"/>
      </w:pPr>
    </w:p>
    <w:p w14:paraId="7FA0E9B0" w14:textId="77777777" w:rsidR="00E70281" w:rsidRPr="00476C88" w:rsidRDefault="00E70281" w:rsidP="00E70281">
      <w:pPr>
        <w:pStyle w:val="Glossary"/>
        <w:widowControl/>
        <w:jc w:val="both"/>
      </w:pPr>
      <w:r w:rsidRPr="00476C88">
        <w:rPr>
          <w:b/>
          <w:bCs/>
        </w:rPr>
        <w:t>System (see Module):</w:t>
      </w:r>
      <w:r w:rsidRPr="00476C88">
        <w:t xml:space="preserve"> Any collection or aggregation of two (2) or more Modules that is designed to function, or is represented by the </w:t>
      </w:r>
      <w:r>
        <w:t>Vendor</w:t>
      </w:r>
      <w:r w:rsidRPr="00476C88">
        <w:t xml:space="preserve"> as functioning or being capable of functioning, as an entity</w:t>
      </w:r>
    </w:p>
    <w:p w14:paraId="5B3209C9" w14:textId="77777777" w:rsidR="00E70281" w:rsidRPr="00476C88" w:rsidRDefault="00E70281" w:rsidP="00E70281">
      <w:pPr>
        <w:pStyle w:val="Glossary"/>
        <w:widowControl/>
        <w:jc w:val="both"/>
      </w:pPr>
    </w:p>
    <w:p w14:paraId="29AE3FCF" w14:textId="77777777" w:rsidR="00275B78" w:rsidRPr="00476C88" w:rsidRDefault="00E70281" w:rsidP="00275B78">
      <w:pPr>
        <w:pStyle w:val="Glossary"/>
      </w:pPr>
      <w:r w:rsidRPr="00476C88">
        <w:rPr>
          <w:b/>
          <w:bCs/>
        </w:rPr>
        <w:t>Termination:</w:t>
      </w:r>
      <w:r w:rsidRPr="00476C88">
        <w:t xml:space="preserve"> </w:t>
      </w:r>
    </w:p>
    <w:p w14:paraId="1CD2AF3C" w14:textId="77777777" w:rsidR="00275B78" w:rsidRPr="00476C88" w:rsidRDefault="00275B78" w:rsidP="00275B78">
      <w:pPr>
        <w:pStyle w:val="Glossary"/>
        <w:widowControl/>
        <w:jc w:val="both"/>
      </w:pPr>
      <w:r w:rsidRPr="00476C88">
        <w:t xml:space="preserve">Occurs when either </w:t>
      </w:r>
      <w:r>
        <w:t>P</w:t>
      </w:r>
      <w:r w:rsidRPr="00476C88">
        <w:t xml:space="preserve">arty, </w:t>
      </w:r>
      <w:r>
        <w:t>under</w:t>
      </w:r>
      <w:r w:rsidRPr="00476C88">
        <w:t xml:space="preserve"> a power created by agreement or law</w:t>
      </w:r>
      <w:r>
        <w:t>,</w:t>
      </w:r>
      <w:r w:rsidRPr="00476C88">
        <w:t xml:space="preserve"> puts an end to the contract prior to the stated expiration date</w:t>
      </w:r>
      <w:r>
        <w:t>; a</w:t>
      </w:r>
      <w:r w:rsidRPr="00476C88">
        <w:t xml:space="preserve">ll obligations </w:t>
      </w:r>
      <w:r>
        <w:t>that</w:t>
      </w:r>
      <w:r w:rsidRPr="00476C88">
        <w:t xml:space="preserve"> are still executory on both sides are discharged but any right based on prior breach or performance survives </w:t>
      </w:r>
    </w:p>
    <w:p w14:paraId="59994BC4" w14:textId="77777777" w:rsidR="00E70281" w:rsidRPr="00476C88" w:rsidRDefault="00E70281" w:rsidP="00E70281">
      <w:pPr>
        <w:pStyle w:val="Glossary"/>
        <w:widowControl/>
        <w:jc w:val="both"/>
      </w:pPr>
    </w:p>
    <w:p w14:paraId="68FC762B" w14:textId="77777777" w:rsidR="00E70281" w:rsidRPr="00476C88" w:rsidRDefault="00E70281" w:rsidP="00E70281">
      <w:pPr>
        <w:pStyle w:val="Glossary"/>
        <w:widowControl/>
        <w:jc w:val="both"/>
      </w:pPr>
      <w:r w:rsidRPr="00476C88">
        <w:rPr>
          <w:b/>
          <w:bCs/>
        </w:rPr>
        <w:t>Third-Party:</w:t>
      </w:r>
      <w:r w:rsidRPr="00476C88">
        <w:t xml:space="preserve"> Any person or entity, including but not limited to fiduciaries, shareholders, owners, officers, managers, employees, legally disinterested </w:t>
      </w:r>
      <w:proofErr w:type="gramStart"/>
      <w:r w:rsidRPr="00476C88">
        <w:t>persons</w:t>
      </w:r>
      <w:proofErr w:type="gramEnd"/>
      <w:r w:rsidRPr="00476C88">
        <w:t xml:space="preserve">, and subcontractors or agents, and their employees. It shall not include any entity or person who is </w:t>
      </w:r>
      <w:proofErr w:type="gramStart"/>
      <w:r w:rsidRPr="00476C88">
        <w:t xml:space="preserve">an interested </w:t>
      </w:r>
      <w:r>
        <w:t>p</w:t>
      </w:r>
      <w:r w:rsidRPr="00476C88">
        <w:t>arty</w:t>
      </w:r>
      <w:proofErr w:type="gramEnd"/>
      <w:r w:rsidRPr="00476C88">
        <w:t xml:space="preserve"> </w:t>
      </w:r>
      <w:proofErr w:type="gramStart"/>
      <w:r w:rsidRPr="00476C88">
        <w:t>to</w:t>
      </w:r>
      <w:proofErr w:type="gramEnd"/>
      <w:r w:rsidRPr="00476C88">
        <w:t xml:space="preserve"> the contract or agreement</w:t>
      </w:r>
    </w:p>
    <w:p w14:paraId="384E32E7" w14:textId="77777777" w:rsidR="00E70281" w:rsidRPr="00476C88" w:rsidRDefault="00E70281" w:rsidP="00E70281">
      <w:pPr>
        <w:pStyle w:val="Glossary"/>
        <w:widowControl/>
        <w:jc w:val="both"/>
      </w:pPr>
    </w:p>
    <w:p w14:paraId="2B03953F" w14:textId="77777777" w:rsidR="00E70281" w:rsidRPr="00476C88" w:rsidRDefault="00E70281" w:rsidP="00E70281">
      <w:pPr>
        <w:pStyle w:val="Glossary"/>
        <w:widowControl/>
        <w:jc w:val="both"/>
      </w:pPr>
      <w:r w:rsidRPr="00476C88">
        <w:rPr>
          <w:b/>
          <w:bCs/>
        </w:rPr>
        <w:t>Trade Secret:</w:t>
      </w:r>
      <w:r w:rsidRPr="00476C88">
        <w:t xml:space="preserve"> Information, including but not limited to, a drawing, formula, pattern, compilation, program, device, method, technique, code, or process that (a) derives independent economic value, actual or potential, from not being known to, and not being ascertainable by proper means by, other persons who can obtain economic value from its disclosure or use; and (b) is the subject of efforts that are reasonable under the circumstances to maintain its secrecy (see Neb. Rev. Stat. § 87-502(4))</w:t>
      </w:r>
    </w:p>
    <w:p w14:paraId="438156BF" w14:textId="77777777" w:rsidR="00E70281" w:rsidRPr="00476C88" w:rsidRDefault="00E70281" w:rsidP="00E70281">
      <w:pPr>
        <w:pStyle w:val="Glossary"/>
        <w:widowControl/>
        <w:jc w:val="both"/>
      </w:pPr>
    </w:p>
    <w:p w14:paraId="53E9B474" w14:textId="77777777" w:rsidR="00E70281" w:rsidRPr="00476C88" w:rsidRDefault="00E70281" w:rsidP="00E70281">
      <w:pPr>
        <w:pStyle w:val="Glossary"/>
        <w:widowControl/>
        <w:jc w:val="both"/>
      </w:pPr>
      <w:r w:rsidRPr="00476C88">
        <w:rPr>
          <w:b/>
          <w:bCs/>
        </w:rPr>
        <w:t>Trademark:</w:t>
      </w:r>
      <w:r w:rsidRPr="00476C88">
        <w:t xml:space="preserve"> A word, phrase, logo, or other graphic symbol used by a manufacturer or </w:t>
      </w:r>
      <w:r>
        <w:t>Vendor</w:t>
      </w:r>
      <w:r w:rsidRPr="00476C88">
        <w:t xml:space="preserve"> to distinguish its product from those of others, registered with the U.S. Patent and Trademark Office </w:t>
      </w:r>
    </w:p>
    <w:p w14:paraId="47BCA287" w14:textId="77777777" w:rsidR="00E70281" w:rsidRPr="00476C88" w:rsidRDefault="00E70281" w:rsidP="00E70281">
      <w:pPr>
        <w:pStyle w:val="Glossary"/>
        <w:widowControl/>
        <w:jc w:val="both"/>
      </w:pPr>
    </w:p>
    <w:p w14:paraId="2AB3ED76" w14:textId="77777777" w:rsidR="00E70281" w:rsidRDefault="00E70281" w:rsidP="00E70281">
      <w:pPr>
        <w:pStyle w:val="Glossary"/>
        <w:widowControl/>
        <w:jc w:val="both"/>
        <w:rPr>
          <w:rFonts w:cs="Arial"/>
          <w:szCs w:val="18"/>
        </w:rPr>
      </w:pPr>
      <w:r w:rsidRPr="00476C88">
        <w:rPr>
          <w:b/>
          <w:bCs/>
        </w:rPr>
        <w:t>Upgrade:</w:t>
      </w:r>
      <w:r w:rsidRPr="00476C88">
        <w:t xml:space="preserve"> Any change that improves or alters the basic function of a product of service</w:t>
      </w:r>
      <w:r w:rsidRPr="00790B53">
        <w:rPr>
          <w:rFonts w:cs="Arial"/>
          <w:szCs w:val="18"/>
        </w:rPr>
        <w:t xml:space="preserve"> </w:t>
      </w:r>
    </w:p>
    <w:p w14:paraId="53A9883B" w14:textId="77777777" w:rsidR="00E70281" w:rsidRDefault="00E70281" w:rsidP="00E70281">
      <w:pPr>
        <w:pStyle w:val="Glossary"/>
        <w:widowControl/>
        <w:jc w:val="both"/>
        <w:rPr>
          <w:rFonts w:cs="Arial"/>
          <w:szCs w:val="18"/>
        </w:rPr>
      </w:pPr>
    </w:p>
    <w:p w14:paraId="29DC1A66" w14:textId="77777777" w:rsidR="00E70281" w:rsidRDefault="00E70281" w:rsidP="00E70281">
      <w:pPr>
        <w:pStyle w:val="Glossary"/>
        <w:widowControl/>
        <w:jc w:val="both"/>
        <w:rPr>
          <w:rFonts w:cs="Arial"/>
          <w:szCs w:val="18"/>
        </w:rPr>
      </w:pPr>
      <w:r>
        <w:rPr>
          <w:rStyle w:val="Glossary-Bold"/>
          <w:rFonts w:cs="Arial"/>
          <w:szCs w:val="18"/>
        </w:rPr>
        <w:t>Vendor:</w:t>
      </w:r>
      <w:r>
        <w:rPr>
          <w:rFonts w:cs="Arial"/>
          <w:szCs w:val="18"/>
        </w:rPr>
        <w:t xml:space="preserve"> </w:t>
      </w:r>
      <w:r w:rsidR="004D277C">
        <w:rPr>
          <w:rFonts w:cs="Arial"/>
          <w:szCs w:val="18"/>
        </w:rPr>
        <w:t>An individual or entity lawfully conducting business with the State</w:t>
      </w:r>
      <w:r w:rsidR="00417FDF">
        <w:rPr>
          <w:rFonts w:cs="Arial"/>
          <w:szCs w:val="18"/>
        </w:rPr>
        <w:t>,</w:t>
      </w:r>
      <w:r w:rsidR="004D277C">
        <w:rPr>
          <w:rFonts w:cs="Arial"/>
          <w:szCs w:val="18"/>
        </w:rPr>
        <w:t xml:space="preserve"> </w:t>
      </w:r>
      <w:r w:rsidR="004D277C">
        <w:t>or licensed to do so, who seeks to provide and contract for goods or services under the terms of a Solicitation and/or Contract</w:t>
      </w:r>
    </w:p>
    <w:p w14:paraId="7BED8229" w14:textId="77777777" w:rsidR="00E70281" w:rsidRDefault="00E70281" w:rsidP="00E70281">
      <w:pPr>
        <w:pStyle w:val="Glossary"/>
        <w:widowControl/>
        <w:jc w:val="both"/>
        <w:rPr>
          <w:rFonts w:cs="Arial"/>
          <w:szCs w:val="18"/>
        </w:rPr>
      </w:pPr>
    </w:p>
    <w:p w14:paraId="61A74731" w14:textId="77777777" w:rsidR="00A70EE3" w:rsidRDefault="00A70EE3" w:rsidP="00E70281">
      <w:pPr>
        <w:pStyle w:val="Glossary"/>
        <w:widowControl/>
        <w:jc w:val="both"/>
        <w:rPr>
          <w:rFonts w:cs="Arial"/>
          <w:szCs w:val="18"/>
        </w:rPr>
      </w:pPr>
      <w:r w:rsidRPr="00B456B7">
        <w:rPr>
          <w:rFonts w:cs="Arial"/>
          <w:b/>
          <w:bCs/>
          <w:szCs w:val="18"/>
        </w:rPr>
        <w:t>Vendor Performance Report:</w:t>
      </w:r>
      <w:r>
        <w:rPr>
          <w:rFonts w:cs="Arial"/>
          <w:szCs w:val="18"/>
        </w:rPr>
        <w:t xml:space="preserve"> A report completed by the </w:t>
      </w:r>
      <w:proofErr w:type="gramStart"/>
      <w:r>
        <w:rPr>
          <w:rFonts w:cs="Arial"/>
          <w:szCs w:val="18"/>
        </w:rPr>
        <w:t>using</w:t>
      </w:r>
      <w:proofErr w:type="gramEnd"/>
      <w:r>
        <w:rPr>
          <w:rFonts w:cs="Arial"/>
          <w:szCs w:val="18"/>
        </w:rPr>
        <w:t xml:space="preserve"> agency and submitted to State Purchasing Bureau documenting products or services delivered or performed which exceed or fail to meet the terms of the purchase order, contract, and/or solicitation specifications</w:t>
      </w:r>
    </w:p>
    <w:p w14:paraId="69631D02" w14:textId="77777777" w:rsidR="00A70EE3" w:rsidRDefault="00A70EE3" w:rsidP="00E70281">
      <w:pPr>
        <w:pStyle w:val="Glossary"/>
        <w:widowControl/>
        <w:jc w:val="both"/>
        <w:rPr>
          <w:rFonts w:cs="Arial"/>
          <w:szCs w:val="18"/>
        </w:rPr>
      </w:pPr>
    </w:p>
    <w:p w14:paraId="1A5CB962" w14:textId="77777777" w:rsidR="00E70281" w:rsidRPr="00476C88" w:rsidRDefault="00E70281" w:rsidP="00E70281">
      <w:pPr>
        <w:pStyle w:val="Glossary"/>
        <w:widowControl/>
        <w:jc w:val="both"/>
      </w:pPr>
      <w:r w:rsidRPr="00476C88">
        <w:rPr>
          <w:b/>
          <w:bCs/>
        </w:rPr>
        <w:t>Will:</w:t>
      </w:r>
      <w:r w:rsidRPr="00476C88">
        <w:t xml:space="preserve"> See </w:t>
      </w:r>
      <w:r>
        <w:t>Shall</w:t>
      </w:r>
    </w:p>
    <w:p w14:paraId="7240AE67" w14:textId="77777777" w:rsidR="00E70281" w:rsidRPr="00476C88" w:rsidRDefault="00E70281" w:rsidP="00E70281">
      <w:pPr>
        <w:pStyle w:val="Glossary"/>
        <w:widowControl/>
        <w:jc w:val="both"/>
      </w:pPr>
    </w:p>
    <w:p w14:paraId="366FA266" w14:textId="77777777" w:rsidR="00E70281" w:rsidRPr="00476C88" w:rsidRDefault="00E70281" w:rsidP="00E70281">
      <w:pPr>
        <w:pStyle w:val="Glossary"/>
        <w:widowControl/>
        <w:jc w:val="both"/>
      </w:pPr>
      <w:proofErr w:type="gramStart"/>
      <w:r w:rsidRPr="00476C88">
        <w:rPr>
          <w:b/>
          <w:bCs/>
        </w:rPr>
        <w:t>Work Day</w:t>
      </w:r>
      <w:proofErr w:type="gramEnd"/>
      <w:r w:rsidRPr="00476C88">
        <w:rPr>
          <w:b/>
          <w:bCs/>
        </w:rPr>
        <w:t>:</w:t>
      </w:r>
      <w:r w:rsidRPr="00476C88">
        <w:t xml:space="preserve"> See Business Day</w:t>
      </w:r>
    </w:p>
    <w:p w14:paraId="73B5FBFE" w14:textId="77777777" w:rsidR="002972A7" w:rsidRDefault="002972A7" w:rsidP="009E6591">
      <w:pPr>
        <w:pStyle w:val="Glossary"/>
        <w:rPr>
          <w:rFonts w:cs="Arial"/>
          <w:szCs w:val="18"/>
        </w:rPr>
      </w:pPr>
    </w:p>
    <w:p w14:paraId="2791306B" w14:textId="77777777" w:rsidR="00575849" w:rsidRDefault="00575849" w:rsidP="002D0B61">
      <w:pPr>
        <w:pStyle w:val="Heading1"/>
        <w:sectPr w:rsidR="00575849" w:rsidSect="002A248A">
          <w:type w:val="continuous"/>
          <w:pgSz w:w="12240" w:h="15840"/>
          <w:pgMar w:top="1440" w:right="1152" w:bottom="720" w:left="1152" w:header="1440" w:footer="576" w:gutter="0"/>
          <w:pgNumType w:fmt="lowerRoman"/>
          <w:cols w:space="720"/>
        </w:sectPr>
      </w:pPr>
    </w:p>
    <w:p w14:paraId="07FB3724" w14:textId="77777777" w:rsidR="002972A7" w:rsidRDefault="002972A7" w:rsidP="00C35F07">
      <w:pPr>
        <w:pStyle w:val="Heading1"/>
        <w:numPr>
          <w:ilvl w:val="0"/>
          <w:numId w:val="0"/>
        </w:numPr>
      </w:pPr>
      <w:bookmarkStart w:id="11" w:name="_Toc126238506"/>
      <w:bookmarkStart w:id="12" w:name="_Toc129770763"/>
      <w:bookmarkStart w:id="13" w:name="_Toc169814757"/>
      <w:bookmarkStart w:id="14" w:name="_Toc240464823"/>
      <w:r w:rsidRPr="002D0B61">
        <w:lastRenderedPageBreak/>
        <w:t>ACRONYM LIST</w:t>
      </w:r>
      <w:bookmarkEnd w:id="11"/>
      <w:bookmarkEnd w:id="12"/>
      <w:bookmarkEnd w:id="13"/>
      <w:bookmarkEnd w:id="14"/>
    </w:p>
    <w:p w14:paraId="64CAA402" w14:textId="77777777" w:rsidR="002D0B61" w:rsidRPr="002D0B61" w:rsidRDefault="002D0B61" w:rsidP="002D0B61">
      <w:pPr>
        <w:pStyle w:val="Glossary"/>
        <w:rPr>
          <w:highlight w:val="black"/>
        </w:rPr>
      </w:pPr>
    </w:p>
    <w:p w14:paraId="4D02BE89" w14:textId="77777777" w:rsidR="00847242" w:rsidRPr="00AA3593" w:rsidRDefault="00847242" w:rsidP="00AA3593">
      <w:pPr>
        <w:pStyle w:val="Glossary"/>
      </w:pPr>
    </w:p>
    <w:p w14:paraId="7D54777D" w14:textId="77777777" w:rsidR="00A70EE3" w:rsidRPr="00AA3593" w:rsidRDefault="00A70EE3" w:rsidP="00A70EE3">
      <w:pPr>
        <w:pStyle w:val="Glossary"/>
        <w:widowControl/>
        <w:jc w:val="both"/>
      </w:pPr>
      <w:r w:rsidRPr="00AA3593">
        <w:rPr>
          <w:rStyle w:val="Glossary-Bold"/>
        </w:rPr>
        <w:t>ACH</w:t>
      </w:r>
      <w:r w:rsidRPr="00AA3593">
        <w:t xml:space="preserve"> – Automated Clearing House</w:t>
      </w:r>
    </w:p>
    <w:p w14:paraId="2C7901EE" w14:textId="77777777" w:rsidR="00A70EE3" w:rsidRDefault="00A70EE3" w:rsidP="005B7A65">
      <w:pPr>
        <w:pStyle w:val="Glossary"/>
        <w:widowControl/>
        <w:jc w:val="both"/>
        <w:rPr>
          <w:rStyle w:val="Glossary-Bold"/>
        </w:rPr>
      </w:pPr>
    </w:p>
    <w:p w14:paraId="394BC354" w14:textId="77777777" w:rsidR="005B7A65" w:rsidRPr="00AA3593" w:rsidRDefault="005B7A65" w:rsidP="005B7A65">
      <w:pPr>
        <w:pStyle w:val="Glossary"/>
        <w:widowControl/>
        <w:jc w:val="both"/>
      </w:pPr>
      <w:r w:rsidRPr="00AA3593">
        <w:rPr>
          <w:rStyle w:val="Glossary-Bold"/>
        </w:rPr>
        <w:t>ARO</w:t>
      </w:r>
      <w:r w:rsidRPr="00AA3593">
        <w:t xml:space="preserve"> – After Receipt of Order</w:t>
      </w:r>
    </w:p>
    <w:p w14:paraId="2A914C60" w14:textId="77777777" w:rsidR="005B7A65" w:rsidRPr="00AA3593" w:rsidRDefault="005B7A65" w:rsidP="005B7A65">
      <w:pPr>
        <w:pStyle w:val="Glossary"/>
        <w:widowControl/>
        <w:jc w:val="both"/>
      </w:pPr>
    </w:p>
    <w:p w14:paraId="232BD711" w14:textId="77777777" w:rsidR="005B7A65" w:rsidRPr="00AA3593" w:rsidRDefault="005B7A65" w:rsidP="005B7A65">
      <w:pPr>
        <w:pStyle w:val="Glossary"/>
        <w:widowControl/>
        <w:jc w:val="both"/>
      </w:pPr>
      <w:r w:rsidRPr="00AA3593">
        <w:rPr>
          <w:rStyle w:val="Glossary-Bold"/>
        </w:rPr>
        <w:t>BAFO</w:t>
      </w:r>
      <w:r w:rsidRPr="00AA3593">
        <w:t xml:space="preserve"> – Best and Final Offer</w:t>
      </w:r>
    </w:p>
    <w:p w14:paraId="63E678FF" w14:textId="77777777" w:rsidR="005B7A65" w:rsidRPr="00AA3593" w:rsidRDefault="005B7A65" w:rsidP="005B7A65">
      <w:pPr>
        <w:pStyle w:val="Glossary"/>
        <w:widowControl/>
        <w:jc w:val="both"/>
      </w:pPr>
    </w:p>
    <w:p w14:paraId="1BBCB5F7" w14:textId="77777777" w:rsidR="005B7A65" w:rsidRPr="00AA3593" w:rsidRDefault="005B7A65" w:rsidP="005B7A65">
      <w:pPr>
        <w:pStyle w:val="Glossary"/>
        <w:widowControl/>
        <w:jc w:val="both"/>
      </w:pPr>
      <w:r w:rsidRPr="00AA3593">
        <w:rPr>
          <w:rStyle w:val="Glossary-Bold"/>
        </w:rPr>
        <w:t>COI</w:t>
      </w:r>
      <w:r w:rsidRPr="00AA3593">
        <w:t xml:space="preserve"> – Certificate of Insurance</w:t>
      </w:r>
    </w:p>
    <w:p w14:paraId="319D8AB7" w14:textId="77777777" w:rsidR="005B7A65" w:rsidRPr="00AA3593" w:rsidRDefault="005B7A65" w:rsidP="005B7A65">
      <w:pPr>
        <w:pStyle w:val="Glossary"/>
        <w:widowControl/>
        <w:jc w:val="both"/>
      </w:pPr>
    </w:p>
    <w:p w14:paraId="03DF5AFC" w14:textId="77777777" w:rsidR="005B7A65" w:rsidRPr="00AA3593" w:rsidRDefault="005B7A65" w:rsidP="005B7A65">
      <w:pPr>
        <w:pStyle w:val="Glossary"/>
        <w:widowControl/>
        <w:jc w:val="both"/>
      </w:pPr>
      <w:r w:rsidRPr="00AA3593">
        <w:rPr>
          <w:rStyle w:val="Glossary-Bold"/>
        </w:rPr>
        <w:t>CPU</w:t>
      </w:r>
      <w:r w:rsidRPr="00AA3593">
        <w:t xml:space="preserve"> – Central Processing Unit</w:t>
      </w:r>
    </w:p>
    <w:p w14:paraId="2AB23A7C" w14:textId="77777777" w:rsidR="005B7A65" w:rsidRPr="00AA3593" w:rsidRDefault="005B7A65" w:rsidP="005B7A65">
      <w:pPr>
        <w:pStyle w:val="Glossary"/>
        <w:widowControl/>
        <w:jc w:val="both"/>
      </w:pPr>
    </w:p>
    <w:p w14:paraId="127A5EB9" w14:textId="77777777" w:rsidR="005B7A65" w:rsidRDefault="005B7A65" w:rsidP="005B7A65">
      <w:pPr>
        <w:pStyle w:val="Glossary"/>
        <w:widowControl/>
        <w:jc w:val="both"/>
      </w:pPr>
      <w:r w:rsidRPr="00AA3593">
        <w:rPr>
          <w:rStyle w:val="Glossary-Bold"/>
        </w:rPr>
        <w:t>DAS</w:t>
      </w:r>
      <w:r w:rsidRPr="00AA3593">
        <w:t xml:space="preserve"> – Department of Administrative Services</w:t>
      </w:r>
    </w:p>
    <w:p w14:paraId="49DC3AB1" w14:textId="77777777" w:rsidR="002C5B16" w:rsidRDefault="002C5B16" w:rsidP="005B7A65">
      <w:pPr>
        <w:pStyle w:val="Glossary"/>
        <w:widowControl/>
        <w:jc w:val="both"/>
      </w:pPr>
    </w:p>
    <w:p w14:paraId="13574E40" w14:textId="2ABF2254" w:rsidR="002C5B16" w:rsidRPr="00AA3593" w:rsidRDefault="002C5B16" w:rsidP="005B7A65">
      <w:pPr>
        <w:pStyle w:val="Glossary"/>
        <w:widowControl/>
        <w:jc w:val="both"/>
      </w:pPr>
      <w:r w:rsidRPr="00BD49A4">
        <w:rPr>
          <w:b/>
          <w:bCs/>
        </w:rPr>
        <w:t>DHHS</w:t>
      </w:r>
      <w:r>
        <w:t xml:space="preserve"> – Department of Health &amp; Human Services</w:t>
      </w:r>
    </w:p>
    <w:p w14:paraId="7B90911B" w14:textId="77777777" w:rsidR="005B7A65" w:rsidRPr="00AA3593" w:rsidRDefault="005B7A65" w:rsidP="005B7A65">
      <w:pPr>
        <w:pStyle w:val="Glossary"/>
        <w:widowControl/>
        <w:jc w:val="both"/>
      </w:pPr>
    </w:p>
    <w:p w14:paraId="741BB7F6" w14:textId="77777777" w:rsidR="005B7A65" w:rsidRPr="00AA3593" w:rsidRDefault="005B7A65" w:rsidP="005B7A65">
      <w:pPr>
        <w:pStyle w:val="Glossary"/>
        <w:widowControl/>
        <w:jc w:val="both"/>
      </w:pPr>
      <w:r w:rsidRPr="00AA3593">
        <w:rPr>
          <w:rStyle w:val="Glossary-Bold"/>
        </w:rPr>
        <w:t>F.O.B.</w:t>
      </w:r>
      <w:r w:rsidRPr="00AA3593">
        <w:t xml:space="preserve"> – Free on Board</w:t>
      </w:r>
    </w:p>
    <w:p w14:paraId="666D3BA5" w14:textId="77777777" w:rsidR="005B7A65" w:rsidRPr="00AA3593" w:rsidRDefault="005B7A65" w:rsidP="005B7A65">
      <w:pPr>
        <w:pStyle w:val="Glossary"/>
        <w:widowControl/>
        <w:jc w:val="both"/>
      </w:pPr>
    </w:p>
    <w:p w14:paraId="07961CB6" w14:textId="77777777" w:rsidR="005B7A65" w:rsidRDefault="005B7A65" w:rsidP="005B7A65">
      <w:pPr>
        <w:rPr>
          <w:rStyle w:val="GlossaryChar"/>
        </w:rPr>
      </w:pPr>
      <w:r w:rsidRPr="00E14FD0">
        <w:rPr>
          <w:rStyle w:val="GlossaryChar"/>
          <w:b/>
          <w:bCs/>
        </w:rPr>
        <w:t>ICT</w:t>
      </w:r>
      <w:r w:rsidRPr="00B24045">
        <w:rPr>
          <w:rStyle w:val="GlossaryChar"/>
        </w:rPr>
        <w:t xml:space="preserve"> – </w:t>
      </w:r>
      <w:r>
        <w:rPr>
          <w:rStyle w:val="GlossaryChar"/>
        </w:rPr>
        <w:t>I</w:t>
      </w:r>
      <w:r w:rsidRPr="00B24045">
        <w:rPr>
          <w:rStyle w:val="GlossaryChar"/>
        </w:rPr>
        <w:t xml:space="preserve">nformation and </w:t>
      </w:r>
      <w:r>
        <w:rPr>
          <w:rStyle w:val="GlossaryChar"/>
        </w:rPr>
        <w:t>C</w:t>
      </w:r>
      <w:r w:rsidRPr="00B24045">
        <w:rPr>
          <w:rStyle w:val="GlossaryChar"/>
        </w:rPr>
        <w:t xml:space="preserve">ommunication </w:t>
      </w:r>
      <w:r>
        <w:rPr>
          <w:rStyle w:val="GlossaryChar"/>
        </w:rPr>
        <w:t>T</w:t>
      </w:r>
      <w:r w:rsidRPr="00B24045">
        <w:rPr>
          <w:rStyle w:val="GlossaryChar"/>
        </w:rPr>
        <w:t>echnology</w:t>
      </w:r>
    </w:p>
    <w:p w14:paraId="24D81795" w14:textId="77777777" w:rsidR="005B7A65" w:rsidRDefault="005B7A65" w:rsidP="005B7A65">
      <w:pPr>
        <w:rPr>
          <w:rStyle w:val="GlossaryChar"/>
        </w:rPr>
      </w:pPr>
    </w:p>
    <w:p w14:paraId="110D8214" w14:textId="77777777" w:rsidR="005B7A65" w:rsidRDefault="005B7A65" w:rsidP="005B7A65">
      <w:pPr>
        <w:pStyle w:val="Glossary"/>
        <w:widowControl/>
        <w:jc w:val="both"/>
      </w:pPr>
      <w:r w:rsidRPr="00AA3593">
        <w:rPr>
          <w:rStyle w:val="Glossary-Bold"/>
        </w:rPr>
        <w:t>ITB</w:t>
      </w:r>
      <w:r w:rsidRPr="00AA3593">
        <w:t xml:space="preserve"> – Invitation to Bid</w:t>
      </w:r>
    </w:p>
    <w:p w14:paraId="3E2ED0AD" w14:textId="77777777" w:rsidR="00B22468" w:rsidRDefault="00B22468" w:rsidP="005B7A65">
      <w:pPr>
        <w:pStyle w:val="Glossary"/>
        <w:widowControl/>
        <w:jc w:val="both"/>
      </w:pPr>
    </w:p>
    <w:p w14:paraId="18B26C95" w14:textId="41A31781" w:rsidR="00B22468" w:rsidRPr="00AA3593" w:rsidRDefault="00B22468" w:rsidP="005B7A65">
      <w:pPr>
        <w:pStyle w:val="Glossary"/>
        <w:widowControl/>
        <w:jc w:val="both"/>
      </w:pPr>
      <w:r w:rsidRPr="00BD49A4">
        <w:rPr>
          <w:b/>
          <w:bCs/>
        </w:rPr>
        <w:t>LRC</w:t>
      </w:r>
      <w:r>
        <w:t xml:space="preserve"> – Lincoln Regional Center</w:t>
      </w:r>
    </w:p>
    <w:p w14:paraId="4E43EFAA" w14:textId="77777777" w:rsidR="005B7A65" w:rsidRPr="00AA3593" w:rsidRDefault="005B7A65" w:rsidP="005B7A65">
      <w:pPr>
        <w:pStyle w:val="Glossary"/>
        <w:widowControl/>
        <w:jc w:val="both"/>
      </w:pPr>
    </w:p>
    <w:p w14:paraId="1F4E21A7" w14:textId="77777777" w:rsidR="005B7A65" w:rsidRDefault="005B7A65" w:rsidP="005B7A65">
      <w:pPr>
        <w:pStyle w:val="Glossary"/>
        <w:widowControl/>
        <w:jc w:val="both"/>
      </w:pPr>
      <w:r w:rsidRPr="00AA3593">
        <w:rPr>
          <w:rStyle w:val="Glossary-Bold"/>
        </w:rPr>
        <w:t>NIGP</w:t>
      </w:r>
      <w:r w:rsidRPr="00AA3593">
        <w:t xml:space="preserve"> – National Institute for Governmental Purchasing</w:t>
      </w:r>
    </w:p>
    <w:p w14:paraId="7136424D" w14:textId="77777777" w:rsidR="00AF24B8" w:rsidRDefault="00AF24B8" w:rsidP="005B7A65">
      <w:pPr>
        <w:pStyle w:val="Glossary"/>
        <w:widowControl/>
        <w:jc w:val="both"/>
      </w:pPr>
    </w:p>
    <w:p w14:paraId="468E7260" w14:textId="4A3D4624" w:rsidR="00AF24B8" w:rsidRPr="00AA3593" w:rsidRDefault="00AF24B8" w:rsidP="005B7A65">
      <w:pPr>
        <w:pStyle w:val="Glossary"/>
        <w:widowControl/>
        <w:jc w:val="both"/>
      </w:pPr>
      <w:r w:rsidRPr="00AF24B8">
        <w:rPr>
          <w:b/>
          <w:bCs/>
        </w:rPr>
        <w:t>OSHA</w:t>
      </w:r>
      <w:r>
        <w:t xml:space="preserve"> - Occupational Safety and Health Administration </w:t>
      </w:r>
    </w:p>
    <w:p w14:paraId="136DD5CB" w14:textId="77777777" w:rsidR="005B7A65" w:rsidRPr="00AA3593" w:rsidRDefault="005B7A65" w:rsidP="005B7A65">
      <w:pPr>
        <w:pStyle w:val="Glossary"/>
        <w:widowControl/>
        <w:jc w:val="both"/>
      </w:pPr>
    </w:p>
    <w:p w14:paraId="77AF8337" w14:textId="77777777" w:rsidR="005B7A65" w:rsidRDefault="005B7A65" w:rsidP="005B7A65">
      <w:pPr>
        <w:pStyle w:val="Glossary"/>
        <w:widowControl/>
        <w:jc w:val="both"/>
      </w:pPr>
      <w:r w:rsidRPr="00AA3593">
        <w:rPr>
          <w:rStyle w:val="Glossary-Bold"/>
        </w:rPr>
        <w:t>PA</w:t>
      </w:r>
      <w:r w:rsidRPr="00AA3593">
        <w:t xml:space="preserve"> – Participating Addendum</w:t>
      </w:r>
    </w:p>
    <w:p w14:paraId="2349D735" w14:textId="77777777" w:rsidR="004C3F9F" w:rsidRDefault="004C3F9F" w:rsidP="005B7A65">
      <w:pPr>
        <w:pStyle w:val="Glossary"/>
        <w:widowControl/>
        <w:jc w:val="both"/>
      </w:pPr>
    </w:p>
    <w:p w14:paraId="62D1DA67" w14:textId="77777777" w:rsidR="004C3F9F" w:rsidRDefault="004C3F9F" w:rsidP="005B7A65">
      <w:pPr>
        <w:pStyle w:val="Glossary"/>
        <w:widowControl/>
        <w:jc w:val="both"/>
      </w:pPr>
      <w:bookmarkStart w:id="15" w:name="_Hlk169563978"/>
      <w:r w:rsidRPr="002139EA">
        <w:rPr>
          <w:b/>
          <w:bCs/>
        </w:rPr>
        <w:t>RFP</w:t>
      </w:r>
      <w:r>
        <w:t xml:space="preserve"> – Request for Proposal</w:t>
      </w:r>
    </w:p>
    <w:p w14:paraId="4B5039E0" w14:textId="77777777" w:rsidR="00CA0131" w:rsidRDefault="00CA0131" w:rsidP="005B7A65">
      <w:pPr>
        <w:pStyle w:val="Glossary"/>
        <w:widowControl/>
        <w:jc w:val="both"/>
      </w:pPr>
    </w:p>
    <w:p w14:paraId="12F71ABA" w14:textId="0B22E984" w:rsidR="00CA0131" w:rsidRPr="00AA3593" w:rsidRDefault="00CA0131" w:rsidP="005B7A65">
      <w:pPr>
        <w:pStyle w:val="Glossary"/>
        <w:widowControl/>
        <w:jc w:val="both"/>
      </w:pPr>
      <w:r w:rsidRPr="005E13D6">
        <w:rPr>
          <w:b/>
          <w:bCs/>
        </w:rPr>
        <w:t>SDS</w:t>
      </w:r>
      <w:r>
        <w:t>- Safety Data Sheet (formerly Material Safety Data Sheet (MSDS))</w:t>
      </w:r>
    </w:p>
    <w:bookmarkEnd w:id="15"/>
    <w:p w14:paraId="27B48C91" w14:textId="77777777" w:rsidR="005B7A65" w:rsidRPr="00AA3593" w:rsidRDefault="005B7A65" w:rsidP="005B7A65">
      <w:pPr>
        <w:pStyle w:val="Glossary"/>
        <w:widowControl/>
        <w:jc w:val="both"/>
      </w:pPr>
    </w:p>
    <w:p w14:paraId="548166C6" w14:textId="77777777" w:rsidR="005B7A65" w:rsidRPr="00AA3593" w:rsidRDefault="005B7A65" w:rsidP="005B7A65">
      <w:pPr>
        <w:pStyle w:val="Glossary"/>
        <w:widowControl/>
        <w:jc w:val="both"/>
      </w:pPr>
      <w:r w:rsidRPr="00AA3593">
        <w:rPr>
          <w:rStyle w:val="Glossary-Bold"/>
        </w:rPr>
        <w:t>SPB</w:t>
      </w:r>
      <w:bookmarkStart w:id="16" w:name="_Hlk131487815"/>
      <w:r w:rsidRPr="00AA3593">
        <w:t xml:space="preserve"> – </w:t>
      </w:r>
      <w:bookmarkEnd w:id="16"/>
      <w:r w:rsidRPr="00AA3593">
        <w:t>State Purchasing Bureau</w:t>
      </w:r>
      <w:r>
        <w:t xml:space="preserve"> </w:t>
      </w:r>
    </w:p>
    <w:p w14:paraId="03509A71" w14:textId="77777777" w:rsidR="005B7A65" w:rsidRDefault="005B7A65" w:rsidP="005B7A65">
      <w:pPr>
        <w:rPr>
          <w:rStyle w:val="GlossaryChar"/>
        </w:rPr>
      </w:pPr>
    </w:p>
    <w:p w14:paraId="464192BA" w14:textId="77777777" w:rsidR="005B7A65" w:rsidRDefault="005B7A65" w:rsidP="005B7A65">
      <w:pPr>
        <w:rPr>
          <w:rStyle w:val="GlossaryChar"/>
        </w:rPr>
      </w:pPr>
    </w:p>
    <w:p w14:paraId="0718FF80" w14:textId="77777777" w:rsidR="002972A7" w:rsidRPr="00AA3593" w:rsidRDefault="002972A7" w:rsidP="00AA3593">
      <w:pPr>
        <w:pStyle w:val="Glossary"/>
        <w:rPr>
          <w:highlight w:val="black"/>
        </w:rPr>
      </w:pPr>
    </w:p>
    <w:p w14:paraId="650E8DAA" w14:textId="77777777" w:rsidR="00AA3593" w:rsidRPr="003763B4" w:rsidRDefault="00AA3593" w:rsidP="00AA3593">
      <w:pPr>
        <w:rPr>
          <w:rFonts w:cs="Arial"/>
          <w:sz w:val="18"/>
          <w:szCs w:val="18"/>
          <w:highlight w:val="black"/>
        </w:rPr>
        <w:sectPr w:rsidR="00AA3593" w:rsidRPr="003763B4" w:rsidSect="00575849">
          <w:pgSz w:w="12240" w:h="15840"/>
          <w:pgMar w:top="1440" w:right="1152" w:bottom="720" w:left="1152" w:header="1440" w:footer="576" w:gutter="0"/>
          <w:pgNumType w:fmt="lowerRoman"/>
          <w:cols w:space="720"/>
        </w:sectPr>
      </w:pPr>
    </w:p>
    <w:p w14:paraId="76D5827A" w14:textId="65DD3265" w:rsidR="008C1AFE" w:rsidRPr="003763B4" w:rsidRDefault="008C1AFE" w:rsidP="002139EA">
      <w:pPr>
        <w:pStyle w:val="Level1Body"/>
        <w:tabs>
          <w:tab w:val="left" w:pos="4200"/>
        </w:tabs>
      </w:pPr>
    </w:p>
    <w:p w14:paraId="77FB7C13" w14:textId="5206FDF3" w:rsidR="008C1AFE" w:rsidRPr="009F2E87" w:rsidRDefault="00361DB7" w:rsidP="00506A9D">
      <w:pPr>
        <w:pStyle w:val="Level1"/>
        <w:numPr>
          <w:ilvl w:val="0"/>
          <w:numId w:val="28"/>
        </w:numPr>
        <w:ind w:left="360" w:hanging="360"/>
        <w:rPr>
          <w:sz w:val="36"/>
          <w:szCs w:val="40"/>
        </w:rPr>
      </w:pPr>
      <w:bookmarkStart w:id="17" w:name="_Toc126238507"/>
      <w:bookmarkStart w:id="18" w:name="_Toc129770764"/>
      <w:bookmarkStart w:id="19" w:name="_Toc169814758"/>
      <w:bookmarkStart w:id="20" w:name="_Toc240464824"/>
      <w:r w:rsidRPr="00784607">
        <w:rPr>
          <w:sz w:val="28"/>
          <w:szCs w:val="32"/>
        </w:rPr>
        <w:t>PROCUREMENT</w:t>
      </w:r>
      <w:r w:rsidRPr="009F2E87">
        <w:rPr>
          <w:sz w:val="36"/>
          <w:szCs w:val="40"/>
        </w:rPr>
        <w:t xml:space="preserve"> </w:t>
      </w:r>
      <w:r w:rsidR="004F62A6" w:rsidRPr="00784607">
        <w:rPr>
          <w:sz w:val="28"/>
          <w:szCs w:val="32"/>
        </w:rPr>
        <w:t>PROCEDURE</w:t>
      </w:r>
      <w:bookmarkEnd w:id="17"/>
      <w:bookmarkEnd w:id="18"/>
      <w:bookmarkEnd w:id="19"/>
      <w:bookmarkEnd w:id="20"/>
    </w:p>
    <w:p w14:paraId="05D3EB8D" w14:textId="77777777" w:rsidR="00D84EE2" w:rsidRPr="00D83826" w:rsidRDefault="00D84EE2" w:rsidP="00D83826">
      <w:pPr>
        <w:pStyle w:val="Level1Body"/>
      </w:pPr>
    </w:p>
    <w:p w14:paraId="2E00436F" w14:textId="77777777" w:rsidR="00D84EE2" w:rsidRPr="002A04D7" w:rsidRDefault="00D84EE2" w:rsidP="00506A9D">
      <w:pPr>
        <w:pStyle w:val="Level2"/>
        <w:numPr>
          <w:ilvl w:val="1"/>
          <w:numId w:val="13"/>
        </w:numPr>
        <w:jc w:val="both"/>
      </w:pPr>
      <w:bookmarkStart w:id="21" w:name="_Toc126238508"/>
      <w:bookmarkStart w:id="22" w:name="_Toc129770765"/>
      <w:bookmarkStart w:id="23" w:name="_Toc169814759"/>
      <w:bookmarkStart w:id="24" w:name="_Toc240464825"/>
      <w:r w:rsidRPr="003763B4">
        <w:t>GENERAL INFORMATION</w:t>
      </w:r>
      <w:bookmarkEnd w:id="21"/>
      <w:bookmarkEnd w:id="22"/>
      <w:bookmarkEnd w:id="23"/>
      <w:bookmarkEnd w:id="24"/>
      <w:r w:rsidRPr="003763B4">
        <w:t xml:space="preserve"> </w:t>
      </w:r>
    </w:p>
    <w:p w14:paraId="5B27D08A" w14:textId="71E33284" w:rsidR="00D84EE2" w:rsidRPr="006F5B27" w:rsidRDefault="00D84EE2" w:rsidP="00B63AA9">
      <w:pPr>
        <w:pStyle w:val="Level2Body"/>
      </w:pPr>
      <w:r w:rsidRPr="006F5B27">
        <w:t>Th</w:t>
      </w:r>
      <w:r w:rsidR="00003B2A">
        <w:t>is solicitation</w:t>
      </w:r>
      <w:r w:rsidR="008E1AD8" w:rsidRPr="006F5B27">
        <w:t xml:space="preserve"> </w:t>
      </w:r>
      <w:r w:rsidRPr="006F5B27">
        <w:t xml:space="preserve">is designed to solicit </w:t>
      </w:r>
      <w:r w:rsidR="003F70C1">
        <w:t>responses</w:t>
      </w:r>
      <w:r w:rsidRPr="006F5B27">
        <w:t xml:space="preserve"> from qualified </w:t>
      </w:r>
      <w:r w:rsidR="001F10AD">
        <w:t>bidder</w:t>
      </w:r>
      <w:r w:rsidR="00E451C3">
        <w:t>s</w:t>
      </w:r>
      <w:r w:rsidR="000215E4" w:rsidRPr="006F5B27">
        <w:t xml:space="preserve"> </w:t>
      </w:r>
      <w:r w:rsidRPr="006F5B27">
        <w:t xml:space="preserve">who will be responsible for providing </w:t>
      </w:r>
      <w:r w:rsidR="00754D74">
        <w:t>Janitorial Services to Lincoln Regional Center</w:t>
      </w:r>
      <w:r w:rsidRPr="006F5B27">
        <w:t xml:space="preserve"> at a competitive and reasonable cost. </w:t>
      </w:r>
    </w:p>
    <w:p w14:paraId="21782875" w14:textId="77777777" w:rsidR="00D84EE2" w:rsidRPr="006F5B27" w:rsidRDefault="00D84EE2" w:rsidP="00B63AA9">
      <w:pPr>
        <w:pStyle w:val="Level2Body"/>
      </w:pPr>
    </w:p>
    <w:p w14:paraId="19B4E0AE" w14:textId="77777777" w:rsidR="00D84EE2" w:rsidRPr="006F5B27" w:rsidRDefault="003F70C1" w:rsidP="00D53335">
      <w:pPr>
        <w:pStyle w:val="Level2Body"/>
      </w:pPr>
      <w:r>
        <w:t>Solicitation responses</w:t>
      </w:r>
      <w:r w:rsidRPr="006F5B27">
        <w:t xml:space="preserve"> </w:t>
      </w:r>
      <w:r w:rsidR="00D84EE2" w:rsidRPr="006F5B27">
        <w:t xml:space="preserve">shall conform to all instructions, conditions, and requirements included in the </w:t>
      </w:r>
      <w:r w:rsidR="009A31F0">
        <w:t>solicitation</w:t>
      </w:r>
      <w:r w:rsidR="00D84EE2" w:rsidRPr="006F5B27">
        <w:t xml:space="preserve">. Prospective </w:t>
      </w:r>
      <w:r w:rsidR="001F10AD">
        <w:t>bidders</w:t>
      </w:r>
      <w:r w:rsidR="000215E4" w:rsidRPr="006F5B27">
        <w:t xml:space="preserve"> </w:t>
      </w:r>
      <w:r w:rsidR="00D84EE2" w:rsidRPr="006F5B27">
        <w:t>are expected to</w:t>
      </w:r>
      <w:r w:rsidR="007605FA" w:rsidRPr="006F5B27">
        <w:t xml:space="preserve"> carefully examine all documents</w:t>
      </w:r>
      <w:r w:rsidR="00D84EE2" w:rsidRPr="006F5B27">
        <w:t xml:space="preserve">, schedules, and requirements in this </w:t>
      </w:r>
      <w:r w:rsidR="009A31F0">
        <w:t>solicitation</w:t>
      </w:r>
      <w:r w:rsidR="00D84EE2" w:rsidRPr="006F5B27">
        <w:t xml:space="preserve">, and respond to each requirement in the format prescribed. </w:t>
      </w:r>
      <w:r>
        <w:t>Solicitation responses</w:t>
      </w:r>
      <w:r w:rsidR="00D84EE2" w:rsidRPr="006F5B27">
        <w:t xml:space="preserve"> may be found </w:t>
      </w:r>
      <w:proofErr w:type="gramStart"/>
      <w:r w:rsidR="00D84EE2" w:rsidRPr="006F5B27">
        <w:t>non</w:t>
      </w:r>
      <w:proofErr w:type="gramEnd"/>
      <w:r w:rsidR="00D84EE2" w:rsidRPr="006F5B27">
        <w:t xml:space="preserve">-responsive if they do not conform to the </w:t>
      </w:r>
      <w:r w:rsidR="009A31F0">
        <w:t>solicitation</w:t>
      </w:r>
      <w:r w:rsidR="00D84EE2" w:rsidRPr="006F5B27">
        <w:t>.</w:t>
      </w:r>
    </w:p>
    <w:p w14:paraId="4B1C3453" w14:textId="77777777" w:rsidR="00D84EE2" w:rsidRPr="006F5B27" w:rsidRDefault="00D84EE2" w:rsidP="00D53335">
      <w:pPr>
        <w:pStyle w:val="Level2Body"/>
      </w:pPr>
    </w:p>
    <w:p w14:paraId="14102813" w14:textId="77777777" w:rsidR="00D84EE2" w:rsidRPr="006F5B27" w:rsidRDefault="00D84EE2" w:rsidP="00506A9D">
      <w:pPr>
        <w:pStyle w:val="Level2"/>
        <w:numPr>
          <w:ilvl w:val="1"/>
          <w:numId w:val="13"/>
        </w:numPr>
        <w:jc w:val="both"/>
      </w:pPr>
      <w:bookmarkStart w:id="25" w:name="_Toc126238509"/>
      <w:bookmarkStart w:id="26" w:name="_Toc129770766"/>
      <w:bookmarkStart w:id="27" w:name="_Toc169814760"/>
      <w:bookmarkStart w:id="28" w:name="_Toc240464826"/>
      <w:r w:rsidRPr="006F5B27">
        <w:t>PROCURING OFFICE AND COMMUNICATION WITH STATE STAFF AND EVALUATORS</w:t>
      </w:r>
      <w:bookmarkEnd w:id="25"/>
      <w:bookmarkEnd w:id="26"/>
      <w:bookmarkEnd w:id="27"/>
      <w:bookmarkEnd w:id="28"/>
      <w:r w:rsidRPr="006F5B27">
        <w:t xml:space="preserve"> </w:t>
      </w:r>
    </w:p>
    <w:p w14:paraId="4ADE2529" w14:textId="3415EC63" w:rsidR="00D84EE2" w:rsidRPr="006F5B27" w:rsidRDefault="00D84EE2" w:rsidP="00B63AA9">
      <w:pPr>
        <w:pStyle w:val="Level2Body"/>
      </w:pPr>
      <w:r w:rsidRPr="006F5B27">
        <w:t xml:space="preserve">Procurement responsibilities related to this </w:t>
      </w:r>
      <w:r w:rsidR="00915B42">
        <w:t>solicitation</w:t>
      </w:r>
      <w:r w:rsidR="008E1AD8" w:rsidRPr="006F5B27">
        <w:t xml:space="preserve"> </w:t>
      </w:r>
      <w:r w:rsidRPr="006F5B27">
        <w:t>reside with</w:t>
      </w:r>
      <w:r w:rsidR="009A31F0">
        <w:t xml:space="preserve"> the</w:t>
      </w:r>
      <w:r w:rsidRPr="006F5B27">
        <w:t xml:space="preserve"> </w:t>
      </w:r>
      <w:r w:rsidR="00754D74">
        <w:t>Department of Health &amp; Human Services</w:t>
      </w:r>
      <w:r w:rsidRPr="006F5B27">
        <w:t>. The point of contact</w:t>
      </w:r>
      <w:r w:rsidR="005B5726" w:rsidRPr="006F5B27">
        <w:t xml:space="preserve"> (POC)</w:t>
      </w:r>
      <w:r w:rsidRPr="006F5B27">
        <w:t xml:space="preserve"> for the procurement is as follows:</w:t>
      </w:r>
    </w:p>
    <w:p w14:paraId="474481F1" w14:textId="77777777" w:rsidR="00D84EE2" w:rsidRPr="006F5B27" w:rsidRDefault="00D84EE2" w:rsidP="00B63AA9">
      <w:pPr>
        <w:pStyle w:val="Level2Body"/>
      </w:pPr>
    </w:p>
    <w:p w14:paraId="2A39D18B" w14:textId="270CCABC" w:rsidR="00E94172" w:rsidRPr="00102EAC" w:rsidRDefault="00003B2A" w:rsidP="00D53335">
      <w:pPr>
        <w:pStyle w:val="Level2Body"/>
      </w:pPr>
      <w:r w:rsidRPr="00102EAC">
        <w:t>RFP</w:t>
      </w:r>
      <w:r w:rsidR="00E94172" w:rsidRPr="00102EAC">
        <w:t xml:space="preserve"> Number: </w:t>
      </w:r>
      <w:r w:rsidR="00E94172" w:rsidRPr="00102EAC">
        <w:tab/>
      </w:r>
      <w:r w:rsidR="0056279F">
        <w:rPr>
          <w:szCs w:val="18"/>
        </w:rPr>
        <w:t>127693 O5</w:t>
      </w:r>
    </w:p>
    <w:p w14:paraId="072896EB" w14:textId="26379C37" w:rsidR="00D84EE2" w:rsidRPr="00FC1561" w:rsidRDefault="00D84EE2" w:rsidP="00D53335">
      <w:pPr>
        <w:pStyle w:val="Level2Body"/>
      </w:pPr>
      <w:r w:rsidRPr="006F5B27">
        <w:t xml:space="preserve">Name: </w:t>
      </w:r>
      <w:r w:rsidRPr="006F5B27">
        <w:tab/>
      </w:r>
      <w:r w:rsidRPr="006F5B27">
        <w:tab/>
      </w:r>
      <w:r w:rsidR="0056279F">
        <w:t>Zachary Perry/Craig Palik</w:t>
      </w:r>
      <w:r w:rsidR="00754D74" w:rsidRPr="00FC1561">
        <w:t>,</w:t>
      </w:r>
      <w:r w:rsidR="005E21FF" w:rsidRPr="00FC1561">
        <w:t xml:space="preserve"> </w:t>
      </w:r>
      <w:r w:rsidR="00E94172" w:rsidRPr="00FC1561">
        <w:t>Procurement Contract Officer</w:t>
      </w:r>
      <w:r w:rsidR="0056279F">
        <w:t>s</w:t>
      </w:r>
      <w:r w:rsidRPr="00FC1561">
        <w:tab/>
        <w:t xml:space="preserve"> </w:t>
      </w:r>
    </w:p>
    <w:p w14:paraId="3B326B8B" w14:textId="6DFFA18B" w:rsidR="00D84EE2" w:rsidRPr="00FC1561" w:rsidRDefault="00D84EE2" w:rsidP="00D53335">
      <w:pPr>
        <w:pStyle w:val="Level2Body"/>
      </w:pPr>
      <w:r w:rsidRPr="00FC1561">
        <w:t xml:space="preserve">Agency: </w:t>
      </w:r>
      <w:r w:rsidRPr="00FC1561">
        <w:tab/>
      </w:r>
      <w:r w:rsidRPr="00FC1561">
        <w:tab/>
      </w:r>
      <w:r w:rsidR="0056279F">
        <w:t>State Purchasing Bureau</w:t>
      </w:r>
    </w:p>
    <w:p w14:paraId="4C0C60E4" w14:textId="3011722F" w:rsidR="00FC1561" w:rsidRPr="00FC1561" w:rsidRDefault="00D84EE2" w:rsidP="00FC1561">
      <w:pPr>
        <w:pStyle w:val="Level2Body"/>
      </w:pPr>
      <w:r w:rsidRPr="00FC1561">
        <w:t xml:space="preserve">Address: </w:t>
      </w:r>
      <w:r w:rsidRPr="00FC1561">
        <w:tab/>
      </w:r>
      <w:r w:rsidR="0056279F">
        <w:t>1526 K Street, Suite 130</w:t>
      </w:r>
    </w:p>
    <w:p w14:paraId="11EDDCA7" w14:textId="77777777" w:rsidR="00FC1561" w:rsidRDefault="00FC1561" w:rsidP="00FC1561">
      <w:pPr>
        <w:pStyle w:val="Level2Body"/>
      </w:pPr>
      <w:r w:rsidRPr="00FC1561">
        <w:tab/>
      </w:r>
      <w:r w:rsidRPr="00FC1561">
        <w:tab/>
        <w:t>Lincoln, NE  68508</w:t>
      </w:r>
    </w:p>
    <w:p w14:paraId="0ADBF87F" w14:textId="0FDDA043" w:rsidR="0056279F" w:rsidRPr="00FC1561" w:rsidRDefault="0056279F" w:rsidP="00FC1561">
      <w:pPr>
        <w:pStyle w:val="Level2Body"/>
      </w:pPr>
      <w:r>
        <w:t>Telephone:           402-471-6500</w:t>
      </w:r>
    </w:p>
    <w:p w14:paraId="0AE98026" w14:textId="7468E90E" w:rsidR="00D84EE2" w:rsidRPr="00102EAC" w:rsidRDefault="00D84EE2" w:rsidP="00D53335">
      <w:pPr>
        <w:pStyle w:val="Level2Body"/>
      </w:pPr>
      <w:r w:rsidRPr="00FC1561">
        <w:t>E-Mail:</w:t>
      </w:r>
      <w:r w:rsidRPr="00FC1561">
        <w:tab/>
      </w:r>
      <w:r w:rsidRPr="00FC1561">
        <w:tab/>
      </w:r>
      <w:r w:rsidR="0056279F" w:rsidRPr="0056279F">
        <w:t>as.materielpurchasing@nebraska.gov</w:t>
      </w:r>
    </w:p>
    <w:p w14:paraId="3AE5D625" w14:textId="77777777" w:rsidR="00D84EE2" w:rsidRPr="00102EAC" w:rsidRDefault="00D84EE2" w:rsidP="00EA352C">
      <w:pPr>
        <w:pStyle w:val="Level2Body"/>
      </w:pPr>
    </w:p>
    <w:p w14:paraId="1E5526F4" w14:textId="77777777" w:rsidR="00D84EE2" w:rsidRPr="006F5B27" w:rsidRDefault="00D84EE2" w:rsidP="007A5874">
      <w:pPr>
        <w:pStyle w:val="Level2Body"/>
      </w:pPr>
      <w:r w:rsidRPr="006F5B27">
        <w:t xml:space="preserve">From the date the </w:t>
      </w:r>
      <w:r w:rsidR="009A31F0">
        <w:t>solicitation</w:t>
      </w:r>
      <w:r w:rsidR="00DF0621" w:rsidRPr="006F5B27">
        <w:t xml:space="preserve"> </w:t>
      </w:r>
      <w:r w:rsidRPr="006F5B27">
        <w:t xml:space="preserve">is issued until the </w:t>
      </w:r>
      <w:r w:rsidR="00AE0531" w:rsidRPr="006F5B27">
        <w:t>Intent to Award is issued</w:t>
      </w:r>
      <w:r w:rsidR="00CC414C">
        <w:t>,</w:t>
      </w:r>
      <w:r w:rsidR="00AE0531" w:rsidRPr="006F5B27">
        <w:t xml:space="preserve"> communication from the </w:t>
      </w:r>
      <w:r w:rsidR="001F10AD">
        <w:t>bidder</w:t>
      </w:r>
      <w:r w:rsidR="000215E4" w:rsidRPr="006F5B27">
        <w:t xml:space="preserve"> </w:t>
      </w:r>
      <w:r w:rsidR="00AE0531" w:rsidRPr="006F5B27">
        <w:t xml:space="preserve">is limited to the </w:t>
      </w:r>
      <w:r w:rsidR="005B5726" w:rsidRPr="006F5B27">
        <w:t>POC</w:t>
      </w:r>
      <w:r w:rsidR="00AE0531" w:rsidRPr="006F5B27">
        <w:t xml:space="preserve"> listed above. After the </w:t>
      </w:r>
      <w:r w:rsidR="00CC414C">
        <w:t>I</w:t>
      </w:r>
      <w:r w:rsidR="00AE0531" w:rsidRPr="006F5B27">
        <w:t xml:space="preserve">ntent to </w:t>
      </w:r>
      <w:r w:rsidR="00CC414C">
        <w:t>A</w:t>
      </w:r>
      <w:r w:rsidR="00AE0531" w:rsidRPr="006F5B27">
        <w:t>ward is issued</w:t>
      </w:r>
      <w:r w:rsidR="00CC414C">
        <w:t>,</w:t>
      </w:r>
      <w:r w:rsidR="00AE0531" w:rsidRPr="006F5B27">
        <w:t xml:space="preserve"> the </w:t>
      </w:r>
      <w:r w:rsidR="001F10AD">
        <w:t>bidder</w:t>
      </w:r>
      <w:r w:rsidR="000215E4" w:rsidRPr="006F5B27">
        <w:t xml:space="preserve"> </w:t>
      </w:r>
      <w:r w:rsidR="00AE0531" w:rsidRPr="006F5B27">
        <w:t xml:space="preserve">may communicate with individuals </w:t>
      </w:r>
      <w:r w:rsidR="007605FA" w:rsidRPr="006F5B27">
        <w:t xml:space="preserve">the State has designated as </w:t>
      </w:r>
      <w:r w:rsidR="00AE0531" w:rsidRPr="006F5B27">
        <w:t>responsible for negotiating the contract on behalf of the State</w:t>
      </w:r>
      <w:r w:rsidR="007605FA" w:rsidRPr="006F5B27">
        <w:t xml:space="preserve">. </w:t>
      </w:r>
      <w:r w:rsidRPr="006F5B27">
        <w:t xml:space="preserve">No member of the State Government, employee of the State, or member of the Evaluation Committee is empowered to make binding statements regarding this </w:t>
      </w:r>
      <w:r w:rsidR="00915B42">
        <w:t>solicitation</w:t>
      </w:r>
      <w:r w:rsidRPr="006F5B27">
        <w:t xml:space="preserve">. The POC will issue any </w:t>
      </w:r>
      <w:r w:rsidR="00DF0621">
        <w:t xml:space="preserve">answers, </w:t>
      </w:r>
      <w:r w:rsidR="00BE7AE6" w:rsidRPr="006F5B27">
        <w:t>clarifications,</w:t>
      </w:r>
      <w:r w:rsidRPr="006F5B27">
        <w:t xml:space="preserve"> or </w:t>
      </w:r>
      <w:r w:rsidR="00DF0621">
        <w:t>amendments</w:t>
      </w:r>
      <w:r w:rsidR="00DF0621" w:rsidRPr="006F5B27">
        <w:t xml:space="preserve"> </w:t>
      </w:r>
      <w:r w:rsidRPr="006F5B27">
        <w:t xml:space="preserve">regarding this </w:t>
      </w:r>
      <w:r w:rsidR="00915B42">
        <w:t>solicitation</w:t>
      </w:r>
      <w:r w:rsidR="00DF0621" w:rsidRPr="006F5B27" w:rsidDel="00DF0621">
        <w:t xml:space="preserve"> </w:t>
      </w:r>
      <w:r w:rsidRPr="006F5B27">
        <w:t xml:space="preserve">in writing. </w:t>
      </w:r>
      <w:r w:rsidR="00DF0621">
        <w:t>O</w:t>
      </w:r>
      <w:r w:rsidR="00801CB1" w:rsidRPr="006F5B27">
        <w:t>nly the SPB or</w:t>
      </w:r>
      <w:r w:rsidRPr="006F5B27">
        <w:t xml:space="preserve"> awarding agency can award a contract. </w:t>
      </w:r>
      <w:r w:rsidR="001F10AD">
        <w:t>Bidders</w:t>
      </w:r>
      <w:r w:rsidR="000215E4" w:rsidRPr="006F5B27">
        <w:t xml:space="preserve"> </w:t>
      </w:r>
      <w:r w:rsidRPr="006F5B27">
        <w:t xml:space="preserve">shall not have any communication </w:t>
      </w:r>
      <w:r w:rsidR="00BE7AE6" w:rsidRPr="006F5B27">
        <w:t>with or</w:t>
      </w:r>
      <w:r w:rsidRPr="006F5B27">
        <w:t xml:space="preserve"> attempt to communicate or influence any evaluator involved in this </w:t>
      </w:r>
      <w:r w:rsidR="009A31F0">
        <w:t>solicitation</w:t>
      </w:r>
      <w:r w:rsidRPr="006F5B27">
        <w:t xml:space="preserve">. </w:t>
      </w:r>
    </w:p>
    <w:p w14:paraId="43C42C7E" w14:textId="77777777" w:rsidR="00D84EE2" w:rsidRPr="006F5B27" w:rsidRDefault="00D84EE2" w:rsidP="007A5874">
      <w:pPr>
        <w:pStyle w:val="Level2Body"/>
      </w:pPr>
    </w:p>
    <w:p w14:paraId="57EBAD0C" w14:textId="77777777" w:rsidR="00D84EE2" w:rsidRPr="006F5B27" w:rsidRDefault="00D84EE2" w:rsidP="007A5874">
      <w:pPr>
        <w:pStyle w:val="Level2Body"/>
      </w:pPr>
      <w:r w:rsidRPr="006F5B27">
        <w:t>The following exceptions to these restrictions are permitted:</w:t>
      </w:r>
    </w:p>
    <w:p w14:paraId="075A85F2" w14:textId="77777777" w:rsidR="00D84EE2" w:rsidRPr="006F5B27" w:rsidRDefault="00D84EE2" w:rsidP="007A5874">
      <w:pPr>
        <w:pStyle w:val="Level2Body"/>
      </w:pPr>
    </w:p>
    <w:p w14:paraId="16994D14" w14:textId="278172CB" w:rsidR="00761977" w:rsidRPr="006F5B27" w:rsidRDefault="00801CB1" w:rsidP="00506A9D">
      <w:pPr>
        <w:pStyle w:val="Level3"/>
        <w:numPr>
          <w:ilvl w:val="2"/>
          <w:numId w:val="36"/>
        </w:numPr>
        <w:tabs>
          <w:tab w:val="num" w:pos="1440"/>
        </w:tabs>
        <w:ind w:hanging="810"/>
        <w:jc w:val="both"/>
      </w:pPr>
      <w:r w:rsidRPr="006F5B27">
        <w:t>Contact</w:t>
      </w:r>
      <w:r w:rsidR="00D84EE2" w:rsidRPr="006F5B27">
        <w:t xml:space="preserve"> made pursuant to pre-existing contracts or obligations;</w:t>
      </w:r>
    </w:p>
    <w:p w14:paraId="26CF638C" w14:textId="7672259C" w:rsidR="00761977" w:rsidRPr="006F5B27" w:rsidRDefault="00801CB1" w:rsidP="00506A9D">
      <w:pPr>
        <w:pStyle w:val="Level3"/>
        <w:numPr>
          <w:ilvl w:val="2"/>
          <w:numId w:val="36"/>
        </w:numPr>
        <w:tabs>
          <w:tab w:val="num" w:pos="1440"/>
        </w:tabs>
        <w:ind w:hanging="810"/>
        <w:jc w:val="both"/>
      </w:pPr>
      <w:r w:rsidRPr="006F5B27">
        <w:t>C</w:t>
      </w:r>
      <w:r w:rsidR="00D84EE2" w:rsidRPr="006F5B27">
        <w:t xml:space="preserve">ontact required by </w:t>
      </w:r>
      <w:r w:rsidRPr="006F5B27">
        <w:t xml:space="preserve">the </w:t>
      </w:r>
      <w:r w:rsidR="00D84EE2" w:rsidRPr="006F5B27">
        <w:t xml:space="preserve">schedule of events or </w:t>
      </w:r>
      <w:r w:rsidRPr="006F5B27">
        <w:t xml:space="preserve">an event </w:t>
      </w:r>
      <w:r w:rsidR="00D84EE2" w:rsidRPr="006F5B27">
        <w:t>scheduled</w:t>
      </w:r>
      <w:r w:rsidRPr="006F5B27">
        <w:t xml:space="preserve"> later</w:t>
      </w:r>
      <w:r w:rsidR="00D84EE2" w:rsidRPr="006F5B27">
        <w:t xml:space="preserve"> by the POC; and</w:t>
      </w:r>
    </w:p>
    <w:p w14:paraId="7D2AB0CC" w14:textId="77777777" w:rsidR="00D84EE2" w:rsidRPr="006F5B27" w:rsidRDefault="00801CB1" w:rsidP="00506A9D">
      <w:pPr>
        <w:pStyle w:val="Level3"/>
        <w:numPr>
          <w:ilvl w:val="2"/>
          <w:numId w:val="36"/>
        </w:numPr>
        <w:tabs>
          <w:tab w:val="num" w:pos="1440"/>
        </w:tabs>
        <w:ind w:hanging="810"/>
        <w:jc w:val="both"/>
      </w:pPr>
      <w:r w:rsidRPr="006F5B27">
        <w:t>C</w:t>
      </w:r>
      <w:r w:rsidR="00D84EE2" w:rsidRPr="006F5B27">
        <w:t>ontact required for negotiation and execution of the final contract.</w:t>
      </w:r>
    </w:p>
    <w:p w14:paraId="69CD7220" w14:textId="77777777" w:rsidR="00D84EE2" w:rsidRPr="00514090" w:rsidRDefault="00D84EE2" w:rsidP="00B63AA9">
      <w:pPr>
        <w:pStyle w:val="Level2Body"/>
      </w:pPr>
    </w:p>
    <w:p w14:paraId="09A024BF" w14:textId="77777777" w:rsidR="00834EF6" w:rsidRDefault="00665398" w:rsidP="00B63AA9">
      <w:pPr>
        <w:pStyle w:val="Level1Body"/>
        <w:ind w:left="720"/>
        <w:rPr>
          <w:rStyle w:val="Emphasis"/>
        </w:rPr>
      </w:pPr>
      <w:r w:rsidRPr="006F5B27">
        <w:rPr>
          <w:rStyle w:val="Emphasis"/>
        </w:rPr>
        <w:t xml:space="preserve">The State reserves the right to reject a </w:t>
      </w:r>
      <w:r w:rsidR="001F10AD">
        <w:rPr>
          <w:rStyle w:val="Emphasis"/>
        </w:rPr>
        <w:t>bidder’s</w:t>
      </w:r>
      <w:r w:rsidR="000215E4" w:rsidRPr="006F5B27">
        <w:rPr>
          <w:rStyle w:val="Emphasis"/>
        </w:rPr>
        <w:t xml:space="preserve"> </w:t>
      </w:r>
      <w:r w:rsidR="00BB2836">
        <w:rPr>
          <w:rStyle w:val="Emphasis"/>
        </w:rPr>
        <w:t>solicitation response</w:t>
      </w:r>
      <w:r w:rsidRPr="006F5B27">
        <w:rPr>
          <w:rStyle w:val="Emphasis"/>
        </w:rPr>
        <w:t xml:space="preserve">, withdraw an </w:t>
      </w:r>
      <w:r w:rsidR="00CC414C">
        <w:rPr>
          <w:rStyle w:val="Emphasis"/>
        </w:rPr>
        <w:t>I</w:t>
      </w:r>
      <w:r w:rsidRPr="006F5B27">
        <w:rPr>
          <w:rStyle w:val="Emphasis"/>
        </w:rPr>
        <w:t xml:space="preserve">ntent to </w:t>
      </w:r>
      <w:r w:rsidR="00CC414C">
        <w:rPr>
          <w:rStyle w:val="Emphasis"/>
        </w:rPr>
        <w:t>A</w:t>
      </w:r>
      <w:r w:rsidRPr="006F5B27">
        <w:rPr>
          <w:rStyle w:val="Emphasis"/>
        </w:rPr>
        <w:t xml:space="preserve">ward, or terminate a contract if the State determines there has been a violation of these </w:t>
      </w:r>
      <w:r w:rsidR="00C5235C" w:rsidRPr="006F5B27">
        <w:rPr>
          <w:rStyle w:val="Emphasis"/>
        </w:rPr>
        <w:t xml:space="preserve">procurement </w:t>
      </w:r>
      <w:r w:rsidRPr="006F5B27">
        <w:rPr>
          <w:rStyle w:val="Emphasis"/>
        </w:rPr>
        <w:t xml:space="preserve">procedures. </w:t>
      </w:r>
    </w:p>
    <w:p w14:paraId="5FAE752C" w14:textId="77777777" w:rsidR="009F2E87" w:rsidRDefault="009F2E87" w:rsidP="00D53335">
      <w:pPr>
        <w:pStyle w:val="Level1Body"/>
        <w:rPr>
          <w:rStyle w:val="Emphasis"/>
        </w:rPr>
      </w:pPr>
    </w:p>
    <w:p w14:paraId="42D20542" w14:textId="77777777" w:rsidR="00CC7DED" w:rsidRPr="006F5B27" w:rsidRDefault="008C1AFE" w:rsidP="00506A9D">
      <w:pPr>
        <w:pStyle w:val="Level2"/>
        <w:numPr>
          <w:ilvl w:val="1"/>
          <w:numId w:val="13"/>
        </w:numPr>
        <w:jc w:val="both"/>
      </w:pPr>
      <w:bookmarkStart w:id="29" w:name="_Toc126238510"/>
      <w:bookmarkStart w:id="30" w:name="_Ref130383949"/>
      <w:bookmarkStart w:id="31" w:name="_Ref130384725"/>
      <w:bookmarkStart w:id="32" w:name="_Ref130385235"/>
      <w:bookmarkStart w:id="33" w:name="_Ref130386542"/>
      <w:bookmarkStart w:id="34" w:name="_Ref130386580"/>
      <w:bookmarkStart w:id="35" w:name="_Toc129770767"/>
      <w:bookmarkStart w:id="36" w:name="_Toc169814761"/>
      <w:bookmarkStart w:id="37" w:name="_Ref176432924"/>
      <w:bookmarkStart w:id="38" w:name="_Ref176432931"/>
      <w:bookmarkStart w:id="39" w:name="_Toc240464827"/>
      <w:r w:rsidRPr="006F5B27">
        <w:t>SCHEDULE OF EVENTS</w:t>
      </w:r>
      <w:bookmarkEnd w:id="29"/>
      <w:bookmarkEnd w:id="30"/>
      <w:bookmarkEnd w:id="31"/>
      <w:bookmarkEnd w:id="32"/>
      <w:bookmarkEnd w:id="33"/>
      <w:bookmarkEnd w:id="34"/>
      <w:bookmarkEnd w:id="35"/>
      <w:bookmarkEnd w:id="36"/>
      <w:bookmarkEnd w:id="37"/>
      <w:bookmarkEnd w:id="38"/>
      <w:bookmarkEnd w:id="39"/>
      <w:r w:rsidRPr="006F5B27">
        <w:t xml:space="preserve"> </w:t>
      </w:r>
    </w:p>
    <w:p w14:paraId="0E207A83" w14:textId="6B88583B" w:rsidR="00317C72" w:rsidRPr="006F5B27" w:rsidRDefault="008C1AFE" w:rsidP="00B63AA9">
      <w:pPr>
        <w:pStyle w:val="Level2Body"/>
        <w:rPr>
          <w:highlight w:val="green"/>
        </w:rPr>
      </w:pPr>
      <w:r w:rsidRPr="006F5B27">
        <w:t>The State expects to adhere to the procurement schedule shown</w:t>
      </w:r>
      <w:r w:rsidR="009F2E87">
        <w:t xml:space="preserve"> </w:t>
      </w:r>
      <w:r w:rsidR="00C97CA9">
        <w:t>below</w:t>
      </w:r>
      <w:r w:rsidR="00801CB1" w:rsidRPr="006F5B27">
        <w:t xml:space="preserve">, but </w:t>
      </w:r>
      <w:r w:rsidR="00A71522" w:rsidRPr="006F5B27">
        <w:t xml:space="preserve">all </w:t>
      </w:r>
      <w:r w:rsidRPr="006F5B27">
        <w:t xml:space="preserve">dates are approximate and subject to change. </w:t>
      </w:r>
    </w:p>
    <w:p w14:paraId="0F08BCA6" w14:textId="77777777" w:rsidR="00166A79" w:rsidRDefault="00166A79" w:rsidP="00B63AA9">
      <w:pPr>
        <w:pStyle w:val="Level2Body"/>
      </w:pPr>
    </w:p>
    <w:p w14:paraId="5D39E39A" w14:textId="77777777" w:rsidR="00101B49" w:rsidRDefault="00101B49" w:rsidP="00D53335">
      <w:pPr>
        <w:pStyle w:val="Level2Body"/>
        <w:rPr>
          <w:highlight w:val="green"/>
        </w:rPr>
      </w:pPr>
      <w:r>
        <w:t xml:space="preserve">NOTE:  All ShareFile links in the Schedule of Events </w:t>
      </w:r>
      <w:proofErr w:type="gramStart"/>
      <w:r>
        <w:t>below,</w:t>
      </w:r>
      <w:proofErr w:type="gramEnd"/>
      <w:r>
        <w:t xml:space="preserve"> are unique links for each schedule step. Please click the correct link for the upload step you are requesting. </w:t>
      </w:r>
    </w:p>
    <w:p w14:paraId="10DD66BC" w14:textId="77777777" w:rsidR="00101B49" w:rsidRDefault="00101B49" w:rsidP="00101B49">
      <w:pPr>
        <w:pStyle w:val="Level2Body"/>
        <w:ind w:left="0"/>
      </w:pPr>
    </w:p>
    <w:p w14:paraId="18BB0155" w14:textId="77777777" w:rsidR="00101B49" w:rsidRPr="006F5B27" w:rsidRDefault="00101B49" w:rsidP="006F5B27">
      <w:pPr>
        <w:pStyle w:val="Level2Body"/>
      </w:pPr>
    </w:p>
    <w:tbl>
      <w:tblPr>
        <w:tblW w:w="0" w:type="auto"/>
        <w:tblInd w:w="76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43" w:type="dxa"/>
          <w:right w:w="43" w:type="dxa"/>
        </w:tblCellMar>
        <w:tblLook w:val="0000" w:firstRow="0" w:lastRow="0" w:firstColumn="0" w:lastColumn="0" w:noHBand="0" w:noVBand="0"/>
      </w:tblPr>
      <w:tblGrid>
        <w:gridCol w:w="494"/>
        <w:gridCol w:w="6120"/>
        <w:gridCol w:w="2509"/>
      </w:tblGrid>
      <w:tr w:rsidR="009F2E87" w:rsidRPr="003763B4" w14:paraId="74A860CC" w14:textId="77777777" w:rsidTr="00BD49A4">
        <w:trPr>
          <w:cantSplit/>
          <w:tblHeader/>
        </w:trPr>
        <w:tc>
          <w:tcPr>
            <w:tcW w:w="9123" w:type="dxa"/>
            <w:gridSpan w:val="3"/>
            <w:vAlign w:val="center"/>
          </w:tcPr>
          <w:p w14:paraId="592ED4D9" w14:textId="77777777" w:rsidR="009F2E87" w:rsidRPr="00D83826" w:rsidRDefault="009F2E87" w:rsidP="009F2E87">
            <w:pPr>
              <w:keepNext/>
              <w:jc w:val="center"/>
              <w:rPr>
                <w:rStyle w:val="Glossary-Bold"/>
              </w:rPr>
            </w:pPr>
            <w:r>
              <w:rPr>
                <w:rStyle w:val="Glossary-Bold"/>
              </w:rPr>
              <w:lastRenderedPageBreak/>
              <w:t>Schedule of Events</w:t>
            </w:r>
          </w:p>
        </w:tc>
      </w:tr>
      <w:tr w:rsidR="009B4981" w:rsidRPr="003763B4" w14:paraId="3BE093D6" w14:textId="77777777" w:rsidTr="00BD49A4">
        <w:trPr>
          <w:cantSplit/>
          <w:tblHeader/>
        </w:trPr>
        <w:tc>
          <w:tcPr>
            <w:tcW w:w="6614" w:type="dxa"/>
            <w:gridSpan w:val="2"/>
            <w:vAlign w:val="bottom"/>
          </w:tcPr>
          <w:p w14:paraId="7A965563" w14:textId="77777777" w:rsidR="009B4981" w:rsidRPr="00D83826" w:rsidRDefault="009B4981" w:rsidP="00D83826">
            <w:pPr>
              <w:keepNext/>
              <w:rPr>
                <w:rStyle w:val="Glossary-Bold"/>
              </w:rPr>
            </w:pPr>
            <w:r w:rsidRPr="00D83826">
              <w:rPr>
                <w:rStyle w:val="Glossary-Bold"/>
              </w:rPr>
              <w:t>ACTIVITY</w:t>
            </w:r>
          </w:p>
        </w:tc>
        <w:tc>
          <w:tcPr>
            <w:tcW w:w="2509" w:type="dxa"/>
            <w:vAlign w:val="bottom"/>
          </w:tcPr>
          <w:p w14:paraId="7456AABA" w14:textId="77777777" w:rsidR="009B4981" w:rsidRPr="00D83826" w:rsidRDefault="009B4981" w:rsidP="00D83826">
            <w:pPr>
              <w:keepNext/>
              <w:rPr>
                <w:rStyle w:val="Glossary-Bold"/>
              </w:rPr>
            </w:pPr>
            <w:r w:rsidRPr="00D83826">
              <w:rPr>
                <w:rStyle w:val="Glossary-Bold"/>
              </w:rPr>
              <w:t>DATE/TIME</w:t>
            </w:r>
          </w:p>
        </w:tc>
      </w:tr>
      <w:tr w:rsidR="00166A79" w:rsidRPr="003763B4" w14:paraId="41FEE0EB" w14:textId="77777777" w:rsidTr="00BD49A4">
        <w:trPr>
          <w:cantSplit/>
        </w:trPr>
        <w:tc>
          <w:tcPr>
            <w:tcW w:w="494" w:type="dxa"/>
            <w:vAlign w:val="center"/>
          </w:tcPr>
          <w:p w14:paraId="319452BB" w14:textId="77777777" w:rsidR="00166A79" w:rsidRPr="003763B4" w:rsidRDefault="00166A79" w:rsidP="00360C6A">
            <w:pPr>
              <w:keepNext/>
              <w:numPr>
                <w:ilvl w:val="0"/>
                <w:numId w:val="4"/>
              </w:numPr>
              <w:jc w:val="left"/>
              <w:rPr>
                <w:rFonts w:cs="Arial"/>
                <w:sz w:val="18"/>
                <w:szCs w:val="18"/>
              </w:rPr>
            </w:pPr>
            <w:r w:rsidRPr="003763B4">
              <w:rPr>
                <w:rFonts w:cs="Arial"/>
                <w:sz w:val="18"/>
                <w:szCs w:val="18"/>
              </w:rPr>
              <w:t>1</w:t>
            </w:r>
          </w:p>
        </w:tc>
        <w:tc>
          <w:tcPr>
            <w:tcW w:w="6120" w:type="dxa"/>
            <w:vAlign w:val="center"/>
          </w:tcPr>
          <w:p w14:paraId="2236AF8B" w14:textId="77777777" w:rsidR="00166A79" w:rsidRPr="002D0B61" w:rsidRDefault="00166A79" w:rsidP="00540C87">
            <w:pPr>
              <w:pStyle w:val="SchedofEventsbody-Left"/>
              <w:rPr>
                <w:sz w:val="18"/>
              </w:rPr>
            </w:pPr>
            <w:r w:rsidRPr="002D0B61">
              <w:rPr>
                <w:sz w:val="18"/>
              </w:rPr>
              <w:t xml:space="preserve">Release </w:t>
            </w:r>
            <w:r w:rsidR="00C97CA9">
              <w:rPr>
                <w:sz w:val="18"/>
              </w:rPr>
              <w:t>solicitation</w:t>
            </w:r>
          </w:p>
        </w:tc>
        <w:tc>
          <w:tcPr>
            <w:tcW w:w="2509" w:type="dxa"/>
            <w:vAlign w:val="center"/>
          </w:tcPr>
          <w:p w14:paraId="26F938A5" w14:textId="71B693A5" w:rsidR="00166A79" w:rsidRPr="002D0B61" w:rsidRDefault="00977879" w:rsidP="002D0B61">
            <w:pPr>
              <w:pStyle w:val="SchedofEventsbody-Left"/>
              <w:rPr>
                <w:sz w:val="18"/>
              </w:rPr>
            </w:pPr>
            <w:r>
              <w:rPr>
                <w:sz w:val="18"/>
              </w:rPr>
              <w:t xml:space="preserve">September </w:t>
            </w:r>
            <w:r w:rsidR="001F6243">
              <w:rPr>
                <w:sz w:val="18"/>
              </w:rPr>
              <w:t>25</w:t>
            </w:r>
            <w:r>
              <w:rPr>
                <w:sz w:val="18"/>
              </w:rPr>
              <w:t>,</w:t>
            </w:r>
            <w:r w:rsidR="00C35F07">
              <w:rPr>
                <w:sz w:val="18"/>
              </w:rPr>
              <w:t xml:space="preserve"> </w:t>
            </w:r>
            <w:r>
              <w:rPr>
                <w:sz w:val="18"/>
              </w:rPr>
              <w:t>2026</w:t>
            </w:r>
          </w:p>
        </w:tc>
      </w:tr>
      <w:tr w:rsidR="00874152" w:rsidRPr="002B2CFA" w14:paraId="56BE2AD5" w14:textId="77777777" w:rsidTr="00BD49A4">
        <w:trPr>
          <w:cantSplit/>
        </w:trPr>
        <w:tc>
          <w:tcPr>
            <w:tcW w:w="494" w:type="dxa"/>
            <w:vAlign w:val="center"/>
          </w:tcPr>
          <w:p w14:paraId="6A075C14" w14:textId="77777777" w:rsidR="00874152" w:rsidRPr="004F49E0" w:rsidRDefault="00874152" w:rsidP="00360C6A">
            <w:pPr>
              <w:keepNext/>
              <w:numPr>
                <w:ilvl w:val="0"/>
                <w:numId w:val="4"/>
              </w:numPr>
              <w:jc w:val="left"/>
              <w:rPr>
                <w:rFonts w:cs="Arial"/>
                <w:sz w:val="18"/>
                <w:szCs w:val="18"/>
              </w:rPr>
            </w:pPr>
          </w:p>
        </w:tc>
        <w:tc>
          <w:tcPr>
            <w:tcW w:w="6120" w:type="dxa"/>
            <w:vAlign w:val="center"/>
          </w:tcPr>
          <w:p w14:paraId="6BAE6987" w14:textId="736DDF01" w:rsidR="00874152" w:rsidDel="00FC1561" w:rsidRDefault="00874152" w:rsidP="009D2349">
            <w:pPr>
              <w:pStyle w:val="SchedofEventsbody-Left"/>
              <w:rPr>
                <w:sz w:val="18"/>
              </w:rPr>
            </w:pPr>
            <w:r w:rsidRPr="00F715B2">
              <w:rPr>
                <w:sz w:val="18"/>
              </w:rPr>
              <w:t>Last day to submit written questions</w:t>
            </w:r>
            <w:r w:rsidR="009D2349">
              <w:rPr>
                <w:sz w:val="18"/>
              </w:rPr>
              <w:br/>
            </w:r>
            <w:r w:rsidR="009D2349">
              <w:rPr>
                <w:sz w:val="18"/>
              </w:rPr>
              <w:br/>
              <w:t>ShareFile link for uploading questions:</w:t>
            </w:r>
            <w:r w:rsidR="00D1428A">
              <w:rPr>
                <w:sz w:val="18"/>
              </w:rPr>
              <w:t xml:space="preserve"> </w:t>
            </w:r>
            <w:hyperlink r:id="rId16" w:history="1">
              <w:r w:rsidR="00D1428A" w:rsidRPr="005A0F7E">
                <w:rPr>
                  <w:rStyle w:val="Hyperlink"/>
                  <w:sz w:val="18"/>
                  <w:szCs w:val="18"/>
                </w:rPr>
                <w:t>https://nebraskastategov.sharefile.com/r-r7e991912b8a84f778827d8a27985e0bc</w:t>
              </w:r>
            </w:hyperlink>
            <w:r w:rsidR="00D1428A" w:rsidRPr="005A0F7E">
              <w:rPr>
                <w:sz w:val="18"/>
                <w:szCs w:val="18"/>
              </w:rPr>
              <w:t xml:space="preserve"> </w:t>
            </w:r>
            <w:r w:rsidR="009D2349">
              <w:rPr>
                <w:sz w:val="18"/>
              </w:rPr>
              <w:br/>
            </w:r>
            <w:r w:rsidR="009D2349">
              <w:rPr>
                <w:sz w:val="18"/>
              </w:rPr>
              <w:br/>
            </w:r>
          </w:p>
          <w:p w14:paraId="1D13577B" w14:textId="77777777" w:rsidR="00874152" w:rsidDel="00FC1561" w:rsidRDefault="00874152" w:rsidP="0002200A">
            <w:pPr>
              <w:pStyle w:val="SchedofEventsbody-Left"/>
              <w:rPr>
                <w:sz w:val="18"/>
              </w:rPr>
            </w:pPr>
          </w:p>
          <w:p w14:paraId="338737BA" w14:textId="77777777" w:rsidR="00874152" w:rsidRPr="00D83826" w:rsidRDefault="00874152" w:rsidP="00540C87">
            <w:pPr>
              <w:pStyle w:val="SchedofEventsbody-Left"/>
              <w:keepNext/>
              <w:rPr>
                <w:sz w:val="18"/>
              </w:rPr>
            </w:pPr>
          </w:p>
        </w:tc>
        <w:tc>
          <w:tcPr>
            <w:tcW w:w="2509" w:type="dxa"/>
            <w:vAlign w:val="center"/>
          </w:tcPr>
          <w:p w14:paraId="6571B874" w14:textId="3CE785A8" w:rsidR="00874152" w:rsidRPr="002D0B61" w:rsidRDefault="001F6243" w:rsidP="002D0B61">
            <w:pPr>
              <w:pStyle w:val="SchedofEventsbody-Left"/>
              <w:rPr>
                <w:sz w:val="18"/>
              </w:rPr>
            </w:pPr>
            <w:r>
              <w:rPr>
                <w:sz w:val="18"/>
              </w:rPr>
              <w:t>October 6</w:t>
            </w:r>
            <w:r w:rsidR="00874152">
              <w:rPr>
                <w:sz w:val="18"/>
              </w:rPr>
              <w:t>, 2026</w:t>
            </w:r>
          </w:p>
        </w:tc>
      </w:tr>
      <w:tr w:rsidR="00874152" w:rsidRPr="002B2CFA" w14:paraId="412B9BBF" w14:textId="77777777" w:rsidTr="00BD49A4">
        <w:trPr>
          <w:cantSplit/>
        </w:trPr>
        <w:tc>
          <w:tcPr>
            <w:tcW w:w="494" w:type="dxa"/>
            <w:vAlign w:val="center"/>
          </w:tcPr>
          <w:p w14:paraId="587E0E69" w14:textId="6A972328" w:rsidR="00874152" w:rsidRPr="002B2CFA" w:rsidRDefault="00874152" w:rsidP="00360C6A">
            <w:pPr>
              <w:keepNext/>
              <w:numPr>
                <w:ilvl w:val="0"/>
                <w:numId w:val="4"/>
              </w:numPr>
              <w:jc w:val="left"/>
              <w:rPr>
                <w:rFonts w:cs="Arial"/>
                <w:sz w:val="18"/>
                <w:szCs w:val="18"/>
              </w:rPr>
            </w:pPr>
            <w:r w:rsidRPr="002B2CFA">
              <w:rPr>
                <w:rFonts w:cs="Arial"/>
                <w:sz w:val="18"/>
                <w:szCs w:val="18"/>
              </w:rPr>
              <w:t>1</w:t>
            </w:r>
          </w:p>
        </w:tc>
        <w:tc>
          <w:tcPr>
            <w:tcW w:w="6120" w:type="dxa"/>
            <w:vAlign w:val="center"/>
          </w:tcPr>
          <w:p w14:paraId="5AA0F4AD" w14:textId="65A49D11" w:rsidR="00874152" w:rsidRDefault="00874152" w:rsidP="0002200A">
            <w:pPr>
              <w:pStyle w:val="SchedofEventsbody-Left"/>
              <w:rPr>
                <w:sz w:val="18"/>
                <w:szCs w:val="18"/>
              </w:rPr>
            </w:pPr>
            <w:r w:rsidRPr="00237FAC">
              <w:rPr>
                <w:sz w:val="18"/>
              </w:rPr>
              <w:t xml:space="preserve">State responds to written questions through </w:t>
            </w:r>
            <w:r>
              <w:rPr>
                <w:sz w:val="18"/>
              </w:rPr>
              <w:t>solicitation</w:t>
            </w:r>
            <w:r w:rsidRPr="00237FAC">
              <w:rPr>
                <w:sz w:val="18"/>
              </w:rPr>
              <w:t xml:space="preserve"> “Addendum” to be posted </w:t>
            </w:r>
            <w:r w:rsidR="009D2349">
              <w:rPr>
                <w:sz w:val="18"/>
                <w:szCs w:val="18"/>
              </w:rPr>
              <w:t>online</w:t>
            </w:r>
            <w:r w:rsidRPr="00237FAC">
              <w:rPr>
                <w:sz w:val="18"/>
                <w:szCs w:val="18"/>
              </w:rPr>
              <w:t xml:space="preserve"> at:</w:t>
            </w:r>
            <w:r w:rsidR="00977879">
              <w:rPr>
                <w:sz w:val="18"/>
                <w:szCs w:val="18"/>
              </w:rPr>
              <w:t xml:space="preserve"> </w:t>
            </w:r>
            <w:hyperlink r:id="rId17" w:history="1">
              <w:r w:rsidR="00977879" w:rsidRPr="00723AAC">
                <w:rPr>
                  <w:rStyle w:val="Hyperlink"/>
                  <w:sz w:val="18"/>
                  <w:szCs w:val="18"/>
                </w:rPr>
                <w:t>https://das.nebraska.gov/materiel/bid-opportunities.html</w:t>
              </w:r>
            </w:hyperlink>
          </w:p>
          <w:p w14:paraId="770D8DB1" w14:textId="77777777" w:rsidR="00977879" w:rsidDel="00477E25" w:rsidRDefault="00977879" w:rsidP="0002200A">
            <w:pPr>
              <w:pStyle w:val="SchedofEventsbody-Left"/>
              <w:rPr>
                <w:sz w:val="18"/>
              </w:rPr>
            </w:pPr>
          </w:p>
          <w:p w14:paraId="53735EB6" w14:textId="77777777" w:rsidR="00874152" w:rsidRPr="002D0B61" w:rsidRDefault="00874152" w:rsidP="00540C87">
            <w:pPr>
              <w:pStyle w:val="SchedofEventsbody-Left"/>
              <w:rPr>
                <w:sz w:val="18"/>
              </w:rPr>
            </w:pPr>
          </w:p>
        </w:tc>
        <w:tc>
          <w:tcPr>
            <w:tcW w:w="2509" w:type="dxa"/>
            <w:vAlign w:val="center"/>
          </w:tcPr>
          <w:p w14:paraId="0C0544C3" w14:textId="53DCD0AA" w:rsidR="00874152" w:rsidRPr="002D0B61" w:rsidRDefault="007615A8" w:rsidP="002D0B61">
            <w:pPr>
              <w:pStyle w:val="SchedofEventsbody-Left"/>
              <w:rPr>
                <w:sz w:val="18"/>
              </w:rPr>
            </w:pPr>
            <w:r>
              <w:rPr>
                <w:sz w:val="18"/>
              </w:rPr>
              <w:t xml:space="preserve">October </w:t>
            </w:r>
            <w:r w:rsidR="001F6243">
              <w:rPr>
                <w:sz w:val="18"/>
              </w:rPr>
              <w:t>8</w:t>
            </w:r>
            <w:r w:rsidR="00874152" w:rsidRPr="00BD49A4">
              <w:rPr>
                <w:sz w:val="18"/>
              </w:rPr>
              <w:t>, 2026</w:t>
            </w:r>
          </w:p>
        </w:tc>
      </w:tr>
      <w:tr w:rsidR="00874152" w:rsidRPr="002B2CFA" w14:paraId="6D7A7425" w14:textId="77777777" w:rsidTr="00BD49A4">
        <w:trPr>
          <w:cantSplit/>
        </w:trPr>
        <w:tc>
          <w:tcPr>
            <w:tcW w:w="494" w:type="dxa"/>
            <w:vAlign w:val="center"/>
          </w:tcPr>
          <w:p w14:paraId="0E8261A7" w14:textId="1C4814A0" w:rsidR="00874152" w:rsidRPr="002B2CFA" w:rsidRDefault="00874152" w:rsidP="00360C6A">
            <w:pPr>
              <w:keepNext/>
              <w:numPr>
                <w:ilvl w:val="0"/>
                <w:numId w:val="4"/>
              </w:numPr>
              <w:jc w:val="left"/>
              <w:rPr>
                <w:rFonts w:cs="Arial"/>
                <w:sz w:val="18"/>
                <w:szCs w:val="18"/>
              </w:rPr>
            </w:pPr>
            <w:r w:rsidRPr="002B2CFA">
              <w:rPr>
                <w:rFonts w:cs="Arial"/>
                <w:sz w:val="18"/>
                <w:szCs w:val="18"/>
              </w:rPr>
              <w:t>1</w:t>
            </w:r>
          </w:p>
        </w:tc>
        <w:tc>
          <w:tcPr>
            <w:tcW w:w="6120" w:type="dxa"/>
            <w:vAlign w:val="center"/>
          </w:tcPr>
          <w:p w14:paraId="4C61E6AE" w14:textId="0C4D76CA" w:rsidR="006F2841" w:rsidRPr="005A0F7E" w:rsidDel="00477E25" w:rsidRDefault="006F2841" w:rsidP="006F2841">
            <w:pPr>
              <w:pStyle w:val="SchedofEventsbody-Left"/>
              <w:keepNext/>
              <w:rPr>
                <w:sz w:val="18"/>
              </w:rPr>
            </w:pPr>
            <w:r w:rsidRPr="005A0F7E" w:rsidDel="00477E25">
              <w:rPr>
                <w:sz w:val="18"/>
              </w:rPr>
              <w:t xml:space="preserve">Electronic </w:t>
            </w:r>
            <w:r w:rsidR="009D2349" w:rsidRPr="005A0F7E">
              <w:rPr>
                <w:sz w:val="18"/>
              </w:rPr>
              <w:t>Bid</w:t>
            </w:r>
            <w:r w:rsidRPr="005A0F7E" w:rsidDel="00477E25">
              <w:rPr>
                <w:sz w:val="18"/>
              </w:rPr>
              <w:t xml:space="preserve"> Opening – Online Via </w:t>
            </w:r>
            <w:r w:rsidR="009D2349" w:rsidRPr="005A0F7E">
              <w:rPr>
                <w:sz w:val="18"/>
              </w:rPr>
              <w:t>Microsoft Teams</w:t>
            </w:r>
            <w:r w:rsidRPr="005A0F7E" w:rsidDel="00477E25">
              <w:rPr>
                <w:sz w:val="18"/>
              </w:rPr>
              <w:br/>
            </w:r>
          </w:p>
          <w:p w14:paraId="62DB8AEF" w14:textId="77777777" w:rsidR="006F2841" w:rsidRPr="005A0F7E" w:rsidDel="00477E25" w:rsidRDefault="006F2841" w:rsidP="006F2841">
            <w:pPr>
              <w:pStyle w:val="SchedofEventsbody-Left"/>
              <w:keepNext/>
              <w:rPr>
                <w:sz w:val="18"/>
              </w:rPr>
            </w:pPr>
            <w:r w:rsidRPr="005A0F7E" w:rsidDel="00477E25">
              <w:rPr>
                <w:sz w:val="18"/>
              </w:rPr>
              <w:t>IT IS THE BIDDER’S RESPONSIBILTY TO UPLOAD ELECTRONIC FILES BY OPENING DATE AND TIME. EXCEPTIONS WILL NOT BE MADE FOR TECHNOLOGY ISSUES.</w:t>
            </w:r>
          </w:p>
          <w:p w14:paraId="1B6DD7FB" w14:textId="77777777" w:rsidR="006F2841" w:rsidRPr="005A0F7E" w:rsidDel="00477E25" w:rsidRDefault="006F2841" w:rsidP="006F2841">
            <w:pPr>
              <w:pStyle w:val="SchedofEventsbody-Left"/>
              <w:keepNext/>
              <w:rPr>
                <w:sz w:val="18"/>
              </w:rPr>
            </w:pPr>
          </w:p>
          <w:p w14:paraId="24D10901" w14:textId="5868E664" w:rsidR="00120F15" w:rsidRPr="005A0F7E" w:rsidRDefault="006F2841" w:rsidP="006F2841">
            <w:pPr>
              <w:pStyle w:val="SchedofEventsbody-Left"/>
              <w:keepNext/>
              <w:rPr>
                <w:sz w:val="18"/>
              </w:rPr>
            </w:pPr>
            <w:r w:rsidRPr="005A0F7E" w:rsidDel="00477E25">
              <w:rPr>
                <w:sz w:val="18"/>
              </w:rPr>
              <w:t xml:space="preserve">ShareFile Electronic Solicitation Submission Link: </w:t>
            </w:r>
            <w:r w:rsidR="001C62A1" w:rsidRPr="005A0F7E">
              <w:rPr>
                <w:sz w:val="18"/>
              </w:rPr>
              <w:t xml:space="preserve">  </w:t>
            </w:r>
            <w:hyperlink r:id="rId18" w:history="1">
              <w:r w:rsidR="001C62A1" w:rsidRPr="005A0F7E">
                <w:rPr>
                  <w:rStyle w:val="Hyperlink"/>
                  <w:sz w:val="18"/>
                </w:rPr>
                <w:t>https://nebraskastategov.sharefile.com/r-r6596be9e69cb48d4b095d08fa6fab801</w:t>
              </w:r>
            </w:hyperlink>
            <w:r w:rsidR="001C62A1" w:rsidRPr="005A0F7E">
              <w:rPr>
                <w:sz w:val="18"/>
              </w:rPr>
              <w:t xml:space="preserve"> </w:t>
            </w:r>
          </w:p>
          <w:p w14:paraId="7F8235D6" w14:textId="77777777" w:rsidR="006F2841" w:rsidRPr="005A0F7E" w:rsidDel="00477E25" w:rsidRDefault="006F2841" w:rsidP="006F2841">
            <w:pPr>
              <w:pStyle w:val="SchedofEventsbody-Left"/>
              <w:keepNext/>
              <w:rPr>
                <w:sz w:val="18"/>
              </w:rPr>
            </w:pPr>
          </w:p>
          <w:p w14:paraId="4158598A" w14:textId="10C9B29D" w:rsidR="006F2841" w:rsidRPr="005A0F7E" w:rsidDel="00477E25" w:rsidRDefault="006F2841" w:rsidP="006F2841">
            <w:pPr>
              <w:pStyle w:val="SchedofEventsbody-Left"/>
              <w:keepNext/>
              <w:rPr>
                <w:sz w:val="18"/>
              </w:rPr>
            </w:pPr>
            <w:r w:rsidRPr="005A0F7E" w:rsidDel="00477E25">
              <w:rPr>
                <w:sz w:val="18"/>
              </w:rPr>
              <w:t xml:space="preserve">Join </w:t>
            </w:r>
            <w:r w:rsidR="009D2349" w:rsidRPr="005A0F7E">
              <w:rPr>
                <w:sz w:val="18"/>
              </w:rPr>
              <w:t>Teams Meeting:</w:t>
            </w:r>
          </w:p>
          <w:p w14:paraId="73E697BA" w14:textId="353572A0" w:rsidR="00874152" w:rsidRPr="005A0F7E" w:rsidRDefault="00913C0B" w:rsidP="00913C0B">
            <w:pPr>
              <w:pStyle w:val="SchedofEventsbody-Left"/>
              <w:keepNext/>
              <w:rPr>
                <w:sz w:val="18"/>
              </w:rPr>
            </w:pPr>
            <w:hyperlink r:id="rId19" w:tgtFrame="_blank" w:tooltip="Meeting join" w:history="1">
              <w:r w:rsidRPr="00C35F07">
                <w:rPr>
                  <w:rStyle w:val="Hyperlink"/>
                  <w:sz w:val="18"/>
                </w:rPr>
                <w:t>https://teams.microsoft.com/meet/253535821734803?p=KQfuinD8QdC4XulVAr</w:t>
              </w:r>
            </w:hyperlink>
          </w:p>
        </w:tc>
        <w:tc>
          <w:tcPr>
            <w:tcW w:w="2509" w:type="dxa"/>
            <w:vAlign w:val="center"/>
          </w:tcPr>
          <w:p w14:paraId="14256071" w14:textId="0E1690DE" w:rsidR="009D2349" w:rsidRDefault="007363EB" w:rsidP="006F2841">
            <w:pPr>
              <w:pStyle w:val="SchedofEventsbody-Left"/>
              <w:rPr>
                <w:sz w:val="18"/>
              </w:rPr>
            </w:pPr>
            <w:r w:rsidRPr="00BD49A4">
              <w:rPr>
                <w:sz w:val="18"/>
              </w:rPr>
              <w:t xml:space="preserve">October </w:t>
            </w:r>
            <w:r w:rsidR="001F6243">
              <w:rPr>
                <w:sz w:val="18"/>
              </w:rPr>
              <w:t>13</w:t>
            </w:r>
            <w:r w:rsidR="006F2841" w:rsidRPr="00BD49A4">
              <w:rPr>
                <w:sz w:val="18"/>
              </w:rPr>
              <w:t xml:space="preserve">, 2026 </w:t>
            </w:r>
          </w:p>
          <w:p w14:paraId="6A72DC2C" w14:textId="6FA47B91" w:rsidR="006F2841" w:rsidRPr="00BD49A4" w:rsidRDefault="006F2841" w:rsidP="006F2841">
            <w:pPr>
              <w:pStyle w:val="SchedofEventsbody-Left"/>
              <w:rPr>
                <w:sz w:val="18"/>
              </w:rPr>
            </w:pPr>
            <w:r w:rsidRPr="00BD49A4">
              <w:rPr>
                <w:sz w:val="18"/>
              </w:rPr>
              <w:t>2:00 PM</w:t>
            </w:r>
          </w:p>
          <w:p w14:paraId="7057A5A4" w14:textId="76DE9D79" w:rsidR="00874152" w:rsidRPr="003E0283" w:rsidRDefault="006F2841" w:rsidP="006F2841">
            <w:pPr>
              <w:pStyle w:val="SchedofEventsbody-Left"/>
              <w:rPr>
                <w:sz w:val="18"/>
              </w:rPr>
            </w:pPr>
            <w:r w:rsidRPr="00BD49A4">
              <w:rPr>
                <w:sz w:val="18"/>
              </w:rPr>
              <w:t>Central Time</w:t>
            </w:r>
            <w:r w:rsidRPr="00BD49A4" w:rsidDel="00477E25">
              <w:rPr>
                <w:sz w:val="18"/>
              </w:rPr>
              <w:t xml:space="preserve"> </w:t>
            </w:r>
          </w:p>
        </w:tc>
      </w:tr>
      <w:tr w:rsidR="00874152" w:rsidRPr="002B2CFA" w14:paraId="579CF7C3" w14:textId="77777777" w:rsidTr="00BD49A4">
        <w:trPr>
          <w:cantSplit/>
        </w:trPr>
        <w:tc>
          <w:tcPr>
            <w:tcW w:w="494" w:type="dxa"/>
            <w:vAlign w:val="center"/>
          </w:tcPr>
          <w:p w14:paraId="0DC69B1E" w14:textId="554C2F81" w:rsidR="00874152" w:rsidRPr="002B2CFA" w:rsidRDefault="00874152" w:rsidP="00360C6A">
            <w:pPr>
              <w:keepNext/>
              <w:numPr>
                <w:ilvl w:val="0"/>
                <w:numId w:val="4"/>
              </w:numPr>
              <w:jc w:val="left"/>
              <w:rPr>
                <w:rFonts w:cs="Arial"/>
                <w:sz w:val="18"/>
                <w:szCs w:val="18"/>
              </w:rPr>
            </w:pPr>
            <w:r w:rsidRPr="002B2CFA">
              <w:rPr>
                <w:rFonts w:cs="Arial"/>
                <w:sz w:val="18"/>
                <w:szCs w:val="18"/>
              </w:rPr>
              <w:t>1</w:t>
            </w:r>
          </w:p>
        </w:tc>
        <w:tc>
          <w:tcPr>
            <w:tcW w:w="6120" w:type="dxa"/>
            <w:vAlign w:val="center"/>
          </w:tcPr>
          <w:p w14:paraId="1EFC7877" w14:textId="3935A6C2" w:rsidR="00874152" w:rsidRPr="002B2CFA" w:rsidDel="00477E25" w:rsidRDefault="006F2841" w:rsidP="00540C87">
            <w:pPr>
              <w:pStyle w:val="SchedofEventsbody-Left"/>
              <w:keepNext/>
              <w:rPr>
                <w:sz w:val="18"/>
              </w:rPr>
            </w:pPr>
            <w:r>
              <w:rPr>
                <w:sz w:val="18"/>
              </w:rPr>
              <w:t>Review for Conformance to solicitation requirements</w:t>
            </w:r>
          </w:p>
          <w:p w14:paraId="3BDF2428" w14:textId="7A5DA8B6" w:rsidR="00874152" w:rsidRPr="00D83826" w:rsidRDefault="00874152" w:rsidP="00540C87">
            <w:pPr>
              <w:pStyle w:val="SchedofEventsbody-Left"/>
              <w:rPr>
                <w:rStyle w:val="Hyperlink"/>
                <w:rFonts w:cs="Arial"/>
                <w:color w:val="auto"/>
                <w:sz w:val="18"/>
                <w:szCs w:val="18"/>
                <w:u w:val="none"/>
              </w:rPr>
            </w:pPr>
          </w:p>
        </w:tc>
        <w:tc>
          <w:tcPr>
            <w:tcW w:w="2509" w:type="dxa"/>
            <w:vAlign w:val="center"/>
          </w:tcPr>
          <w:p w14:paraId="7A7AE480" w14:textId="7C839916" w:rsidR="00874152" w:rsidRPr="003E0283" w:rsidRDefault="007363EB" w:rsidP="00874152">
            <w:pPr>
              <w:pStyle w:val="SchedofEventsbody-Left"/>
              <w:rPr>
                <w:sz w:val="18"/>
              </w:rPr>
            </w:pPr>
            <w:r w:rsidRPr="00BD49A4">
              <w:rPr>
                <w:sz w:val="18"/>
              </w:rPr>
              <w:t xml:space="preserve">October </w:t>
            </w:r>
            <w:r w:rsidR="001F6243">
              <w:rPr>
                <w:sz w:val="18"/>
              </w:rPr>
              <w:t>14</w:t>
            </w:r>
            <w:r w:rsidRPr="00BD49A4">
              <w:rPr>
                <w:sz w:val="18"/>
              </w:rPr>
              <w:t>-</w:t>
            </w:r>
            <w:r w:rsidR="001F6243">
              <w:rPr>
                <w:sz w:val="18"/>
              </w:rPr>
              <w:t>15</w:t>
            </w:r>
            <w:r w:rsidR="006F2841" w:rsidRPr="00BD49A4">
              <w:rPr>
                <w:sz w:val="18"/>
              </w:rPr>
              <w:t xml:space="preserve">, </w:t>
            </w:r>
            <w:proofErr w:type="gramStart"/>
            <w:r w:rsidR="006F2841" w:rsidRPr="00BD49A4">
              <w:rPr>
                <w:sz w:val="18"/>
              </w:rPr>
              <w:t>2026</w:t>
            </w:r>
            <w:proofErr w:type="gramEnd"/>
            <w:r w:rsidR="006F2841" w:rsidRPr="00BD49A4" w:rsidDel="00477E25">
              <w:rPr>
                <w:sz w:val="18"/>
              </w:rPr>
              <w:t xml:space="preserve"> </w:t>
            </w:r>
          </w:p>
        </w:tc>
      </w:tr>
      <w:tr w:rsidR="00874152" w:rsidRPr="002B2CFA" w14:paraId="109987E5" w14:textId="77777777" w:rsidTr="00BD49A4">
        <w:trPr>
          <w:cantSplit/>
        </w:trPr>
        <w:tc>
          <w:tcPr>
            <w:tcW w:w="494" w:type="dxa"/>
            <w:vAlign w:val="center"/>
          </w:tcPr>
          <w:p w14:paraId="3BD9D805" w14:textId="00F7D0D6" w:rsidR="00874152" w:rsidRPr="002B2CFA" w:rsidRDefault="00874152" w:rsidP="00360C6A">
            <w:pPr>
              <w:keepNext/>
              <w:numPr>
                <w:ilvl w:val="0"/>
                <w:numId w:val="4"/>
              </w:numPr>
              <w:jc w:val="left"/>
              <w:rPr>
                <w:rFonts w:cs="Arial"/>
                <w:sz w:val="18"/>
                <w:szCs w:val="18"/>
              </w:rPr>
            </w:pPr>
            <w:r w:rsidRPr="002B2CFA">
              <w:rPr>
                <w:rFonts w:cs="Arial"/>
                <w:sz w:val="18"/>
                <w:szCs w:val="18"/>
              </w:rPr>
              <w:t>1</w:t>
            </w:r>
          </w:p>
        </w:tc>
        <w:tc>
          <w:tcPr>
            <w:tcW w:w="6120" w:type="dxa"/>
            <w:vAlign w:val="center"/>
          </w:tcPr>
          <w:p w14:paraId="75D9D20E" w14:textId="29830C89" w:rsidR="00874152" w:rsidRPr="002B2CFA" w:rsidRDefault="00874152" w:rsidP="00540C87">
            <w:pPr>
              <w:pStyle w:val="SchedofEventsbody-Left"/>
              <w:keepNext/>
              <w:rPr>
                <w:rFonts w:cs="Arial"/>
                <w:sz w:val="18"/>
                <w:szCs w:val="18"/>
              </w:rPr>
            </w:pPr>
            <w:r w:rsidRPr="002B2CFA">
              <w:rPr>
                <w:sz w:val="18"/>
              </w:rPr>
              <w:t>Evaluation period</w:t>
            </w:r>
          </w:p>
        </w:tc>
        <w:tc>
          <w:tcPr>
            <w:tcW w:w="2509" w:type="dxa"/>
            <w:vAlign w:val="center"/>
          </w:tcPr>
          <w:p w14:paraId="49BA714E" w14:textId="200E0BD0" w:rsidR="00874152" w:rsidRPr="003E0283" w:rsidRDefault="007363EB" w:rsidP="002D0B61">
            <w:pPr>
              <w:pStyle w:val="SchedofEventsbody-Left"/>
              <w:rPr>
                <w:sz w:val="18"/>
              </w:rPr>
            </w:pPr>
            <w:r w:rsidRPr="00BD49A4">
              <w:rPr>
                <w:sz w:val="18"/>
              </w:rPr>
              <w:t xml:space="preserve">October </w:t>
            </w:r>
            <w:r w:rsidR="001F6243">
              <w:rPr>
                <w:sz w:val="18"/>
              </w:rPr>
              <w:t>16</w:t>
            </w:r>
            <w:r w:rsidRPr="00BD49A4">
              <w:rPr>
                <w:sz w:val="18"/>
              </w:rPr>
              <w:t xml:space="preserve"> </w:t>
            </w:r>
            <w:r w:rsidR="006F2841" w:rsidRPr="00BD49A4">
              <w:rPr>
                <w:sz w:val="18"/>
              </w:rPr>
              <w:t xml:space="preserve">- </w:t>
            </w:r>
            <w:r w:rsidR="00BD6F92" w:rsidRPr="00BD49A4">
              <w:rPr>
                <w:sz w:val="18"/>
              </w:rPr>
              <w:t>2</w:t>
            </w:r>
            <w:r w:rsidR="001F6243">
              <w:rPr>
                <w:sz w:val="18"/>
              </w:rPr>
              <w:t>9</w:t>
            </w:r>
            <w:r w:rsidR="006F2841" w:rsidRPr="00BD49A4">
              <w:rPr>
                <w:sz w:val="18"/>
              </w:rPr>
              <w:t>, 2026</w:t>
            </w:r>
          </w:p>
        </w:tc>
      </w:tr>
      <w:tr w:rsidR="00874152" w:rsidRPr="002B2CFA" w14:paraId="65831608" w14:textId="77777777" w:rsidTr="00BD49A4">
        <w:trPr>
          <w:cantSplit/>
        </w:trPr>
        <w:tc>
          <w:tcPr>
            <w:tcW w:w="494" w:type="dxa"/>
            <w:vAlign w:val="center"/>
          </w:tcPr>
          <w:p w14:paraId="6CFF0566" w14:textId="2845EC40" w:rsidR="00874152" w:rsidRPr="002B2CFA" w:rsidRDefault="00874152" w:rsidP="00360C6A">
            <w:pPr>
              <w:keepNext/>
              <w:numPr>
                <w:ilvl w:val="0"/>
                <w:numId w:val="4"/>
              </w:numPr>
              <w:jc w:val="left"/>
              <w:rPr>
                <w:rFonts w:cs="Arial"/>
                <w:sz w:val="18"/>
                <w:szCs w:val="18"/>
              </w:rPr>
            </w:pPr>
            <w:r w:rsidRPr="002B2CFA">
              <w:rPr>
                <w:rFonts w:cs="Arial"/>
                <w:sz w:val="18"/>
                <w:szCs w:val="18"/>
              </w:rPr>
              <w:t>1</w:t>
            </w:r>
          </w:p>
        </w:tc>
        <w:tc>
          <w:tcPr>
            <w:tcW w:w="6120" w:type="dxa"/>
            <w:vAlign w:val="center"/>
          </w:tcPr>
          <w:p w14:paraId="0E7F1684" w14:textId="4F95E355" w:rsidR="00874152" w:rsidRPr="002B2CFA" w:rsidRDefault="00874152" w:rsidP="00540C87">
            <w:pPr>
              <w:pStyle w:val="SchedofEventsbody-Left"/>
              <w:keepNext/>
              <w:rPr>
                <w:sz w:val="18"/>
              </w:rPr>
            </w:pPr>
            <w:r w:rsidRPr="002B2CFA">
              <w:rPr>
                <w:sz w:val="18"/>
              </w:rPr>
              <w:t>“</w:t>
            </w:r>
            <w:r>
              <w:rPr>
                <w:sz w:val="18"/>
              </w:rPr>
              <w:t>Vendor</w:t>
            </w:r>
            <w:r w:rsidRPr="002B2CFA">
              <w:rPr>
                <w:sz w:val="18"/>
              </w:rPr>
              <w:t xml:space="preserve"> Demonstrations” (if required)</w:t>
            </w:r>
            <w:r w:rsidR="003E0283" w:rsidRPr="002B2CFA" w:rsidDel="00477E25">
              <w:rPr>
                <w:sz w:val="18"/>
              </w:rPr>
              <w:t xml:space="preserve"> </w:t>
            </w:r>
          </w:p>
        </w:tc>
        <w:tc>
          <w:tcPr>
            <w:tcW w:w="2509" w:type="dxa"/>
            <w:vAlign w:val="center"/>
          </w:tcPr>
          <w:p w14:paraId="3C8F6E31" w14:textId="443F16A2" w:rsidR="00874152" w:rsidRPr="003E0283" w:rsidRDefault="006F2841" w:rsidP="002D0B61">
            <w:pPr>
              <w:pStyle w:val="SchedofEventsbody-Left"/>
              <w:rPr>
                <w:sz w:val="18"/>
              </w:rPr>
            </w:pPr>
            <w:r w:rsidRPr="00BD49A4">
              <w:rPr>
                <w:sz w:val="18"/>
              </w:rPr>
              <w:t>TBD</w:t>
            </w:r>
          </w:p>
        </w:tc>
      </w:tr>
      <w:tr w:rsidR="00874152" w:rsidRPr="002B2CFA" w14:paraId="563AB3B1" w14:textId="77777777" w:rsidTr="00BD49A4">
        <w:trPr>
          <w:cantSplit/>
        </w:trPr>
        <w:tc>
          <w:tcPr>
            <w:tcW w:w="494" w:type="dxa"/>
            <w:vAlign w:val="center"/>
          </w:tcPr>
          <w:p w14:paraId="70F10EA4" w14:textId="43542E20" w:rsidR="00874152" w:rsidRPr="002B2CFA" w:rsidRDefault="00874152" w:rsidP="00360C6A">
            <w:pPr>
              <w:keepNext/>
              <w:numPr>
                <w:ilvl w:val="0"/>
                <w:numId w:val="4"/>
              </w:numPr>
              <w:jc w:val="left"/>
              <w:rPr>
                <w:rFonts w:cs="Arial"/>
                <w:sz w:val="18"/>
                <w:szCs w:val="18"/>
              </w:rPr>
            </w:pPr>
            <w:r w:rsidRPr="002B2CFA">
              <w:rPr>
                <w:rFonts w:cs="Arial"/>
                <w:sz w:val="18"/>
                <w:szCs w:val="18"/>
              </w:rPr>
              <w:t>1</w:t>
            </w:r>
          </w:p>
        </w:tc>
        <w:tc>
          <w:tcPr>
            <w:tcW w:w="6120" w:type="dxa"/>
            <w:vAlign w:val="center"/>
          </w:tcPr>
          <w:p w14:paraId="6ACB8C55" w14:textId="0F7A6356" w:rsidR="00874152" w:rsidRPr="002B2CFA" w:rsidRDefault="00874152" w:rsidP="00540C87">
            <w:pPr>
              <w:pStyle w:val="SchedofEventsbody-Left"/>
              <w:keepNext/>
              <w:rPr>
                <w:sz w:val="18"/>
              </w:rPr>
            </w:pPr>
            <w:r w:rsidRPr="002B2CFA">
              <w:rPr>
                <w:sz w:val="18"/>
              </w:rPr>
              <w:t>Post “</w:t>
            </w:r>
            <w:r>
              <w:rPr>
                <w:sz w:val="18"/>
              </w:rPr>
              <w:t xml:space="preserve">Intent to Award” </w:t>
            </w:r>
            <w:r w:rsidRPr="00096BFF">
              <w:rPr>
                <w:sz w:val="18"/>
                <w:szCs w:val="18"/>
              </w:rPr>
              <w:t>to</w:t>
            </w:r>
            <w:r>
              <w:rPr>
                <w:sz w:val="18"/>
                <w:szCs w:val="18"/>
              </w:rPr>
              <w:t xml:space="preserve"> the</w:t>
            </w:r>
            <w:r w:rsidRPr="00096BFF">
              <w:rPr>
                <w:sz w:val="18"/>
                <w:szCs w:val="18"/>
              </w:rPr>
              <w:t xml:space="preserve"> Internet at: </w:t>
            </w:r>
            <w:hyperlink r:id="rId20" w:history="1">
              <w:r w:rsidRPr="00BE4E60">
                <w:rPr>
                  <w:rStyle w:val="Hyperlink"/>
                  <w:sz w:val="18"/>
                  <w:szCs w:val="18"/>
                </w:rPr>
                <w:t>https://das.nebraska.gov/materiel/bidopps.html</w:t>
              </w:r>
            </w:hyperlink>
            <w:r w:rsidRPr="00096BFF">
              <w:rPr>
                <w:rStyle w:val="Level2BodyChar"/>
                <w:szCs w:val="18"/>
              </w:rPr>
              <w:t xml:space="preserve"> </w:t>
            </w:r>
            <w:r w:rsidRPr="00096BFF">
              <w:rPr>
                <w:sz w:val="18"/>
                <w:szCs w:val="18"/>
              </w:rPr>
              <w:t xml:space="preserve"> </w:t>
            </w:r>
          </w:p>
        </w:tc>
        <w:tc>
          <w:tcPr>
            <w:tcW w:w="2509" w:type="dxa"/>
            <w:vAlign w:val="center"/>
          </w:tcPr>
          <w:p w14:paraId="1DD3824E" w14:textId="0512A927" w:rsidR="00874152" w:rsidRPr="003E0283" w:rsidRDefault="001F6243" w:rsidP="002D0B61">
            <w:pPr>
              <w:pStyle w:val="SchedofEventsbody-Left"/>
              <w:rPr>
                <w:sz w:val="18"/>
              </w:rPr>
            </w:pPr>
            <w:r>
              <w:rPr>
                <w:sz w:val="18"/>
              </w:rPr>
              <w:t>TBD</w:t>
            </w:r>
          </w:p>
        </w:tc>
      </w:tr>
      <w:tr w:rsidR="00874152" w:rsidRPr="002B2CFA" w14:paraId="4D237D42" w14:textId="77777777" w:rsidTr="00BD49A4">
        <w:trPr>
          <w:cantSplit/>
        </w:trPr>
        <w:tc>
          <w:tcPr>
            <w:tcW w:w="494" w:type="dxa"/>
            <w:vAlign w:val="center"/>
          </w:tcPr>
          <w:p w14:paraId="250C6079" w14:textId="1E17A6D4" w:rsidR="00874152" w:rsidRPr="002B2CFA" w:rsidRDefault="00874152" w:rsidP="00360C6A">
            <w:pPr>
              <w:keepNext/>
              <w:numPr>
                <w:ilvl w:val="0"/>
                <w:numId w:val="4"/>
              </w:numPr>
              <w:jc w:val="left"/>
              <w:rPr>
                <w:rFonts w:cs="Arial"/>
                <w:sz w:val="18"/>
                <w:szCs w:val="18"/>
              </w:rPr>
            </w:pPr>
            <w:bookmarkStart w:id="40" w:name="_Hlk168400681"/>
            <w:r w:rsidRPr="002B2CFA">
              <w:rPr>
                <w:rFonts w:cs="Arial"/>
                <w:sz w:val="18"/>
                <w:szCs w:val="18"/>
              </w:rPr>
              <w:t>1</w:t>
            </w:r>
          </w:p>
        </w:tc>
        <w:tc>
          <w:tcPr>
            <w:tcW w:w="6120" w:type="dxa"/>
            <w:vAlign w:val="center"/>
          </w:tcPr>
          <w:p w14:paraId="66DDCD42" w14:textId="20A1775A" w:rsidR="00874152" w:rsidRPr="00EC7659" w:rsidRDefault="00874152" w:rsidP="00540C87">
            <w:pPr>
              <w:pStyle w:val="SchedofEventsbody-Left"/>
              <w:keepNext/>
              <w:rPr>
                <w:b/>
                <w:sz w:val="18"/>
              </w:rPr>
            </w:pPr>
            <w:r w:rsidRPr="002B2CFA">
              <w:rPr>
                <w:sz w:val="18"/>
              </w:rPr>
              <w:t>Contract finalization period</w:t>
            </w:r>
          </w:p>
        </w:tc>
        <w:tc>
          <w:tcPr>
            <w:tcW w:w="2509" w:type="dxa"/>
            <w:vAlign w:val="center"/>
          </w:tcPr>
          <w:p w14:paraId="66184BDE" w14:textId="73F681D0" w:rsidR="00874152" w:rsidRPr="003E0283" w:rsidRDefault="001F6243" w:rsidP="002D0B61">
            <w:pPr>
              <w:pStyle w:val="SchedofEventsbody-Left"/>
              <w:rPr>
                <w:sz w:val="18"/>
              </w:rPr>
            </w:pPr>
            <w:r>
              <w:rPr>
                <w:sz w:val="18"/>
              </w:rPr>
              <w:t>TBD</w:t>
            </w:r>
          </w:p>
        </w:tc>
      </w:tr>
      <w:bookmarkEnd w:id="40"/>
      <w:tr w:rsidR="00874152" w:rsidRPr="002B2CFA" w14:paraId="220B560C" w14:textId="77777777" w:rsidTr="00BD49A4">
        <w:trPr>
          <w:cantSplit/>
        </w:trPr>
        <w:tc>
          <w:tcPr>
            <w:tcW w:w="494" w:type="dxa"/>
            <w:vAlign w:val="center"/>
          </w:tcPr>
          <w:p w14:paraId="71161E0E" w14:textId="75215417" w:rsidR="00874152" w:rsidRPr="002B2CFA" w:rsidRDefault="00874152" w:rsidP="00360C6A">
            <w:pPr>
              <w:keepNext/>
              <w:numPr>
                <w:ilvl w:val="0"/>
                <w:numId w:val="4"/>
              </w:numPr>
              <w:jc w:val="left"/>
              <w:rPr>
                <w:rFonts w:cs="Arial"/>
                <w:sz w:val="18"/>
                <w:szCs w:val="18"/>
              </w:rPr>
            </w:pPr>
            <w:r w:rsidRPr="002B2CFA">
              <w:rPr>
                <w:rFonts w:cs="Arial"/>
                <w:sz w:val="18"/>
                <w:szCs w:val="18"/>
              </w:rPr>
              <w:t>2</w:t>
            </w:r>
          </w:p>
        </w:tc>
        <w:tc>
          <w:tcPr>
            <w:tcW w:w="6120" w:type="dxa"/>
            <w:vAlign w:val="center"/>
          </w:tcPr>
          <w:p w14:paraId="788BFB17" w14:textId="1EB263A6" w:rsidR="00874152" w:rsidRPr="004F49E0" w:rsidRDefault="00874152" w:rsidP="00540C87">
            <w:pPr>
              <w:pStyle w:val="SchedofEventsbody-Left"/>
              <w:keepNext/>
              <w:rPr>
                <w:rFonts w:cs="Arial"/>
                <w:sz w:val="18"/>
                <w:szCs w:val="18"/>
              </w:rPr>
            </w:pPr>
            <w:r w:rsidRPr="002B2CFA" w:rsidDel="00477E25">
              <w:rPr>
                <w:sz w:val="18"/>
              </w:rPr>
              <w:t>Contract award</w:t>
            </w:r>
          </w:p>
        </w:tc>
        <w:tc>
          <w:tcPr>
            <w:tcW w:w="2509" w:type="dxa"/>
            <w:vAlign w:val="center"/>
          </w:tcPr>
          <w:p w14:paraId="2D2C92E0" w14:textId="69EBB220" w:rsidR="00874152" w:rsidRPr="003E0283" w:rsidRDefault="001F6243" w:rsidP="002D0B61">
            <w:pPr>
              <w:pStyle w:val="SchedofEventsbody-Left"/>
              <w:rPr>
                <w:sz w:val="18"/>
              </w:rPr>
            </w:pPr>
            <w:r>
              <w:rPr>
                <w:sz w:val="18"/>
              </w:rPr>
              <w:t>TBD</w:t>
            </w:r>
          </w:p>
        </w:tc>
      </w:tr>
      <w:tr w:rsidR="00874152" w:rsidRPr="002B2CFA" w14:paraId="2CDA2819" w14:textId="77777777" w:rsidTr="00BD49A4">
        <w:trPr>
          <w:cantSplit/>
        </w:trPr>
        <w:tc>
          <w:tcPr>
            <w:tcW w:w="494" w:type="dxa"/>
            <w:vAlign w:val="center"/>
          </w:tcPr>
          <w:p w14:paraId="27F0C674" w14:textId="366DC4F5" w:rsidR="00874152" w:rsidRPr="002B2CFA" w:rsidRDefault="00874152" w:rsidP="00360C6A">
            <w:pPr>
              <w:keepNext/>
              <w:numPr>
                <w:ilvl w:val="0"/>
                <w:numId w:val="4"/>
              </w:numPr>
              <w:jc w:val="left"/>
              <w:rPr>
                <w:rFonts w:cs="Arial"/>
                <w:sz w:val="18"/>
                <w:szCs w:val="18"/>
              </w:rPr>
            </w:pPr>
            <w:r w:rsidRPr="002B2CFA" w:rsidDel="0026323C">
              <w:rPr>
                <w:rFonts w:cs="Arial"/>
                <w:sz w:val="18"/>
                <w:szCs w:val="18"/>
              </w:rPr>
              <w:t>2</w:t>
            </w:r>
          </w:p>
        </w:tc>
        <w:tc>
          <w:tcPr>
            <w:tcW w:w="6120" w:type="dxa"/>
            <w:vAlign w:val="center"/>
          </w:tcPr>
          <w:p w14:paraId="5AFA1D8A" w14:textId="2C29BFAD" w:rsidR="00874152" w:rsidRPr="002B2CFA" w:rsidRDefault="00874152" w:rsidP="00540C87">
            <w:pPr>
              <w:pStyle w:val="SchedofEventsbody-Left"/>
              <w:keepNext/>
              <w:rPr>
                <w:sz w:val="18"/>
              </w:rPr>
            </w:pPr>
            <w:r w:rsidDel="0026323C">
              <w:rPr>
                <w:sz w:val="18"/>
              </w:rPr>
              <w:t>Contract</w:t>
            </w:r>
            <w:r w:rsidRPr="002B2CFA" w:rsidDel="0026323C">
              <w:rPr>
                <w:sz w:val="18"/>
              </w:rPr>
              <w:t xml:space="preserve"> start date</w:t>
            </w:r>
          </w:p>
        </w:tc>
        <w:tc>
          <w:tcPr>
            <w:tcW w:w="2509" w:type="dxa"/>
            <w:vAlign w:val="center"/>
          </w:tcPr>
          <w:p w14:paraId="484C2953" w14:textId="03661A2D" w:rsidR="00874152" w:rsidRPr="003E0283" w:rsidRDefault="00BD49A4" w:rsidP="002D0B61">
            <w:pPr>
              <w:pStyle w:val="SchedofEventsbody-Left"/>
              <w:rPr>
                <w:sz w:val="18"/>
              </w:rPr>
            </w:pPr>
            <w:r>
              <w:rPr>
                <w:sz w:val="18"/>
              </w:rPr>
              <w:t>TBD</w:t>
            </w:r>
          </w:p>
        </w:tc>
      </w:tr>
    </w:tbl>
    <w:p w14:paraId="07BFF2C4" w14:textId="77777777" w:rsidR="00632DAC" w:rsidRDefault="00632DAC" w:rsidP="00D83826">
      <w:pPr>
        <w:pStyle w:val="Level1"/>
        <w:keepNext/>
        <w:sectPr w:rsidR="00632DAC" w:rsidSect="00731093">
          <w:headerReference w:type="even" r:id="rId21"/>
          <w:footerReference w:type="default" r:id="rId22"/>
          <w:pgSz w:w="12240" w:h="15840"/>
          <w:pgMar w:top="1440" w:right="1152" w:bottom="634" w:left="1152" w:header="1440" w:footer="634" w:gutter="0"/>
          <w:pgNumType w:start="1"/>
          <w:cols w:space="720"/>
        </w:sectPr>
      </w:pPr>
      <w:bookmarkStart w:id="41" w:name="_Toc461029520"/>
      <w:bookmarkStart w:id="42" w:name="_Toc461085118"/>
      <w:bookmarkStart w:id="43" w:name="_Toc461087269"/>
      <w:bookmarkStart w:id="44" w:name="_Toc461087370"/>
      <w:bookmarkStart w:id="45" w:name="_Toc461087514"/>
      <w:bookmarkStart w:id="46" w:name="_Toc461087693"/>
      <w:bookmarkStart w:id="47" w:name="_Toc461089981"/>
      <w:bookmarkStart w:id="48" w:name="_Toc461090084"/>
      <w:bookmarkStart w:id="49" w:name="_Toc461090187"/>
      <w:bookmarkStart w:id="50" w:name="_Toc461094005"/>
      <w:bookmarkStart w:id="51" w:name="_Toc461094107"/>
      <w:bookmarkStart w:id="52" w:name="_Toc461094209"/>
      <w:bookmarkStart w:id="53" w:name="_Toc461094312"/>
      <w:bookmarkStart w:id="54" w:name="_Toc461094423"/>
      <w:bookmarkStart w:id="55" w:name="_Toc464199415"/>
      <w:bookmarkStart w:id="56" w:name="_Toc464199517"/>
      <w:bookmarkStart w:id="57" w:name="_Toc464204869"/>
      <w:bookmarkStart w:id="58" w:name="_Toc464205006"/>
      <w:bookmarkStart w:id="59" w:name="_Toc464205111"/>
      <w:bookmarkStart w:id="60" w:name="_Toc464552485"/>
      <w:bookmarkStart w:id="61" w:name="_Toc464552699"/>
      <w:bookmarkStart w:id="62" w:name="_Toc464552805"/>
      <w:bookmarkStart w:id="63" w:name="_Toc464552912"/>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14:paraId="69D0F0D7" w14:textId="6DBF7C3D" w:rsidR="00D84EE2" w:rsidRPr="006852ED" w:rsidRDefault="00D84EE2" w:rsidP="00506A9D">
      <w:pPr>
        <w:pStyle w:val="Level2"/>
        <w:numPr>
          <w:ilvl w:val="1"/>
          <w:numId w:val="13"/>
        </w:numPr>
        <w:jc w:val="both"/>
      </w:pPr>
      <w:bookmarkStart w:id="64" w:name="_Toc126238511"/>
      <w:bookmarkStart w:id="65" w:name="_Toc129770768"/>
      <w:bookmarkStart w:id="66" w:name="_Toc169814762"/>
      <w:bookmarkStart w:id="67" w:name="_Toc240464828"/>
      <w:r w:rsidRPr="006852ED">
        <w:lastRenderedPageBreak/>
        <w:t>WRITTEN QUESTIONS AND ANSWERS</w:t>
      </w:r>
      <w:bookmarkEnd w:id="64"/>
      <w:bookmarkEnd w:id="65"/>
      <w:bookmarkEnd w:id="66"/>
      <w:bookmarkEnd w:id="67"/>
    </w:p>
    <w:p w14:paraId="0FB44552" w14:textId="6E8F2722" w:rsidR="00D84EE2" w:rsidRPr="00514090" w:rsidRDefault="00D84EE2" w:rsidP="00B63AA9">
      <w:pPr>
        <w:pStyle w:val="Level2Body"/>
      </w:pPr>
      <w:r w:rsidRPr="00514090">
        <w:t xml:space="preserve">Questions regarding the meaning or interpretation of any </w:t>
      </w:r>
      <w:r w:rsidR="00915B42">
        <w:t>solicitation</w:t>
      </w:r>
      <w:r w:rsidR="008E1AD8" w:rsidRPr="00514090">
        <w:t xml:space="preserve"> </w:t>
      </w:r>
      <w:r w:rsidRPr="00514090">
        <w:t>provision must be sub</w:t>
      </w:r>
      <w:r w:rsidRPr="002B2CFA">
        <w:t xml:space="preserve">mitted in writing to </w:t>
      </w:r>
      <w:r w:rsidR="007D52DA">
        <w:t xml:space="preserve">the Department of Health &amp; Human Services </w:t>
      </w:r>
      <w:r w:rsidRPr="002B2CFA">
        <w:t>clearly marked “</w:t>
      </w:r>
      <w:r w:rsidR="00A357B7">
        <w:t>Solicitation</w:t>
      </w:r>
      <w:r w:rsidR="00A357B7" w:rsidRPr="002B2CFA">
        <w:t xml:space="preserve"> </w:t>
      </w:r>
      <w:r w:rsidRPr="002B2CFA">
        <w:t>Number</w:t>
      </w:r>
      <w:r w:rsidR="00C07B7E">
        <w:t xml:space="preserve"> </w:t>
      </w:r>
      <w:r w:rsidR="00845FD2">
        <w:rPr>
          <w:szCs w:val="18"/>
        </w:rPr>
        <w:t>127693 O5</w:t>
      </w:r>
      <w:r w:rsidR="00C07B7E">
        <w:t>;</w:t>
      </w:r>
      <w:r w:rsidR="00734086">
        <w:t xml:space="preserve"> </w:t>
      </w:r>
      <w:r w:rsidR="00FC1561">
        <w:t>Janitorial Services for the Lincoln Regional Center</w:t>
      </w:r>
      <w:r w:rsidRPr="00514090">
        <w:t xml:space="preserve"> Questions”.</w:t>
      </w:r>
      <w:r w:rsidR="006D7B4F" w:rsidRPr="00514090">
        <w:t xml:space="preserve"> </w:t>
      </w:r>
      <w:r w:rsidR="006D7B4F" w:rsidRPr="00D83826">
        <w:t>The POC is not obligated to respond to questions that are received late per the S</w:t>
      </w:r>
      <w:r w:rsidR="00B544E7" w:rsidRPr="00D83826">
        <w:t>chedule of E</w:t>
      </w:r>
      <w:r w:rsidR="006D7B4F" w:rsidRPr="00D83826">
        <w:t>vents.</w:t>
      </w:r>
      <w:r w:rsidRPr="00D83826">
        <w:t xml:space="preserve"> </w:t>
      </w:r>
    </w:p>
    <w:p w14:paraId="11D40CC5" w14:textId="77777777" w:rsidR="00D84EE2" w:rsidRPr="002B2CFA" w:rsidRDefault="00D84EE2" w:rsidP="00B63AA9">
      <w:pPr>
        <w:pStyle w:val="Level2Body"/>
      </w:pPr>
    </w:p>
    <w:p w14:paraId="0EFA9AF7" w14:textId="064A7D63" w:rsidR="00D84EE2" w:rsidRPr="002B2CFA" w:rsidRDefault="0031437A" w:rsidP="00B63AA9">
      <w:pPr>
        <w:pStyle w:val="Level2Body"/>
      </w:pPr>
      <w:r>
        <w:t>Bidders</w:t>
      </w:r>
      <w:r w:rsidRPr="009F56C6">
        <w:t xml:space="preserve"> should submit questions for any items upon which assumptions may be made when preparing a response </w:t>
      </w:r>
      <w:r>
        <w:t>to</w:t>
      </w:r>
      <w:r w:rsidRPr="009F56C6">
        <w:t xml:space="preserve"> the solicitation.</w:t>
      </w:r>
      <w:r>
        <w:t xml:space="preserve"> </w:t>
      </w:r>
      <w:r w:rsidRPr="008E49CA">
        <w:rPr>
          <w:color w:val="auto"/>
        </w:rPr>
        <w:t xml:space="preserve">Any </w:t>
      </w:r>
      <w:r>
        <w:rPr>
          <w:color w:val="auto"/>
        </w:rPr>
        <w:t>solicitation response</w:t>
      </w:r>
      <w:r w:rsidRPr="008E49CA">
        <w:rPr>
          <w:color w:val="auto"/>
        </w:rPr>
        <w:t xml:space="preserve"> containing assumptions may be deemed non-responsive</w:t>
      </w:r>
      <w:r>
        <w:rPr>
          <w:color w:val="auto"/>
        </w:rPr>
        <w:t xml:space="preserve"> and </w:t>
      </w:r>
      <w:r w:rsidRPr="008E49CA">
        <w:rPr>
          <w:color w:val="auto"/>
        </w:rPr>
        <w:t xml:space="preserve">may be rejected by </w:t>
      </w:r>
      <w:r w:rsidR="00137BEA">
        <w:rPr>
          <w:color w:val="auto"/>
        </w:rPr>
        <w:t>the State</w:t>
      </w:r>
      <w:r>
        <w:rPr>
          <w:color w:val="auto"/>
        </w:rPr>
        <w:t xml:space="preserve">. </w:t>
      </w:r>
      <w:r>
        <w:t>Solicitation responses</w:t>
      </w:r>
      <w:r w:rsidRPr="00345717">
        <w:t xml:space="preserve"> </w:t>
      </w:r>
      <w:r w:rsidR="006B66DC" w:rsidRPr="002B2CFA">
        <w:t xml:space="preserve">will be evaluated without consideration of any known or unknown assumptions of a </w:t>
      </w:r>
      <w:r w:rsidR="001F10AD">
        <w:t>bidder</w:t>
      </w:r>
      <w:r w:rsidR="006B66DC" w:rsidRPr="002B2CFA">
        <w:t xml:space="preserve">. The contract will not incorporate any known or unknown assumptions of a </w:t>
      </w:r>
      <w:r w:rsidR="001F10AD">
        <w:t>bidder</w:t>
      </w:r>
      <w:r w:rsidR="006B66DC" w:rsidRPr="002B2CFA">
        <w:t>.</w:t>
      </w:r>
    </w:p>
    <w:p w14:paraId="3F17AE74" w14:textId="77777777" w:rsidR="008E55A0" w:rsidRDefault="008E55A0" w:rsidP="00B63AA9">
      <w:pPr>
        <w:pStyle w:val="Level2Body"/>
      </w:pPr>
    </w:p>
    <w:p w14:paraId="46207CD5" w14:textId="730B97F1" w:rsidR="008E55A0" w:rsidRPr="00514090" w:rsidRDefault="008E55A0" w:rsidP="00D53335">
      <w:pPr>
        <w:pStyle w:val="Level2Body"/>
      </w:pPr>
      <w:r>
        <w:t xml:space="preserve">Questions should be </w:t>
      </w:r>
      <w:r w:rsidR="00481E35" w:rsidRPr="00481E35">
        <w:t>uploaded using the ShareFile link provided</w:t>
      </w:r>
      <w:r w:rsidR="0094227E">
        <w:t xml:space="preserve"> in the </w:t>
      </w:r>
      <w:r w:rsidR="00DB6CA1">
        <w:t>solicitation</w:t>
      </w:r>
      <w:r w:rsidR="0094227E">
        <w:t xml:space="preserve"> Schedule of Events, Section</w:t>
      </w:r>
      <w:r w:rsidR="004F2F0B">
        <w:t xml:space="preserve"> I.C.</w:t>
      </w:r>
      <w:r w:rsidR="007D52DA">
        <w:t xml:space="preserve"> </w:t>
      </w:r>
      <w:r w:rsidRPr="00514090">
        <w:t xml:space="preserve">It is recommended that </w:t>
      </w:r>
      <w:r>
        <w:t>bidders</w:t>
      </w:r>
      <w:r w:rsidRPr="00514090">
        <w:t xml:space="preserve"> submit questions using the following format</w:t>
      </w:r>
      <w:r w:rsidR="00DC3617">
        <w:t>:</w:t>
      </w:r>
    </w:p>
    <w:p w14:paraId="6761DFD4" w14:textId="77777777" w:rsidR="00CF4048" w:rsidRPr="003763B4" w:rsidRDefault="00CF4048" w:rsidP="00EA352C">
      <w:pPr>
        <w:pStyle w:val="Level2Body"/>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710"/>
        <w:gridCol w:w="4644"/>
      </w:tblGrid>
      <w:tr w:rsidR="006B66DC" w:rsidRPr="00767CC0" w14:paraId="71E1B25E" w14:textId="77777777" w:rsidTr="00CE3043">
        <w:trPr>
          <w:jc w:val="center"/>
        </w:trPr>
        <w:tc>
          <w:tcPr>
            <w:tcW w:w="1980" w:type="dxa"/>
            <w:shd w:val="pct15" w:color="auto" w:fill="auto"/>
            <w:vAlign w:val="center"/>
          </w:tcPr>
          <w:p w14:paraId="30D4A9CC" w14:textId="77777777" w:rsidR="006B66DC" w:rsidRPr="00767CC0" w:rsidRDefault="00327978" w:rsidP="007A5874">
            <w:pPr>
              <w:jc w:val="left"/>
              <w:rPr>
                <w:rStyle w:val="Glossary-Bold"/>
              </w:rPr>
            </w:pPr>
            <w:r>
              <w:rPr>
                <w:rStyle w:val="Glossary-Bold"/>
              </w:rPr>
              <w:t>RFP</w:t>
            </w:r>
            <w:r w:rsidR="008E1AD8" w:rsidRPr="00767CC0">
              <w:rPr>
                <w:rStyle w:val="Glossary-Bold"/>
              </w:rPr>
              <w:t xml:space="preserve"> </w:t>
            </w:r>
            <w:r w:rsidR="006B66DC" w:rsidRPr="00767CC0">
              <w:rPr>
                <w:rStyle w:val="Glossary-Bold"/>
              </w:rPr>
              <w:t>Section Reference</w:t>
            </w:r>
          </w:p>
        </w:tc>
        <w:tc>
          <w:tcPr>
            <w:tcW w:w="1710" w:type="dxa"/>
            <w:shd w:val="pct15" w:color="auto" w:fill="auto"/>
            <w:vAlign w:val="center"/>
          </w:tcPr>
          <w:p w14:paraId="6982D285" w14:textId="77777777" w:rsidR="006B66DC" w:rsidRPr="00767CC0" w:rsidRDefault="00327978" w:rsidP="007A5874">
            <w:pPr>
              <w:jc w:val="left"/>
              <w:rPr>
                <w:rStyle w:val="Glossary-Bold"/>
              </w:rPr>
            </w:pPr>
            <w:r>
              <w:rPr>
                <w:rStyle w:val="Glossary-Bold"/>
              </w:rPr>
              <w:t>RFP</w:t>
            </w:r>
            <w:r w:rsidR="008E1AD8" w:rsidRPr="00767CC0">
              <w:rPr>
                <w:rStyle w:val="Glossary-Bold"/>
              </w:rPr>
              <w:t xml:space="preserve"> </w:t>
            </w:r>
            <w:r w:rsidR="006B66DC" w:rsidRPr="00767CC0">
              <w:rPr>
                <w:rStyle w:val="Glossary-Bold"/>
              </w:rPr>
              <w:t>Page Number</w:t>
            </w:r>
          </w:p>
        </w:tc>
        <w:tc>
          <w:tcPr>
            <w:tcW w:w="4644" w:type="dxa"/>
            <w:shd w:val="pct15" w:color="auto" w:fill="auto"/>
            <w:vAlign w:val="center"/>
          </w:tcPr>
          <w:p w14:paraId="5AD3293B" w14:textId="77777777" w:rsidR="006B66DC" w:rsidRPr="00767CC0" w:rsidRDefault="006B66DC" w:rsidP="007A5874">
            <w:pPr>
              <w:rPr>
                <w:rStyle w:val="Glossary-Bold"/>
              </w:rPr>
            </w:pPr>
            <w:r w:rsidRPr="00767CC0">
              <w:rPr>
                <w:rStyle w:val="Glossary-Bold"/>
              </w:rPr>
              <w:t>Question</w:t>
            </w:r>
          </w:p>
        </w:tc>
      </w:tr>
      <w:tr w:rsidR="006B66DC" w:rsidRPr="00D83826" w14:paraId="7C9AECFA" w14:textId="77777777" w:rsidTr="00D83826">
        <w:trPr>
          <w:jc w:val="center"/>
        </w:trPr>
        <w:tc>
          <w:tcPr>
            <w:tcW w:w="1980" w:type="dxa"/>
          </w:tcPr>
          <w:p w14:paraId="7A84BC9A" w14:textId="77777777" w:rsidR="006B66DC" w:rsidRPr="001067E8" w:rsidRDefault="006B66DC" w:rsidP="00B63AA9"/>
        </w:tc>
        <w:tc>
          <w:tcPr>
            <w:tcW w:w="1710" w:type="dxa"/>
          </w:tcPr>
          <w:p w14:paraId="514454E8" w14:textId="77777777" w:rsidR="006B66DC" w:rsidRPr="00514090" w:rsidRDefault="006B66DC" w:rsidP="00B63AA9"/>
        </w:tc>
        <w:tc>
          <w:tcPr>
            <w:tcW w:w="4644" w:type="dxa"/>
          </w:tcPr>
          <w:p w14:paraId="457A36F3" w14:textId="77777777" w:rsidR="006B66DC" w:rsidRPr="002B2CFA" w:rsidRDefault="006B66DC" w:rsidP="00B63AA9"/>
        </w:tc>
      </w:tr>
    </w:tbl>
    <w:p w14:paraId="5E8237D1" w14:textId="77777777" w:rsidR="00CF4048" w:rsidRPr="00514090" w:rsidRDefault="00CF4048" w:rsidP="00B63AA9">
      <w:pPr>
        <w:pStyle w:val="Level2Body"/>
      </w:pPr>
    </w:p>
    <w:p w14:paraId="44A436A6" w14:textId="77777777" w:rsidR="00CF4048" w:rsidRDefault="00CF4048" w:rsidP="00B63AA9">
      <w:pPr>
        <w:pStyle w:val="Level2Body"/>
        <w:rPr>
          <w:rFonts w:cs="Arial"/>
          <w:szCs w:val="18"/>
        </w:rPr>
      </w:pPr>
      <w:r w:rsidRPr="003763B4">
        <w:rPr>
          <w:rFonts w:cs="Arial"/>
          <w:szCs w:val="18"/>
        </w:rPr>
        <w:t xml:space="preserve">Written answers will be posted at </w:t>
      </w:r>
      <w:hyperlink r:id="rId23" w:history="1">
        <w:r w:rsidR="0094227E" w:rsidRPr="0088427E">
          <w:rPr>
            <w:rStyle w:val="Hyperlink"/>
            <w:rFonts w:cs="Arial"/>
            <w:sz w:val="18"/>
            <w:szCs w:val="18"/>
          </w:rPr>
          <w:t>https://das.nebraska.gov/materiel/bidopps.html</w:t>
        </w:r>
      </w:hyperlink>
      <w:r w:rsidRPr="003763B4">
        <w:rPr>
          <w:rFonts w:cs="Arial"/>
          <w:szCs w:val="18"/>
        </w:rPr>
        <w:t xml:space="preserve"> </w:t>
      </w:r>
      <w:r>
        <w:rPr>
          <w:rFonts w:cs="Arial"/>
          <w:szCs w:val="18"/>
        </w:rPr>
        <w:t>per</w:t>
      </w:r>
      <w:r w:rsidRPr="003763B4">
        <w:rPr>
          <w:rFonts w:cs="Arial"/>
          <w:szCs w:val="18"/>
        </w:rPr>
        <w:t xml:space="preserve"> the Schedule of Events.</w:t>
      </w:r>
    </w:p>
    <w:p w14:paraId="6E7F43FC" w14:textId="77777777" w:rsidR="00C07B7E" w:rsidRDefault="00C07B7E" w:rsidP="00BD49A4">
      <w:pPr>
        <w:pStyle w:val="Level2Body"/>
        <w:ind w:left="0"/>
        <w:rPr>
          <w:rFonts w:cs="Arial"/>
          <w:szCs w:val="18"/>
        </w:rPr>
      </w:pPr>
      <w:bookmarkStart w:id="68" w:name="_Toc410040603"/>
      <w:bookmarkStart w:id="69" w:name="_Toc410738081"/>
      <w:bookmarkStart w:id="70" w:name="_Toc410738380"/>
      <w:bookmarkStart w:id="71" w:name="_Toc410739086"/>
      <w:bookmarkEnd w:id="68"/>
      <w:bookmarkEnd w:id="69"/>
      <w:bookmarkEnd w:id="70"/>
      <w:bookmarkEnd w:id="71"/>
    </w:p>
    <w:p w14:paraId="236019B4" w14:textId="77777777" w:rsidR="00CF4048" w:rsidRPr="003763B4" w:rsidRDefault="00CF4048" w:rsidP="00506A9D">
      <w:pPr>
        <w:pStyle w:val="Level2"/>
        <w:numPr>
          <w:ilvl w:val="1"/>
          <w:numId w:val="7"/>
        </w:numPr>
        <w:jc w:val="both"/>
      </w:pPr>
      <w:bookmarkStart w:id="72" w:name="_Toc126238515"/>
      <w:bookmarkStart w:id="73" w:name="_Toc129770772"/>
      <w:bookmarkStart w:id="74" w:name="_Toc169814765"/>
      <w:bookmarkStart w:id="75" w:name="_Toc240464829"/>
      <w:r w:rsidRPr="003763B4">
        <w:t>SECRETARY OF STATE/TAX COMMISSIONER REGISTRATION REQUIREMENTS</w:t>
      </w:r>
      <w:bookmarkEnd w:id="72"/>
      <w:bookmarkEnd w:id="73"/>
      <w:r w:rsidRPr="003763B4">
        <w:t xml:space="preserve"> </w:t>
      </w:r>
      <w:r w:rsidR="00900F75">
        <w:t>(Nonnegotiable)</w:t>
      </w:r>
      <w:bookmarkEnd w:id="74"/>
      <w:bookmarkEnd w:id="75"/>
    </w:p>
    <w:p w14:paraId="38C6CB4F" w14:textId="77777777" w:rsidR="009F2E87" w:rsidRDefault="00CF4048" w:rsidP="00B63AA9">
      <w:pPr>
        <w:pStyle w:val="Level2Body"/>
        <w:rPr>
          <w:rFonts w:cs="Arial"/>
          <w:szCs w:val="18"/>
        </w:rPr>
      </w:pPr>
      <w:r w:rsidRPr="003763B4">
        <w:rPr>
          <w:rFonts w:cs="Arial"/>
          <w:szCs w:val="18"/>
        </w:rPr>
        <w:t xml:space="preserve">All </w:t>
      </w:r>
      <w:r w:rsidR="00C47335">
        <w:rPr>
          <w:rFonts w:cs="Arial"/>
          <w:szCs w:val="18"/>
        </w:rPr>
        <w:t>bidders</w:t>
      </w:r>
      <w:r w:rsidR="000215E4" w:rsidRPr="003763B4">
        <w:rPr>
          <w:rFonts w:cs="Arial"/>
          <w:szCs w:val="18"/>
        </w:rPr>
        <w:t xml:space="preserve"> </w:t>
      </w:r>
      <w:r w:rsidR="00032E08">
        <w:rPr>
          <w:rFonts w:cs="Arial"/>
          <w:szCs w:val="18"/>
        </w:rPr>
        <w:t>must b</w:t>
      </w:r>
      <w:r w:rsidRPr="003763B4">
        <w:rPr>
          <w:rFonts w:cs="Arial"/>
          <w:szCs w:val="18"/>
        </w:rPr>
        <w:t>e authorized to transact business in the State of Nebraska</w:t>
      </w:r>
      <w:r w:rsidR="00032E08">
        <w:rPr>
          <w:rFonts w:cs="Arial"/>
          <w:szCs w:val="18"/>
        </w:rPr>
        <w:t xml:space="preserve"> and c</w:t>
      </w:r>
      <w:r w:rsidRPr="003763B4">
        <w:rPr>
          <w:rFonts w:cs="Arial"/>
          <w:szCs w:val="18"/>
        </w:rPr>
        <w:t xml:space="preserve">omply with all Nebraska Secretary of State Registration requirements. The </w:t>
      </w:r>
      <w:r w:rsidR="00C47335">
        <w:rPr>
          <w:rFonts w:cs="Arial"/>
          <w:szCs w:val="18"/>
        </w:rPr>
        <w:t>bidder</w:t>
      </w:r>
      <w:r w:rsidR="000215E4" w:rsidRPr="003763B4">
        <w:rPr>
          <w:rFonts w:cs="Arial"/>
          <w:szCs w:val="18"/>
        </w:rPr>
        <w:t xml:space="preserve"> </w:t>
      </w:r>
      <w:r w:rsidRPr="003763B4">
        <w:rPr>
          <w:rFonts w:cs="Arial"/>
          <w:szCs w:val="18"/>
        </w:rPr>
        <w:t xml:space="preserve">who is the recipient of an Intent to Award </w:t>
      </w:r>
      <w:r w:rsidR="0002200A">
        <w:rPr>
          <w:rFonts w:cs="Arial"/>
          <w:szCs w:val="18"/>
        </w:rPr>
        <w:t>may</w:t>
      </w:r>
      <w:r w:rsidR="0002200A" w:rsidRPr="003763B4">
        <w:rPr>
          <w:rFonts w:cs="Arial"/>
          <w:szCs w:val="18"/>
        </w:rPr>
        <w:t xml:space="preserve"> </w:t>
      </w:r>
      <w:r w:rsidRPr="003763B4">
        <w:rPr>
          <w:rFonts w:cs="Arial"/>
          <w:szCs w:val="18"/>
        </w:rPr>
        <w:t>be required to certify that it has complied and produce a true and exact copy of its current (within ninety (90) calendar days</w:t>
      </w:r>
      <w:r>
        <w:rPr>
          <w:rFonts w:cs="Arial"/>
          <w:szCs w:val="18"/>
        </w:rPr>
        <w:t xml:space="preserve"> of</w:t>
      </w:r>
      <w:r w:rsidR="00032E08">
        <w:rPr>
          <w:rFonts w:cs="Arial"/>
          <w:szCs w:val="18"/>
        </w:rPr>
        <w:t xml:space="preserve"> the</w:t>
      </w:r>
      <w:r>
        <w:rPr>
          <w:rFonts w:cs="Arial"/>
          <w:szCs w:val="18"/>
        </w:rPr>
        <w:t xml:space="preserve"> </w:t>
      </w:r>
      <w:r w:rsidR="00032E08">
        <w:rPr>
          <w:rFonts w:cs="Arial"/>
          <w:szCs w:val="18"/>
        </w:rPr>
        <w:t xml:space="preserve">intent to </w:t>
      </w:r>
      <w:r>
        <w:rPr>
          <w:rFonts w:cs="Arial"/>
          <w:szCs w:val="18"/>
        </w:rPr>
        <w:t>award</w:t>
      </w:r>
      <w:r w:rsidRPr="003763B4">
        <w:rPr>
          <w:rFonts w:cs="Arial"/>
          <w:szCs w:val="18"/>
        </w:rPr>
        <w:t>) Certificate</w:t>
      </w:r>
      <w:r w:rsidR="00A870A8">
        <w:rPr>
          <w:rFonts w:cs="Arial"/>
          <w:szCs w:val="18"/>
        </w:rPr>
        <w:t xml:space="preserve"> or Letter</w:t>
      </w:r>
      <w:r w:rsidRPr="003763B4">
        <w:rPr>
          <w:rFonts w:cs="Arial"/>
          <w:szCs w:val="18"/>
        </w:rPr>
        <w:t xml:space="preserve"> of Good Standing</w:t>
      </w:r>
      <w:r w:rsidR="00A870A8">
        <w:rPr>
          <w:rFonts w:cs="Arial"/>
          <w:szCs w:val="18"/>
        </w:rPr>
        <w:t>,</w:t>
      </w:r>
      <w:r w:rsidRPr="003763B4">
        <w:rPr>
          <w:rFonts w:cs="Arial"/>
          <w:szCs w:val="18"/>
        </w:rPr>
        <w:t xml:space="preserve"> or in the case of a sole proprietorship, provide written documentation of sole proprietorship</w:t>
      </w:r>
      <w:r w:rsidR="00D61658">
        <w:rPr>
          <w:rFonts w:cs="Arial"/>
          <w:szCs w:val="18"/>
        </w:rPr>
        <w:t xml:space="preserve"> and complete </w:t>
      </w:r>
      <w:r w:rsidR="00D61658" w:rsidRPr="003763B4">
        <w:rPr>
          <w:rFonts w:cs="Arial"/>
          <w:szCs w:val="18"/>
        </w:rPr>
        <w:t>the United States Citizenship Attestation Form, available on the Department</w:t>
      </w:r>
      <w:r w:rsidR="009F2E87">
        <w:rPr>
          <w:rFonts w:cs="Arial"/>
          <w:szCs w:val="18"/>
        </w:rPr>
        <w:t xml:space="preserve"> </w:t>
      </w:r>
      <w:r w:rsidR="00D61658" w:rsidRPr="003763B4">
        <w:rPr>
          <w:rFonts w:cs="Arial"/>
          <w:szCs w:val="18"/>
        </w:rPr>
        <w:t>of Administrative Services website at</w:t>
      </w:r>
      <w:r w:rsidR="009F2E87">
        <w:rPr>
          <w:rFonts w:cs="Arial"/>
          <w:szCs w:val="18"/>
        </w:rPr>
        <w:t>:</w:t>
      </w:r>
    </w:p>
    <w:p w14:paraId="3D726307" w14:textId="77777777" w:rsidR="00D61658" w:rsidRDefault="00784607" w:rsidP="00B63AA9">
      <w:pPr>
        <w:pStyle w:val="Level2Body"/>
        <w:rPr>
          <w:rFonts w:cs="Arial"/>
          <w:szCs w:val="18"/>
        </w:rPr>
      </w:pPr>
      <w:hyperlink r:id="rId24" w:history="1">
        <w:r w:rsidRPr="00120D8C">
          <w:rPr>
            <w:rStyle w:val="Hyperlink"/>
            <w:rFonts w:cs="Arial"/>
            <w:sz w:val="18"/>
            <w:szCs w:val="18"/>
          </w:rPr>
          <w:t>https://das.nebraska.gov/materiel/docs/pdf/Individual%20or%20Sole%20Proprietor%20United%20States%20Attestation%20Form%20English%20and%20Spanish.pdf</w:t>
        </w:r>
      </w:hyperlink>
      <w:r>
        <w:rPr>
          <w:rFonts w:cs="Arial"/>
          <w:szCs w:val="18"/>
        </w:rPr>
        <w:t xml:space="preserve"> </w:t>
      </w:r>
      <w:r w:rsidR="00CF4048" w:rsidRPr="003763B4">
        <w:rPr>
          <w:rFonts w:cs="Arial"/>
          <w:szCs w:val="18"/>
        </w:rPr>
        <w:t xml:space="preserve">This </w:t>
      </w:r>
      <w:r w:rsidR="00EC5540">
        <w:rPr>
          <w:rFonts w:cs="Arial"/>
          <w:szCs w:val="18"/>
        </w:rPr>
        <w:t>should</w:t>
      </w:r>
      <w:r w:rsidR="00CF4048" w:rsidRPr="003763B4">
        <w:rPr>
          <w:rFonts w:cs="Arial"/>
          <w:szCs w:val="18"/>
        </w:rPr>
        <w:t xml:space="preserve"> be accomplished prior to </w:t>
      </w:r>
      <w:r w:rsidR="00CF4048">
        <w:rPr>
          <w:rFonts w:cs="Arial"/>
          <w:szCs w:val="18"/>
        </w:rPr>
        <w:t>execution</w:t>
      </w:r>
      <w:r w:rsidR="00CF4048" w:rsidRPr="003763B4">
        <w:rPr>
          <w:rFonts w:cs="Arial"/>
          <w:szCs w:val="18"/>
        </w:rPr>
        <w:t xml:space="preserve"> of the contract.</w:t>
      </w:r>
    </w:p>
    <w:p w14:paraId="684DC866" w14:textId="77777777" w:rsidR="00CF4048" w:rsidRDefault="00CF4048" w:rsidP="00B63AA9">
      <w:pPr>
        <w:pStyle w:val="Level2Body"/>
        <w:rPr>
          <w:rFonts w:cs="Arial"/>
          <w:szCs w:val="18"/>
        </w:rPr>
      </w:pPr>
    </w:p>
    <w:p w14:paraId="0B0DEE7D" w14:textId="77777777" w:rsidR="00CF4048" w:rsidRPr="003763B4" w:rsidRDefault="00CF4048" w:rsidP="00506A9D">
      <w:pPr>
        <w:pStyle w:val="Level2"/>
        <w:numPr>
          <w:ilvl w:val="1"/>
          <w:numId w:val="7"/>
        </w:numPr>
        <w:jc w:val="both"/>
      </w:pPr>
      <w:bookmarkStart w:id="76" w:name="_Toc126238516"/>
      <w:bookmarkStart w:id="77" w:name="_Toc129770773"/>
      <w:bookmarkStart w:id="78" w:name="_Toc169814766"/>
      <w:bookmarkStart w:id="79" w:name="_Toc240464830"/>
      <w:r w:rsidRPr="00514090">
        <w:t>ETHICS</w:t>
      </w:r>
      <w:r w:rsidRPr="003763B4">
        <w:t xml:space="preserve"> IN PUBLIC CONTRACTING</w:t>
      </w:r>
      <w:bookmarkEnd w:id="76"/>
      <w:bookmarkEnd w:id="77"/>
      <w:bookmarkEnd w:id="78"/>
      <w:bookmarkEnd w:id="79"/>
      <w:r w:rsidRPr="003763B4">
        <w:t xml:space="preserve"> </w:t>
      </w:r>
    </w:p>
    <w:p w14:paraId="3082E76F" w14:textId="77777777" w:rsidR="00B261C4" w:rsidRPr="002B2CFA" w:rsidRDefault="00B261C4" w:rsidP="00B63AA9">
      <w:pPr>
        <w:pStyle w:val="Level2Body"/>
      </w:pPr>
      <w:bookmarkStart w:id="80" w:name="_Hlk168397994"/>
      <w:r w:rsidRPr="002B2CFA">
        <w:t xml:space="preserve">The State reserves the right to reject </w:t>
      </w:r>
      <w:r w:rsidR="00280402">
        <w:t>solicitation responses</w:t>
      </w:r>
      <w:r w:rsidRPr="002B2CFA">
        <w:t>, withdraw an intent to award or award, or terminate a contract if a</w:t>
      </w:r>
      <w:r w:rsidR="00C47335">
        <w:t>n ethical violation has been committed</w:t>
      </w:r>
      <w:r w:rsidRPr="002B2CFA">
        <w:t>, which include</w:t>
      </w:r>
      <w:r w:rsidR="00A56DC6">
        <w:t>s</w:t>
      </w:r>
      <w:r w:rsidRPr="002B2CFA">
        <w:t xml:space="preserve">, but </w:t>
      </w:r>
      <w:r w:rsidR="001E5365">
        <w:t>is</w:t>
      </w:r>
      <w:r w:rsidRPr="002B2CFA">
        <w:t xml:space="preserve"> not limited to:</w:t>
      </w:r>
    </w:p>
    <w:p w14:paraId="28F565BE" w14:textId="77777777" w:rsidR="00B261C4" w:rsidRPr="002B2CFA" w:rsidRDefault="00B261C4" w:rsidP="00B63AA9">
      <w:pPr>
        <w:pStyle w:val="Level2Body"/>
      </w:pPr>
    </w:p>
    <w:p w14:paraId="5E1CFA06" w14:textId="253EEE9A" w:rsidR="003A6918" w:rsidRDefault="00B261C4" w:rsidP="00506A9D">
      <w:pPr>
        <w:pStyle w:val="Level3"/>
        <w:numPr>
          <w:ilvl w:val="0"/>
          <w:numId w:val="37"/>
        </w:numPr>
        <w:tabs>
          <w:tab w:val="num" w:pos="1440"/>
        </w:tabs>
        <w:ind w:left="1440"/>
        <w:jc w:val="both"/>
      </w:pPr>
      <w:r>
        <w:t xml:space="preserve">Offering or </w:t>
      </w:r>
      <w:r w:rsidR="00AA37B7">
        <w:t>giving, directly or indirectly, a bribe, fee</w:t>
      </w:r>
      <w:r w:rsidR="00AA37B7" w:rsidRPr="003763B4">
        <w:t>, commission</w:t>
      </w:r>
      <w:r w:rsidR="00AA37B7">
        <w:t>,</w:t>
      </w:r>
      <w:r w:rsidR="00AA37B7" w:rsidRPr="003763B4">
        <w:t xml:space="preserve"> compensation, gift, gratuity, or anything of value</w:t>
      </w:r>
      <w:r w:rsidR="00AA37B7">
        <w:t xml:space="preserve"> to any person or entity </w:t>
      </w:r>
      <w:proofErr w:type="gramStart"/>
      <w:r w:rsidR="00AA37B7">
        <w:t>in an attempt to</w:t>
      </w:r>
      <w:proofErr w:type="gramEnd"/>
      <w:r w:rsidR="00AA37B7">
        <w:t xml:space="preserve"> influence the bidding process;</w:t>
      </w:r>
    </w:p>
    <w:p w14:paraId="49F84ED0" w14:textId="2CBA7215" w:rsidR="003A6918" w:rsidRDefault="00AA37B7" w:rsidP="00506A9D">
      <w:pPr>
        <w:pStyle w:val="Level3"/>
        <w:numPr>
          <w:ilvl w:val="0"/>
          <w:numId w:val="37"/>
        </w:numPr>
        <w:tabs>
          <w:tab w:val="num" w:pos="1440"/>
        </w:tabs>
        <w:ind w:left="1440"/>
        <w:jc w:val="both"/>
      </w:pPr>
      <w:r>
        <w:t>Utiliz</w:t>
      </w:r>
      <w:r w:rsidR="00293818">
        <w:t>ing</w:t>
      </w:r>
      <w:r w:rsidRPr="003763B4">
        <w:t xml:space="preserve"> the services of lobbyists, attorneys, political activists, or consultants to </w:t>
      </w:r>
      <w:r>
        <w:t>influence or subvert the bidding process;</w:t>
      </w:r>
    </w:p>
    <w:p w14:paraId="1D09B192" w14:textId="38D59DE7" w:rsidR="003A6918" w:rsidRDefault="00AA37B7" w:rsidP="00506A9D">
      <w:pPr>
        <w:pStyle w:val="Level3"/>
        <w:numPr>
          <w:ilvl w:val="0"/>
          <w:numId w:val="37"/>
        </w:numPr>
        <w:tabs>
          <w:tab w:val="num" w:pos="1440"/>
        </w:tabs>
        <w:ind w:left="1440"/>
        <w:jc w:val="both"/>
      </w:pPr>
      <w:r>
        <w:t>Being considered for, presently being, or becoming debarred, suspended, ineligible, or excluded from contracting with any state or federal entity:</w:t>
      </w:r>
    </w:p>
    <w:p w14:paraId="1F9A6C78" w14:textId="7744E30B" w:rsidR="003A6918" w:rsidRDefault="00DA2208" w:rsidP="00506A9D">
      <w:pPr>
        <w:pStyle w:val="Level3"/>
        <w:numPr>
          <w:ilvl w:val="0"/>
          <w:numId w:val="37"/>
        </w:numPr>
        <w:tabs>
          <w:tab w:val="num" w:pos="1440"/>
        </w:tabs>
        <w:ind w:left="1440"/>
        <w:jc w:val="both"/>
      </w:pPr>
      <w:r>
        <w:t xml:space="preserve">Submitting </w:t>
      </w:r>
      <w:r w:rsidR="005B7DF6">
        <w:t>a</w:t>
      </w:r>
      <w:r>
        <w:t xml:space="preserve"> </w:t>
      </w:r>
      <w:r w:rsidR="00BB2836">
        <w:t>solicitation response</w:t>
      </w:r>
      <w:r>
        <w:t xml:space="preserve"> on behalf of another </w:t>
      </w:r>
      <w:r w:rsidR="00020A4A">
        <w:t>P</w:t>
      </w:r>
      <w:r>
        <w:t>arty or entity;</w:t>
      </w:r>
      <w:r w:rsidR="007231B8">
        <w:t xml:space="preserve"> and</w:t>
      </w:r>
    </w:p>
    <w:p w14:paraId="694457AA" w14:textId="17EDF9F2" w:rsidR="00DA2208" w:rsidRDefault="005B7DF6" w:rsidP="00506A9D">
      <w:pPr>
        <w:pStyle w:val="Level3"/>
        <w:numPr>
          <w:ilvl w:val="0"/>
          <w:numId w:val="37"/>
        </w:numPr>
        <w:tabs>
          <w:tab w:val="num" w:pos="1440"/>
        </w:tabs>
        <w:ind w:left="1440"/>
        <w:jc w:val="both"/>
      </w:pPr>
      <w:r>
        <w:t>Collud</w:t>
      </w:r>
      <w:r w:rsidR="00293818">
        <w:t>ing</w:t>
      </w:r>
      <w:r w:rsidR="00DA2208">
        <w:t xml:space="preserve"> with any person or entity to influence the bidding process, submit sham </w:t>
      </w:r>
      <w:r w:rsidR="00BB2836">
        <w:t>solicitation responses</w:t>
      </w:r>
      <w:r w:rsidR="00DA2208">
        <w:t xml:space="preserve">, preclude bidding, fix pricing or costs, </w:t>
      </w:r>
      <w:r>
        <w:t xml:space="preserve">create an unfair advantage, subvert the </w:t>
      </w:r>
      <w:r w:rsidR="00BB2836">
        <w:t>solicitation response</w:t>
      </w:r>
      <w:r>
        <w:t>, or prejudice the State</w:t>
      </w:r>
      <w:r w:rsidR="006016D4">
        <w:t>.</w:t>
      </w:r>
    </w:p>
    <w:p w14:paraId="7DE3F869" w14:textId="77777777" w:rsidR="00AA37B7" w:rsidRPr="00514090" w:rsidRDefault="00AA37B7" w:rsidP="00B63AA9">
      <w:pPr>
        <w:pStyle w:val="Level2Body"/>
      </w:pPr>
    </w:p>
    <w:p w14:paraId="2DBDC450" w14:textId="77777777" w:rsidR="00DA2208" w:rsidRPr="00514090" w:rsidRDefault="00DA2208" w:rsidP="00B63AA9">
      <w:pPr>
        <w:pStyle w:val="Level2Body"/>
      </w:pPr>
      <w:r w:rsidRPr="00514090">
        <w:t xml:space="preserve">The </w:t>
      </w:r>
      <w:r w:rsidR="002E7542">
        <w:t>bidder</w:t>
      </w:r>
      <w:r w:rsidR="002E7542" w:rsidRPr="00514090">
        <w:t xml:space="preserve"> </w:t>
      </w:r>
      <w:r w:rsidRPr="00514090">
        <w:t xml:space="preserve">shall include this clause in any subcontract </w:t>
      </w:r>
      <w:proofErr w:type="gramStart"/>
      <w:r w:rsidRPr="00514090">
        <w:t>entered into</w:t>
      </w:r>
      <w:proofErr w:type="gramEnd"/>
      <w:r w:rsidRPr="00514090">
        <w:t xml:space="preserve"> for the exclusive purpose of </w:t>
      </w:r>
      <w:proofErr w:type="gramStart"/>
      <w:r w:rsidRPr="00514090">
        <w:t>performing</w:t>
      </w:r>
      <w:proofErr w:type="gramEnd"/>
      <w:r w:rsidRPr="00514090">
        <w:t xml:space="preserve"> this contract.</w:t>
      </w:r>
    </w:p>
    <w:p w14:paraId="642107C1" w14:textId="77777777" w:rsidR="00DA2208" w:rsidRPr="002B2CFA" w:rsidRDefault="00DA2208" w:rsidP="00D53335">
      <w:pPr>
        <w:pStyle w:val="Level2Body"/>
      </w:pPr>
    </w:p>
    <w:p w14:paraId="62335705" w14:textId="77777777" w:rsidR="00176F72" w:rsidRPr="002B2CFA" w:rsidRDefault="00C47335" w:rsidP="00D53335">
      <w:pPr>
        <w:pStyle w:val="Level2Body"/>
      </w:pPr>
      <w:r>
        <w:t>Bidder</w:t>
      </w:r>
      <w:r w:rsidR="000215E4" w:rsidRPr="002B2CFA">
        <w:t xml:space="preserve"> </w:t>
      </w:r>
      <w:r w:rsidR="00DA2208" w:rsidRPr="002B2CFA">
        <w:t xml:space="preserve">shall have an affirmative duty to report any violations of this clause by the </w:t>
      </w:r>
      <w:r>
        <w:t>bidder</w:t>
      </w:r>
      <w:r w:rsidR="000215E4" w:rsidRPr="002B2CFA">
        <w:t xml:space="preserve"> </w:t>
      </w:r>
      <w:r w:rsidR="00DA2208" w:rsidRPr="002B2CFA">
        <w:t>throughout the bidding process and throughout the term of this contract</w:t>
      </w:r>
      <w:r w:rsidR="00D72360" w:rsidRPr="002B2CFA">
        <w:t xml:space="preserve"> for the </w:t>
      </w:r>
      <w:r w:rsidR="00706E67">
        <w:t>awarded bidder</w:t>
      </w:r>
      <w:r w:rsidR="000215E4" w:rsidRPr="002B2CFA">
        <w:t xml:space="preserve"> </w:t>
      </w:r>
      <w:r w:rsidR="00D72360" w:rsidRPr="002B2CFA">
        <w:t>and their subcontractors</w:t>
      </w:r>
      <w:r w:rsidR="00DA2208" w:rsidRPr="002B2CFA">
        <w:t>.</w:t>
      </w:r>
    </w:p>
    <w:bookmarkEnd w:id="80"/>
    <w:p w14:paraId="669E47D6" w14:textId="77777777" w:rsidR="00176F72" w:rsidRDefault="00176F72" w:rsidP="00EA352C">
      <w:pPr>
        <w:pStyle w:val="Level2Body"/>
        <w:rPr>
          <w:rFonts w:cs="Arial"/>
          <w:szCs w:val="18"/>
        </w:rPr>
      </w:pPr>
    </w:p>
    <w:p w14:paraId="6136C198" w14:textId="77777777" w:rsidR="00176F72" w:rsidRPr="003763B4" w:rsidRDefault="00176F72" w:rsidP="00506A9D">
      <w:pPr>
        <w:pStyle w:val="Level2"/>
        <w:numPr>
          <w:ilvl w:val="1"/>
          <w:numId w:val="7"/>
        </w:numPr>
        <w:jc w:val="both"/>
      </w:pPr>
      <w:bookmarkStart w:id="81" w:name="_Toc126238517"/>
      <w:bookmarkStart w:id="82" w:name="_Toc129770774"/>
      <w:bookmarkStart w:id="83" w:name="_Toc169814767"/>
      <w:bookmarkStart w:id="84" w:name="_Toc240464831"/>
      <w:r w:rsidRPr="003763B4">
        <w:t xml:space="preserve">DEVIATIONS FROM </w:t>
      </w:r>
      <w:bookmarkEnd w:id="81"/>
      <w:bookmarkEnd w:id="82"/>
      <w:r w:rsidR="00900F75">
        <w:t>THE SOLICITATION</w:t>
      </w:r>
      <w:bookmarkEnd w:id="83"/>
      <w:bookmarkEnd w:id="84"/>
    </w:p>
    <w:p w14:paraId="0CADD0CB" w14:textId="77777777" w:rsidR="00176F72" w:rsidRPr="002B2CFA" w:rsidRDefault="00176F72" w:rsidP="00B63AA9">
      <w:pPr>
        <w:pStyle w:val="Level2Body"/>
      </w:pPr>
      <w:r w:rsidRPr="002B2CFA">
        <w:t xml:space="preserve">The requirements contained in the </w:t>
      </w:r>
      <w:r w:rsidR="00915B42">
        <w:t>solicitation</w:t>
      </w:r>
      <w:r w:rsidR="008E1AD8">
        <w:t xml:space="preserve"> </w:t>
      </w:r>
      <w:r w:rsidR="00C50718">
        <w:t xml:space="preserve">(Sections </w:t>
      </w:r>
      <w:r w:rsidR="004F2F0B">
        <w:t xml:space="preserve">II </w:t>
      </w:r>
      <w:r w:rsidR="00C50718">
        <w:t>thr</w:t>
      </w:r>
      <w:r w:rsidR="003A26D2">
        <w:t>o</w:t>
      </w:r>
      <w:r w:rsidR="00C50718">
        <w:t>u</w:t>
      </w:r>
      <w:r w:rsidR="003A26D2">
        <w:t>gh</w:t>
      </w:r>
      <w:r w:rsidR="004F2F0B">
        <w:t xml:space="preserve"> VI</w:t>
      </w:r>
      <w:r w:rsidR="00ED0B08">
        <w:t>)</w:t>
      </w:r>
      <w:r w:rsidRPr="002B2CFA">
        <w:t xml:space="preserve"> become a part of the terms and conditions of the contract resulting from this </w:t>
      </w:r>
      <w:r w:rsidR="00915B42">
        <w:t>solicitation</w:t>
      </w:r>
      <w:r w:rsidRPr="002B2CFA">
        <w:t xml:space="preserve">. Any deviations from the </w:t>
      </w:r>
      <w:r w:rsidR="00915B42">
        <w:t>solicitation</w:t>
      </w:r>
      <w:r w:rsidR="008E1AD8" w:rsidRPr="002B2CFA">
        <w:t xml:space="preserve"> </w:t>
      </w:r>
      <w:r w:rsidR="00A870A8" w:rsidRPr="002B2CFA">
        <w:t xml:space="preserve">in </w:t>
      </w:r>
      <w:r w:rsidR="00DC387A">
        <w:t xml:space="preserve">Sections </w:t>
      </w:r>
      <w:r w:rsidR="004F2F0B">
        <w:t xml:space="preserve">II </w:t>
      </w:r>
      <w:r w:rsidR="00DC387A">
        <w:t>thr</w:t>
      </w:r>
      <w:r w:rsidR="003A26D2">
        <w:t>o</w:t>
      </w:r>
      <w:r w:rsidR="00DC387A">
        <w:t>u</w:t>
      </w:r>
      <w:r w:rsidR="003A26D2">
        <w:t>gh</w:t>
      </w:r>
      <w:r w:rsidR="00DC387A">
        <w:t xml:space="preserve"> </w:t>
      </w:r>
      <w:r w:rsidR="004F2F0B">
        <w:t xml:space="preserve">VI </w:t>
      </w:r>
      <w:r w:rsidRPr="002B2CFA">
        <w:t xml:space="preserve">must be clearly defined by the </w:t>
      </w:r>
      <w:r w:rsidR="00C47335">
        <w:t>bidder</w:t>
      </w:r>
      <w:r w:rsidR="000215E4" w:rsidRPr="002B2CFA">
        <w:t xml:space="preserve"> </w:t>
      </w:r>
      <w:r w:rsidRPr="002B2CFA">
        <w:t xml:space="preserve">in its </w:t>
      </w:r>
      <w:r w:rsidR="00280402">
        <w:t>solicitation response</w:t>
      </w:r>
      <w:r w:rsidRPr="002B2CFA">
        <w:t xml:space="preserve"> and, if accepted by the State, will become part of the contract. Any specifically defined deviations must not </w:t>
      </w:r>
      <w:proofErr w:type="gramStart"/>
      <w:r w:rsidRPr="002B2CFA">
        <w:t>be in conflict with</w:t>
      </w:r>
      <w:proofErr w:type="gramEnd"/>
      <w:r w:rsidRPr="002B2CFA">
        <w:t xml:space="preserve"> the basic nature of the </w:t>
      </w:r>
      <w:r w:rsidR="00915B42">
        <w:t>solicitation</w:t>
      </w:r>
      <w:r w:rsidRPr="002B2CFA">
        <w:t xml:space="preserve">, requirements, or applicable state or federal laws or statutes. “Deviation”, for the purposes of this </w:t>
      </w:r>
      <w:r w:rsidR="00915B42">
        <w:t>solicitation</w:t>
      </w:r>
      <w:r w:rsidRPr="002B2CFA">
        <w:t xml:space="preserve">, means any proposed changes or alterations to either the contractual language or deliverables within the scope of this </w:t>
      </w:r>
      <w:r w:rsidR="00915B42">
        <w:t>solicitation</w:t>
      </w:r>
      <w:r w:rsidRPr="002B2CFA">
        <w:t>. The State discourages deviations and reserves the right to reject proposed deviations.</w:t>
      </w:r>
    </w:p>
    <w:p w14:paraId="032FB6CB" w14:textId="77777777" w:rsidR="00CA605C" w:rsidRDefault="00CA605C" w:rsidP="00C7550D">
      <w:pPr>
        <w:pStyle w:val="Level2Body"/>
        <w:ind w:left="0"/>
      </w:pPr>
    </w:p>
    <w:p w14:paraId="58844251" w14:textId="77777777" w:rsidR="00176F72" w:rsidRPr="002A04D7" w:rsidRDefault="00176F72" w:rsidP="00506A9D">
      <w:pPr>
        <w:pStyle w:val="Level2"/>
        <w:numPr>
          <w:ilvl w:val="1"/>
          <w:numId w:val="7"/>
        </w:numPr>
        <w:jc w:val="both"/>
      </w:pPr>
      <w:bookmarkStart w:id="85" w:name="_Toc126238519"/>
      <w:bookmarkStart w:id="86" w:name="_Toc129770776"/>
      <w:bookmarkStart w:id="87" w:name="_Toc169814768"/>
      <w:bookmarkStart w:id="88" w:name="_Toc240464832"/>
      <w:r w:rsidRPr="003763B4">
        <w:t xml:space="preserve">SUBMISSION OF </w:t>
      </w:r>
      <w:r w:rsidR="00280402">
        <w:t>SOLICITATION RESPONSES</w:t>
      </w:r>
      <w:bookmarkEnd w:id="85"/>
      <w:bookmarkEnd w:id="86"/>
      <w:bookmarkEnd w:id="87"/>
      <w:bookmarkEnd w:id="88"/>
    </w:p>
    <w:p w14:paraId="64F0FC96" w14:textId="77777777" w:rsidR="008F4673" w:rsidRPr="00DB09AF" w:rsidRDefault="008F4673" w:rsidP="00B63AA9">
      <w:pPr>
        <w:pStyle w:val="Level2Body"/>
        <w:rPr>
          <w:color w:val="auto"/>
        </w:rPr>
      </w:pPr>
      <w:r>
        <w:t xml:space="preserve">The State is </w:t>
      </w:r>
      <w:r>
        <w:rPr>
          <w:color w:val="auto"/>
        </w:rPr>
        <w:t xml:space="preserve">only accepting electronic responses submitted in accordance with this </w:t>
      </w:r>
      <w:r w:rsidR="00DB6CA1">
        <w:rPr>
          <w:color w:val="auto"/>
        </w:rPr>
        <w:t>solicitation</w:t>
      </w:r>
      <w:r>
        <w:rPr>
          <w:color w:val="auto"/>
        </w:rPr>
        <w:t>.</w:t>
      </w:r>
      <w:r>
        <w:rPr>
          <w:color w:val="FF0000"/>
        </w:rPr>
        <w:t xml:space="preserve"> </w:t>
      </w:r>
      <w:r>
        <w:t xml:space="preserve">The State will not accept </w:t>
      </w:r>
      <w:r w:rsidR="00C7550D">
        <w:t>solicitation responses</w:t>
      </w:r>
      <w:r w:rsidRPr="00DB09AF">
        <w:rPr>
          <w:color w:val="auto"/>
        </w:rPr>
        <w:t xml:space="preserve"> by mail, email, voice, or telephone, unless otherwise explicitly stated in writing by the State. </w:t>
      </w:r>
    </w:p>
    <w:p w14:paraId="0C16EB33" w14:textId="77777777" w:rsidR="008F4673" w:rsidRPr="00DB09AF" w:rsidRDefault="008F4673" w:rsidP="00B63AA9">
      <w:pPr>
        <w:pStyle w:val="Level2Body"/>
        <w:rPr>
          <w:color w:val="auto"/>
        </w:rPr>
      </w:pPr>
    </w:p>
    <w:p w14:paraId="6649BBCC" w14:textId="77777777" w:rsidR="00E76D53" w:rsidRDefault="008F4673" w:rsidP="00D53335">
      <w:pPr>
        <w:pStyle w:val="Level2Body"/>
      </w:pPr>
      <w:r>
        <w:t xml:space="preserve">Pages may be consecutively numbered for the entire </w:t>
      </w:r>
      <w:r w:rsidR="00280402">
        <w:t>solicitation response</w:t>
      </w:r>
      <w:r>
        <w:t xml:space="preserve"> or may be numbered consecutively within sections. Figures and tables should be numbered and referenced in the text by that number. They should be placed as close as possible to the referencing text. </w:t>
      </w:r>
    </w:p>
    <w:p w14:paraId="35B66AC2" w14:textId="77777777" w:rsidR="00E76D53" w:rsidRDefault="00E76D53" w:rsidP="00D53335">
      <w:pPr>
        <w:pStyle w:val="Level2Body"/>
      </w:pPr>
    </w:p>
    <w:p w14:paraId="322A72AA" w14:textId="77777777" w:rsidR="008F4673" w:rsidRDefault="008F4673" w:rsidP="00D53335">
      <w:pPr>
        <w:pStyle w:val="Level2Body"/>
      </w:pPr>
      <w:r>
        <w:t xml:space="preserve">The Technical </w:t>
      </w:r>
      <w:r w:rsidR="00280402">
        <w:t>Responses</w:t>
      </w:r>
      <w:r>
        <w:t xml:space="preserve"> should not contain any reference to dollar amounts. However, information such as data concerning labor hours and categories, materials, subcontracts and so forth, shall be considered in the Technical </w:t>
      </w:r>
      <w:r w:rsidR="006D3E44">
        <w:t xml:space="preserve">Response </w:t>
      </w:r>
      <w:r>
        <w:t xml:space="preserve">so that the bidder’s understanding of the scope of work may be evaluated. The Technical </w:t>
      </w:r>
      <w:r w:rsidR="006D3E44">
        <w:t>Response</w:t>
      </w:r>
      <w:r>
        <w:t xml:space="preserve"> shall disclose the bidder’s technical </w:t>
      </w:r>
      <w:r w:rsidR="006D3E44">
        <w:t>requirements</w:t>
      </w:r>
      <w:r>
        <w:t xml:space="preserve"> in as much detail as possible, including, but not limited to, the information required by the Technical </w:t>
      </w:r>
      <w:r w:rsidR="006D3E44">
        <w:t>Response</w:t>
      </w:r>
      <w:r>
        <w:t xml:space="preserve"> instructions.</w:t>
      </w:r>
    </w:p>
    <w:p w14:paraId="217DA399" w14:textId="77777777" w:rsidR="008F4673" w:rsidRDefault="008F4673" w:rsidP="003A6918">
      <w:pPr>
        <w:pStyle w:val="Level3"/>
        <w:numPr>
          <w:ilvl w:val="0"/>
          <w:numId w:val="0"/>
        </w:numPr>
        <w:tabs>
          <w:tab w:val="num" w:pos="1440"/>
        </w:tabs>
        <w:ind w:left="810"/>
        <w:jc w:val="both"/>
      </w:pPr>
    </w:p>
    <w:p w14:paraId="6BF9F521" w14:textId="77777777" w:rsidR="008F4673" w:rsidRDefault="008F4673" w:rsidP="00B63AA9">
      <w:pPr>
        <w:pStyle w:val="Level2Body"/>
      </w:pPr>
      <w:bookmarkStart w:id="89" w:name="_Hlk167186810"/>
      <w:bookmarkStart w:id="90" w:name="_Hlk168398297"/>
      <w:r>
        <w:t xml:space="preserve">It is the bidder’s responsibility to ensure the </w:t>
      </w:r>
      <w:r w:rsidR="00DB6CA1">
        <w:t>solicitation response</w:t>
      </w:r>
      <w:r>
        <w:t xml:space="preserve"> is received electronically by the date and time indicated in the Schedule of Events. </w:t>
      </w:r>
      <w:r w:rsidR="006D3E44">
        <w:t>Solicitation Responses</w:t>
      </w:r>
      <w:r>
        <w:t xml:space="preserve"> must be submitted via ShareFile by the date and time of the opening </w:t>
      </w:r>
      <w:proofErr w:type="gramStart"/>
      <w:r>
        <w:t>per</w:t>
      </w:r>
      <w:proofErr w:type="gramEnd"/>
      <w:r>
        <w:t xml:space="preserve"> the Schedule of Events. No late </w:t>
      </w:r>
      <w:r w:rsidR="006D3E44">
        <w:t>solicitation responses</w:t>
      </w:r>
      <w:r>
        <w:t xml:space="preserve"> will be accepted.</w:t>
      </w:r>
    </w:p>
    <w:bookmarkEnd w:id="89"/>
    <w:p w14:paraId="6F3DD6F1" w14:textId="77777777" w:rsidR="008F4673" w:rsidRDefault="008F4673" w:rsidP="00B63AA9">
      <w:pPr>
        <w:pStyle w:val="Level2Body"/>
      </w:pPr>
    </w:p>
    <w:p w14:paraId="326BC161" w14:textId="77777777" w:rsidR="008F4673" w:rsidRDefault="008F4673" w:rsidP="00D53335">
      <w:pPr>
        <w:pStyle w:val="Level2Body"/>
      </w:pPr>
      <w:r>
        <w:t xml:space="preserve">It is the responsibility of the bidder to check the website for all information relevant to this </w:t>
      </w:r>
      <w:r w:rsidR="00DB6CA1">
        <w:t>solicitation</w:t>
      </w:r>
      <w:r>
        <w:t xml:space="preserve"> to include addenda and/or amendments issued prior to the opening date. </w:t>
      </w:r>
      <w:r w:rsidR="00C879F8">
        <w:t>The w</w:t>
      </w:r>
      <w:r>
        <w:t xml:space="preserve">ebsite </w:t>
      </w:r>
      <w:r w:rsidR="00C879F8">
        <w:t xml:space="preserve">can be found here: </w:t>
      </w:r>
      <w:hyperlink r:id="rId25" w:history="1">
        <w:r w:rsidR="00C879F8" w:rsidRPr="00120D8C">
          <w:rPr>
            <w:rStyle w:val="Hyperlink"/>
            <w:sz w:val="18"/>
          </w:rPr>
          <w:t>https://das.nebraska.gov/materiel/bidopps.html</w:t>
        </w:r>
      </w:hyperlink>
      <w:r w:rsidR="00C879F8">
        <w:t xml:space="preserve">. </w:t>
      </w:r>
    </w:p>
    <w:p w14:paraId="6AE67A61" w14:textId="77777777" w:rsidR="008F4673" w:rsidRDefault="008F4673" w:rsidP="00D53335">
      <w:pPr>
        <w:pStyle w:val="Level2Body"/>
      </w:pPr>
    </w:p>
    <w:p w14:paraId="26F1DAC5" w14:textId="77777777" w:rsidR="008F4673" w:rsidRDefault="008F4673" w:rsidP="00EA352C">
      <w:pPr>
        <w:pStyle w:val="Level2Body"/>
        <w:rPr>
          <w:color w:val="auto"/>
        </w:rPr>
      </w:pPr>
      <w:bookmarkStart w:id="91" w:name="_Hlk167186906"/>
      <w:r>
        <w:t xml:space="preserve">Emphasis should be concentrated on conformance to the </w:t>
      </w:r>
      <w:r w:rsidR="00DB6CA1">
        <w:t>solicitation</w:t>
      </w:r>
      <w:r>
        <w:t xml:space="preserve"> instructions, responsiveness to requirements, completeness, and clarity of content. If the </w:t>
      </w:r>
      <w:r w:rsidR="00BB2836">
        <w:t>solicitation response</w:t>
      </w:r>
      <w:r>
        <w:t xml:space="preserve"> is presented in such a fashion that makes evaluation </w:t>
      </w:r>
      <w:r w:rsidRPr="00DB09AF">
        <w:rPr>
          <w:color w:val="auto"/>
        </w:rPr>
        <w:t xml:space="preserve">difficult or overly time consuming the State reserves the right to reject the </w:t>
      </w:r>
      <w:r w:rsidR="00BB2836">
        <w:rPr>
          <w:color w:val="auto"/>
        </w:rPr>
        <w:t>solicitation response</w:t>
      </w:r>
      <w:r w:rsidRPr="00DB09AF">
        <w:rPr>
          <w:color w:val="auto"/>
        </w:rPr>
        <w:t xml:space="preserve"> as non-conforming.</w:t>
      </w:r>
    </w:p>
    <w:p w14:paraId="2762710A" w14:textId="77777777" w:rsidR="006D3E44" w:rsidRPr="006963AE" w:rsidRDefault="006D3E44" w:rsidP="006D3E44">
      <w:pPr>
        <w:pStyle w:val="Level3Body"/>
        <w:ind w:left="0"/>
      </w:pPr>
    </w:p>
    <w:p w14:paraId="06974C53" w14:textId="77777777" w:rsidR="006D3E44" w:rsidRDefault="006D3E44" w:rsidP="006D3E44">
      <w:pPr>
        <w:pStyle w:val="Level3Body"/>
        <w:ind w:left="720"/>
      </w:pPr>
      <w:r>
        <w:t xml:space="preserve">The </w:t>
      </w:r>
      <w:r w:rsidRPr="006963AE">
        <w:t xml:space="preserve">ShareFile link for uploading </w:t>
      </w:r>
      <w:r>
        <w:t>Solicitation</w:t>
      </w:r>
      <w:r w:rsidRPr="006963AE">
        <w:t xml:space="preserve"> </w:t>
      </w:r>
      <w:r>
        <w:t>R</w:t>
      </w:r>
      <w:r w:rsidRPr="006963AE">
        <w:t>esponse(s) is provided in the Schedule of Events, Section</w:t>
      </w:r>
      <w:r w:rsidR="0032563C">
        <w:t xml:space="preserve"> </w:t>
      </w:r>
      <w:r w:rsidR="004F2F0B">
        <w:t>I.C.</w:t>
      </w:r>
    </w:p>
    <w:bookmarkEnd w:id="90"/>
    <w:p w14:paraId="7557CEC3" w14:textId="77777777" w:rsidR="00E76D53" w:rsidRDefault="00E76D53" w:rsidP="00EA352C">
      <w:pPr>
        <w:pStyle w:val="Level2Body"/>
        <w:rPr>
          <w:color w:val="auto"/>
        </w:rPr>
      </w:pPr>
    </w:p>
    <w:p w14:paraId="44A3FB09" w14:textId="77777777" w:rsidR="00E76D53" w:rsidRDefault="00E76D53" w:rsidP="00E76D53">
      <w:pPr>
        <w:pStyle w:val="Level2Body"/>
        <w:jc w:val="center"/>
        <w:rPr>
          <w:rFonts w:cs="Arial"/>
          <w:b/>
          <w:bCs/>
          <w:szCs w:val="18"/>
        </w:rPr>
      </w:pPr>
      <w:r w:rsidRPr="006963AE">
        <w:rPr>
          <w:rFonts w:cs="Arial"/>
          <w:b/>
          <w:bCs/>
          <w:szCs w:val="18"/>
        </w:rPr>
        <w:t xml:space="preserve">***UNLESS OTHERWISE NOTED, DO NOT SUBMIT DOCUMENTS </w:t>
      </w:r>
    </w:p>
    <w:p w14:paraId="61E26D32" w14:textId="77777777" w:rsidR="00E76D53" w:rsidRPr="006963AE" w:rsidRDefault="00E76D53" w:rsidP="00E76D53">
      <w:pPr>
        <w:pStyle w:val="Level2Body"/>
        <w:jc w:val="center"/>
        <w:rPr>
          <w:b/>
          <w:bCs/>
          <w:color w:val="FF0000"/>
          <w:sz w:val="16"/>
          <w:szCs w:val="22"/>
        </w:rPr>
      </w:pPr>
      <w:r w:rsidRPr="006963AE">
        <w:rPr>
          <w:rFonts w:cs="Arial"/>
          <w:b/>
          <w:bCs/>
          <w:szCs w:val="18"/>
        </w:rPr>
        <w:t>THAT CAN ONLY BE ACCESSED WITH A PASSWORD***</w:t>
      </w:r>
    </w:p>
    <w:bookmarkEnd w:id="91"/>
    <w:p w14:paraId="46840AB4" w14:textId="77777777" w:rsidR="008F4673" w:rsidRPr="00DB09AF" w:rsidRDefault="008F4673" w:rsidP="002139EA">
      <w:pPr>
        <w:pStyle w:val="Level2Body"/>
        <w:ind w:left="0"/>
        <w:rPr>
          <w:color w:val="auto"/>
        </w:rPr>
      </w:pPr>
    </w:p>
    <w:p w14:paraId="529B78AD" w14:textId="77777777" w:rsidR="008F4673" w:rsidRDefault="008F4673" w:rsidP="00506A9D">
      <w:pPr>
        <w:pStyle w:val="Level3"/>
        <w:numPr>
          <w:ilvl w:val="2"/>
          <w:numId w:val="9"/>
        </w:numPr>
        <w:tabs>
          <w:tab w:val="num" w:pos="1440"/>
        </w:tabs>
        <w:jc w:val="both"/>
        <w:rPr>
          <w:b/>
        </w:rPr>
      </w:pPr>
      <w:bookmarkStart w:id="92" w:name="_Hlk167187184"/>
      <w:r>
        <w:rPr>
          <w:b/>
        </w:rPr>
        <w:t xml:space="preserve">Bidders must submit responses via ShareFile using the </w:t>
      </w:r>
      <w:r w:rsidR="00BB2836">
        <w:rPr>
          <w:b/>
        </w:rPr>
        <w:t xml:space="preserve">solicitation </w:t>
      </w:r>
      <w:r>
        <w:rPr>
          <w:b/>
        </w:rPr>
        <w:t xml:space="preserve">submission link. </w:t>
      </w:r>
    </w:p>
    <w:p w14:paraId="31716428" w14:textId="77777777" w:rsidR="008F4673" w:rsidRDefault="008F4673" w:rsidP="00B63AA9">
      <w:pPr>
        <w:pStyle w:val="Level3Body"/>
      </w:pPr>
      <w:r>
        <w:t xml:space="preserve">Note: Not all browsers are compatible with ShareFile. Currently </w:t>
      </w:r>
      <w:r w:rsidR="001F0061">
        <w:t xml:space="preserve">Google </w:t>
      </w:r>
      <w:r>
        <w:t>Chrome, Internet Explorer</w:t>
      </w:r>
      <w:r w:rsidR="001F0061">
        <w:t>, Microsoft Edge, Safari,</w:t>
      </w:r>
      <w:r>
        <w:t xml:space="preserve"> and Firefox are compatible. After the bidder clicks the </w:t>
      </w:r>
      <w:r w:rsidR="00BB2836">
        <w:t>solicitation response</w:t>
      </w:r>
      <w:r>
        <w:t xml:space="preserve"> submission link, the bidder will be prompted to enter contact information including an e-mail address. By entering an e-mail address, the bidder should receive a confirmation email confirming the successful upload directly from ShareFile. </w:t>
      </w:r>
    </w:p>
    <w:p w14:paraId="661C2E2B" w14:textId="77777777" w:rsidR="008F4673" w:rsidRDefault="008F4673" w:rsidP="00B63AA9">
      <w:pPr>
        <w:pStyle w:val="Level3Body"/>
        <w:rPr>
          <w:highlight w:val="yellow"/>
        </w:rPr>
      </w:pPr>
    </w:p>
    <w:p w14:paraId="62240714" w14:textId="4417DE09" w:rsidR="008F4673" w:rsidRDefault="00090008" w:rsidP="00D53335">
      <w:pPr>
        <w:pStyle w:val="Level3Body"/>
      </w:pPr>
      <w:r w:rsidRPr="002139EA">
        <w:t xml:space="preserve">ShareFile link for uploading </w:t>
      </w:r>
      <w:r w:rsidR="00DB6CA1" w:rsidRPr="002139EA">
        <w:t>solicitation</w:t>
      </w:r>
      <w:r w:rsidRPr="002139EA">
        <w:t xml:space="preserve"> response(s) provided in the Schedule of Events, Section</w:t>
      </w:r>
      <w:r w:rsidR="001237EC" w:rsidRPr="002139EA">
        <w:t xml:space="preserve"> </w:t>
      </w:r>
      <w:r w:rsidR="001237EC" w:rsidRPr="002139EA">
        <w:fldChar w:fldCharType="begin"/>
      </w:r>
      <w:r w:rsidR="001237EC" w:rsidRPr="002139EA">
        <w:instrText xml:space="preserve"> REF _Ref130386580 \w \h </w:instrText>
      </w:r>
      <w:r w:rsidR="00E76D53">
        <w:instrText xml:space="preserve"> \* MERGEFORMAT </w:instrText>
      </w:r>
      <w:r w:rsidR="001237EC" w:rsidRPr="002139EA">
        <w:fldChar w:fldCharType="separate"/>
      </w:r>
      <w:r w:rsidR="00126262">
        <w:t>A.C</w:t>
      </w:r>
      <w:r w:rsidR="001237EC" w:rsidRPr="002139EA">
        <w:fldChar w:fldCharType="end"/>
      </w:r>
      <w:r w:rsidR="001237EC" w:rsidRPr="002139EA">
        <w:t>.</w:t>
      </w:r>
      <w:r w:rsidRPr="002139EA">
        <w:t xml:space="preserve"> </w:t>
      </w:r>
    </w:p>
    <w:bookmarkEnd w:id="92"/>
    <w:p w14:paraId="1B3073D8" w14:textId="77777777" w:rsidR="008F4673" w:rsidRDefault="008F4673" w:rsidP="003A6918">
      <w:pPr>
        <w:pStyle w:val="Level3"/>
        <w:numPr>
          <w:ilvl w:val="0"/>
          <w:numId w:val="0"/>
        </w:numPr>
        <w:tabs>
          <w:tab w:val="left" w:pos="720"/>
        </w:tabs>
        <w:ind w:left="1620"/>
        <w:jc w:val="both"/>
      </w:pPr>
    </w:p>
    <w:p w14:paraId="2CD8D653" w14:textId="77777777" w:rsidR="008F4673" w:rsidRDefault="008F4673" w:rsidP="00506A9D">
      <w:pPr>
        <w:pStyle w:val="Level4"/>
        <w:numPr>
          <w:ilvl w:val="3"/>
          <w:numId w:val="9"/>
        </w:numPr>
        <w:jc w:val="both"/>
      </w:pPr>
      <w:bookmarkStart w:id="93" w:name="_Hlk167187321"/>
      <w:r>
        <w:t xml:space="preserve">The </w:t>
      </w:r>
      <w:r w:rsidR="006D3E44">
        <w:t>Solicitation response</w:t>
      </w:r>
      <w:r>
        <w:t xml:space="preserve"> and Proprietary information should be uploaded as separate and distinct files. </w:t>
      </w:r>
    </w:p>
    <w:p w14:paraId="15A2F21D" w14:textId="77777777" w:rsidR="00761977" w:rsidRDefault="00761977" w:rsidP="003A6918">
      <w:pPr>
        <w:pStyle w:val="Level4"/>
        <w:numPr>
          <w:ilvl w:val="0"/>
          <w:numId w:val="0"/>
        </w:numPr>
        <w:ind w:left="2160"/>
        <w:jc w:val="both"/>
      </w:pPr>
    </w:p>
    <w:p w14:paraId="272F12B6" w14:textId="77777777" w:rsidR="00761977" w:rsidRDefault="008F4673" w:rsidP="00506A9D">
      <w:pPr>
        <w:pStyle w:val="Level4"/>
        <w:numPr>
          <w:ilvl w:val="4"/>
          <w:numId w:val="9"/>
        </w:numPr>
        <w:jc w:val="both"/>
      </w:pPr>
      <w:r>
        <w:t>If duplicated</w:t>
      </w:r>
      <w:r w:rsidR="006D3E44">
        <w:t xml:space="preserve"> responses</w:t>
      </w:r>
      <w:r>
        <w:t xml:space="preserve"> are submitted, the State will retain only the most recently submitted response. </w:t>
      </w:r>
    </w:p>
    <w:p w14:paraId="53ED913B" w14:textId="77777777" w:rsidR="00761977" w:rsidRDefault="008F4673" w:rsidP="00506A9D">
      <w:pPr>
        <w:pStyle w:val="Level4"/>
        <w:numPr>
          <w:ilvl w:val="4"/>
          <w:numId w:val="9"/>
        </w:numPr>
        <w:jc w:val="both"/>
      </w:pPr>
      <w:r>
        <w:t xml:space="preserve">If it is the bidder’s intent to submit multiple </w:t>
      </w:r>
      <w:r w:rsidR="006D3E44">
        <w:t>responses</w:t>
      </w:r>
      <w:r>
        <w:t>, the bidder must clearly identify the separate submissions.</w:t>
      </w:r>
    </w:p>
    <w:p w14:paraId="5BE9585A" w14:textId="77777777" w:rsidR="008F4673" w:rsidRPr="00DB09AF" w:rsidRDefault="008F4673" w:rsidP="00506A9D">
      <w:pPr>
        <w:pStyle w:val="Level4"/>
        <w:numPr>
          <w:ilvl w:val="4"/>
          <w:numId w:val="9"/>
        </w:numPr>
        <w:jc w:val="both"/>
      </w:pPr>
      <w:r>
        <w:t xml:space="preserve">It is the bidder’s responsibility to allow time for electronic uploading. All file uploads must be completed by the Opening date and time per the Schedule of Events. No late </w:t>
      </w:r>
      <w:r w:rsidR="006D3E44">
        <w:t>responses</w:t>
      </w:r>
      <w:r w:rsidRPr="00DB09AF">
        <w:t xml:space="preserve"> will be accepted.</w:t>
      </w:r>
    </w:p>
    <w:bookmarkEnd w:id="93"/>
    <w:p w14:paraId="21EF5F52" w14:textId="77777777" w:rsidR="008F4673" w:rsidRPr="00DB09AF" w:rsidRDefault="008F4673" w:rsidP="003A6918">
      <w:pPr>
        <w:pStyle w:val="Level3"/>
        <w:numPr>
          <w:ilvl w:val="0"/>
          <w:numId w:val="0"/>
        </w:numPr>
        <w:tabs>
          <w:tab w:val="left" w:pos="720"/>
        </w:tabs>
        <w:ind w:left="1620"/>
        <w:jc w:val="both"/>
        <w:rPr>
          <w:color w:val="auto"/>
        </w:rPr>
      </w:pPr>
    </w:p>
    <w:p w14:paraId="77289278" w14:textId="77777777" w:rsidR="008F4673" w:rsidRDefault="008F4673" w:rsidP="00506A9D">
      <w:pPr>
        <w:pStyle w:val="Level4"/>
        <w:numPr>
          <w:ilvl w:val="3"/>
          <w:numId w:val="9"/>
        </w:numPr>
        <w:jc w:val="both"/>
      </w:pPr>
      <w:bookmarkStart w:id="94" w:name="_Toc29548559"/>
      <w:r>
        <w:t xml:space="preserve">ELECTRONIC </w:t>
      </w:r>
      <w:r w:rsidR="006D3E44">
        <w:t xml:space="preserve">SOLICITATION RESPONSE </w:t>
      </w:r>
      <w:r>
        <w:t>FILE NAMES</w:t>
      </w:r>
      <w:bookmarkEnd w:id="94"/>
    </w:p>
    <w:p w14:paraId="6A8802F2" w14:textId="77777777" w:rsidR="008F4673" w:rsidRDefault="008F4673" w:rsidP="003A6918">
      <w:pPr>
        <w:pStyle w:val="Level3"/>
        <w:numPr>
          <w:ilvl w:val="0"/>
          <w:numId w:val="0"/>
        </w:numPr>
        <w:tabs>
          <w:tab w:val="left" w:pos="720"/>
        </w:tabs>
        <w:ind w:left="2160"/>
        <w:jc w:val="both"/>
        <w:rPr>
          <w:color w:val="auto"/>
        </w:rPr>
      </w:pPr>
      <w:bookmarkStart w:id="95" w:name="_Hlk168398606"/>
      <w:r>
        <w:rPr>
          <w:color w:val="auto"/>
        </w:rPr>
        <w:t xml:space="preserve">The bidder should clearly identify the uploaded </w:t>
      </w:r>
      <w:r w:rsidR="006D3E44">
        <w:rPr>
          <w:color w:val="auto"/>
        </w:rPr>
        <w:t>solicitation response</w:t>
      </w:r>
      <w:r>
        <w:rPr>
          <w:color w:val="auto"/>
        </w:rPr>
        <w:t xml:space="preserve"> files. To assist in identification the bidder should use the following naming convention: </w:t>
      </w:r>
    </w:p>
    <w:p w14:paraId="7EE5F9C4" w14:textId="68749EF9" w:rsidR="008F4673" w:rsidRPr="00102EAC" w:rsidRDefault="00845FD2" w:rsidP="00506A9D">
      <w:pPr>
        <w:pStyle w:val="Level4"/>
        <w:numPr>
          <w:ilvl w:val="4"/>
          <w:numId w:val="9"/>
        </w:numPr>
        <w:jc w:val="both"/>
      </w:pPr>
      <w:bookmarkStart w:id="96" w:name="_Hlk167187482"/>
      <w:r w:rsidRPr="00C35F07">
        <w:rPr>
          <w:szCs w:val="18"/>
        </w:rPr>
        <w:t>127693 O5</w:t>
      </w:r>
      <w:r w:rsidR="008F4673" w:rsidRPr="00102EAC">
        <w:t xml:space="preserve"> Company Name   </w:t>
      </w:r>
    </w:p>
    <w:p w14:paraId="57ABDE12" w14:textId="77777777" w:rsidR="008F4673" w:rsidRDefault="008F4673" w:rsidP="003A6918">
      <w:pPr>
        <w:pStyle w:val="Level4"/>
        <w:numPr>
          <w:ilvl w:val="0"/>
          <w:numId w:val="0"/>
        </w:numPr>
        <w:ind w:left="2880"/>
        <w:jc w:val="both"/>
      </w:pPr>
      <w:r>
        <w:t xml:space="preserve">If multiple files are submitted for one </w:t>
      </w:r>
      <w:r w:rsidR="00DB6CA1">
        <w:t>solicitation</w:t>
      </w:r>
      <w:r>
        <w:t xml:space="preserve"> </w:t>
      </w:r>
      <w:r w:rsidR="006D3E44">
        <w:t>response</w:t>
      </w:r>
      <w:r>
        <w:t xml:space="preserve">, add number of files to file names:  </w:t>
      </w:r>
    </w:p>
    <w:p w14:paraId="77733AC4" w14:textId="0CF3B36D" w:rsidR="008F4673" w:rsidRDefault="00845FD2" w:rsidP="003A6918">
      <w:pPr>
        <w:pStyle w:val="Level6"/>
        <w:numPr>
          <w:ilvl w:val="0"/>
          <w:numId w:val="0"/>
        </w:numPr>
        <w:ind w:left="2880"/>
      </w:pPr>
      <w:r w:rsidRPr="00C35F07">
        <w:rPr>
          <w:szCs w:val="18"/>
        </w:rPr>
        <w:t>127693 O5</w:t>
      </w:r>
      <w:r w:rsidR="00877B64">
        <w:t xml:space="preserve"> </w:t>
      </w:r>
      <w:r w:rsidR="008F4673">
        <w:t xml:space="preserve">Company Name File 1 of 2 </w:t>
      </w:r>
    </w:p>
    <w:p w14:paraId="1AA2766E" w14:textId="42FDD2E4" w:rsidR="008F4673" w:rsidRDefault="00845FD2" w:rsidP="003A6918">
      <w:pPr>
        <w:pStyle w:val="Level6"/>
        <w:numPr>
          <w:ilvl w:val="0"/>
          <w:numId w:val="0"/>
        </w:numPr>
        <w:ind w:left="2880"/>
      </w:pPr>
      <w:r w:rsidRPr="00C35F07">
        <w:rPr>
          <w:szCs w:val="18"/>
        </w:rPr>
        <w:t>127693 O5</w:t>
      </w:r>
      <w:r w:rsidR="00877B64">
        <w:t xml:space="preserve"> </w:t>
      </w:r>
      <w:r w:rsidR="008F4673">
        <w:t>Company Name File 2 of 2</w:t>
      </w:r>
    </w:p>
    <w:p w14:paraId="65A60BF0" w14:textId="77777777" w:rsidR="008F4673" w:rsidRDefault="008F4673" w:rsidP="00506A9D">
      <w:pPr>
        <w:pStyle w:val="Level4"/>
        <w:numPr>
          <w:ilvl w:val="4"/>
          <w:numId w:val="9"/>
        </w:numPr>
        <w:jc w:val="both"/>
      </w:pPr>
      <w:r>
        <w:t xml:space="preserve">If multiple </w:t>
      </w:r>
      <w:r w:rsidR="006D3E44">
        <w:t xml:space="preserve">responses </w:t>
      </w:r>
      <w:r>
        <w:t xml:space="preserve">are submitted for the same </w:t>
      </w:r>
      <w:r w:rsidR="004E6E2C">
        <w:t>solicitation</w:t>
      </w:r>
      <w:r>
        <w:t xml:space="preserve">, add the </w:t>
      </w:r>
      <w:r w:rsidR="006D3E44">
        <w:t xml:space="preserve">response </w:t>
      </w:r>
      <w:r>
        <w:t xml:space="preserve">number to the file names: </w:t>
      </w:r>
    </w:p>
    <w:p w14:paraId="2E24D5F3" w14:textId="2AE58CF1" w:rsidR="008F4673" w:rsidRDefault="00845FD2" w:rsidP="003A6918">
      <w:pPr>
        <w:pStyle w:val="Level6"/>
        <w:numPr>
          <w:ilvl w:val="0"/>
          <w:numId w:val="0"/>
        </w:numPr>
        <w:ind w:left="2880"/>
      </w:pPr>
      <w:r w:rsidRPr="00C35F07">
        <w:rPr>
          <w:szCs w:val="18"/>
        </w:rPr>
        <w:t>127693 O5</w:t>
      </w:r>
      <w:r w:rsidR="00877B64">
        <w:t xml:space="preserve"> </w:t>
      </w:r>
      <w:r w:rsidR="008F4673">
        <w:t>Company Name</w:t>
      </w:r>
      <w:r w:rsidR="00784607">
        <w:t xml:space="preserve"> </w:t>
      </w:r>
      <w:r w:rsidR="006D3E44">
        <w:t xml:space="preserve">Response </w:t>
      </w:r>
      <w:r w:rsidR="008F4673">
        <w:t xml:space="preserve">1 File 1 of 2 </w:t>
      </w:r>
    </w:p>
    <w:bookmarkEnd w:id="95"/>
    <w:bookmarkEnd w:id="96"/>
    <w:p w14:paraId="563083FF" w14:textId="77777777" w:rsidR="008F4673" w:rsidRDefault="008F4673" w:rsidP="00B63AA9">
      <w:pPr>
        <w:pStyle w:val="Level2Body"/>
      </w:pPr>
    </w:p>
    <w:p w14:paraId="1E44BABC" w14:textId="299458EA" w:rsidR="008F4673" w:rsidRDefault="008F4673" w:rsidP="00D53335">
      <w:pPr>
        <w:pStyle w:val="Level2Body"/>
      </w:pPr>
      <w:bookmarkStart w:id="97" w:name="_Hlk168398834"/>
      <w:r>
        <w:t>The “</w:t>
      </w:r>
      <w:r w:rsidR="00003B2A">
        <w:t>Contractual Agreement Form</w:t>
      </w:r>
      <w:r>
        <w:t xml:space="preserve">” must be signed manually in ink or by </w:t>
      </w:r>
      <w:r w:rsidR="0025694E">
        <w:t>Docusign</w:t>
      </w:r>
      <w:r>
        <w:t xml:space="preserve"> and returned by the opening date and time along with the </w:t>
      </w:r>
      <w:r w:rsidR="0068631F">
        <w:t xml:space="preserve">bidder’s </w:t>
      </w:r>
      <w:r w:rsidR="00894905">
        <w:t>solicitation response</w:t>
      </w:r>
      <w:r>
        <w:t xml:space="preserve"> and any other requirements as stated in th</w:t>
      </w:r>
      <w:r w:rsidR="003F3831">
        <w:t>is</w:t>
      </w:r>
      <w:r>
        <w:t xml:space="preserve"> </w:t>
      </w:r>
      <w:r w:rsidR="003F3831">
        <w:t>solicitation</w:t>
      </w:r>
      <w:r>
        <w:t xml:space="preserve"> </w:t>
      </w:r>
      <w:proofErr w:type="gramStart"/>
      <w:r>
        <w:t>in order for</w:t>
      </w:r>
      <w:proofErr w:type="gramEnd"/>
      <w:r>
        <w:t xml:space="preserve"> the bidder’s </w:t>
      </w:r>
      <w:r w:rsidR="00915B42">
        <w:t>solicitation</w:t>
      </w:r>
      <w:r>
        <w:t xml:space="preserve"> response to be evaluated.</w:t>
      </w:r>
    </w:p>
    <w:p w14:paraId="4DBC83C1" w14:textId="77777777" w:rsidR="008F4673" w:rsidRDefault="008F4673" w:rsidP="00D53335">
      <w:pPr>
        <w:pStyle w:val="Level2Body"/>
      </w:pPr>
    </w:p>
    <w:p w14:paraId="54176B90" w14:textId="77777777" w:rsidR="00003B2A" w:rsidRDefault="00003B2A" w:rsidP="00EA352C">
      <w:pPr>
        <w:pStyle w:val="Level2Body"/>
      </w:pPr>
      <w:r w:rsidRPr="00003B2A">
        <w:lastRenderedPageBreak/>
        <w:t>By signing this Contractual Agreement Form, the bidder guarantees compliance with the provisions stated in this solicitation and agrees to the terms and conditions unless otherwise indicated in writing.</w:t>
      </w:r>
      <w:bookmarkEnd w:id="97"/>
    </w:p>
    <w:p w14:paraId="5933BA31" w14:textId="77777777" w:rsidR="006D4F2F" w:rsidRDefault="006D4F2F" w:rsidP="00BD49A4">
      <w:pPr>
        <w:pStyle w:val="Level2Body"/>
        <w:ind w:left="0"/>
        <w:rPr>
          <w:rFonts w:cs="Arial"/>
          <w:szCs w:val="18"/>
        </w:rPr>
      </w:pPr>
    </w:p>
    <w:p w14:paraId="307AD16E" w14:textId="77777777" w:rsidR="006D4F2F" w:rsidRPr="0025153F" w:rsidRDefault="00003B2A" w:rsidP="00506A9D">
      <w:pPr>
        <w:pStyle w:val="Level2"/>
        <w:numPr>
          <w:ilvl w:val="1"/>
          <w:numId w:val="7"/>
        </w:numPr>
        <w:jc w:val="both"/>
      </w:pPr>
      <w:bookmarkStart w:id="98" w:name="_Toc126238521"/>
      <w:bookmarkStart w:id="99" w:name="_Toc129770778"/>
      <w:bookmarkStart w:id="100" w:name="_Toc169814771"/>
      <w:bookmarkStart w:id="101" w:name="_Toc240464833"/>
      <w:r>
        <w:t>SOLICITATION</w:t>
      </w:r>
      <w:r w:rsidRPr="0025153F">
        <w:t xml:space="preserve"> </w:t>
      </w:r>
      <w:r w:rsidR="006D4F2F" w:rsidRPr="0025153F">
        <w:t>PREPARATION COSTS</w:t>
      </w:r>
      <w:bookmarkEnd w:id="98"/>
      <w:bookmarkEnd w:id="99"/>
      <w:bookmarkEnd w:id="100"/>
      <w:bookmarkEnd w:id="101"/>
      <w:r w:rsidR="006D4F2F" w:rsidRPr="0025153F">
        <w:t xml:space="preserve"> </w:t>
      </w:r>
    </w:p>
    <w:p w14:paraId="72C12474" w14:textId="77777777" w:rsidR="006D4F2F" w:rsidRPr="002B2CFA" w:rsidRDefault="006D4F2F" w:rsidP="00B63AA9">
      <w:pPr>
        <w:pStyle w:val="Level2Body"/>
      </w:pPr>
      <w:r w:rsidRPr="002B2CFA">
        <w:t xml:space="preserve">The State shall not incur any liability for any costs incurred by </w:t>
      </w:r>
      <w:proofErr w:type="gramStart"/>
      <w:r w:rsidR="00C47335">
        <w:t>bidder’s</w:t>
      </w:r>
      <w:proofErr w:type="gramEnd"/>
      <w:r w:rsidR="000215E4" w:rsidRPr="002B2CFA">
        <w:t xml:space="preserve"> </w:t>
      </w:r>
      <w:r w:rsidRPr="002B2CFA">
        <w:t xml:space="preserve">in replying to this </w:t>
      </w:r>
      <w:r w:rsidR="0068631F">
        <w:t>solicitation</w:t>
      </w:r>
      <w:r w:rsidRPr="002B2CFA">
        <w:t xml:space="preserve">, including any activity related to bidding on this </w:t>
      </w:r>
      <w:r w:rsidR="0068631F">
        <w:t>solicitation</w:t>
      </w:r>
      <w:r w:rsidRPr="002B2CFA">
        <w:t>.</w:t>
      </w:r>
    </w:p>
    <w:p w14:paraId="76A05885" w14:textId="77777777" w:rsidR="00176F72" w:rsidRDefault="00176F72" w:rsidP="00B63AA9">
      <w:pPr>
        <w:pStyle w:val="Level2Body"/>
        <w:rPr>
          <w:rFonts w:cs="Arial"/>
          <w:szCs w:val="18"/>
        </w:rPr>
      </w:pPr>
    </w:p>
    <w:p w14:paraId="0070D331" w14:textId="77777777" w:rsidR="00176F72" w:rsidRPr="003763B4" w:rsidRDefault="00176F72" w:rsidP="00506A9D">
      <w:pPr>
        <w:pStyle w:val="Level2"/>
        <w:numPr>
          <w:ilvl w:val="1"/>
          <w:numId w:val="7"/>
        </w:numPr>
        <w:jc w:val="both"/>
      </w:pPr>
      <w:bookmarkStart w:id="102" w:name="_Toc126238522"/>
      <w:bookmarkStart w:id="103" w:name="_Toc129770779"/>
      <w:bookmarkStart w:id="104" w:name="_Toc169814772"/>
      <w:bookmarkStart w:id="105" w:name="_Toc240464834"/>
      <w:r>
        <w:t xml:space="preserve">FAILURE TO COMPLY WITH </w:t>
      </w:r>
      <w:r w:rsidR="00003B2A">
        <w:t>SOLICITATION</w:t>
      </w:r>
      <w:bookmarkEnd w:id="102"/>
      <w:bookmarkEnd w:id="103"/>
      <w:bookmarkEnd w:id="104"/>
      <w:bookmarkEnd w:id="105"/>
    </w:p>
    <w:p w14:paraId="0362AF6F" w14:textId="77777777" w:rsidR="00176F72" w:rsidRPr="002B2CFA" w:rsidRDefault="00176F72" w:rsidP="00B63AA9">
      <w:pPr>
        <w:pStyle w:val="Level2Body"/>
      </w:pPr>
      <w:bookmarkStart w:id="106" w:name="_Hlk168399981"/>
      <w:r w:rsidRPr="00514090">
        <w:t xml:space="preserve">Violation of the terms and conditions contained in this </w:t>
      </w:r>
      <w:r w:rsidR="00003B2A">
        <w:t>solicitation</w:t>
      </w:r>
      <w:r w:rsidR="008E1AD8" w:rsidRPr="002B2CFA">
        <w:t xml:space="preserve"> </w:t>
      </w:r>
      <w:r w:rsidRPr="002B2CFA">
        <w:t>or any resultant contract, at any time before or after the award, shall be grounds for action by the State which may include, but is not limited to, the following:</w:t>
      </w:r>
    </w:p>
    <w:p w14:paraId="7BF0E461" w14:textId="77777777" w:rsidR="00176F72" w:rsidRPr="002B2CFA" w:rsidRDefault="00176F72" w:rsidP="00B63AA9">
      <w:pPr>
        <w:pStyle w:val="Level2Body"/>
      </w:pPr>
    </w:p>
    <w:p w14:paraId="63764545" w14:textId="77777777" w:rsidR="00761977" w:rsidRPr="009E71EB" w:rsidRDefault="00176F72" w:rsidP="004C3F9F">
      <w:pPr>
        <w:pStyle w:val="Level3"/>
        <w:tabs>
          <w:tab w:val="num" w:pos="1440"/>
        </w:tabs>
        <w:jc w:val="both"/>
      </w:pPr>
      <w:r w:rsidRPr="009E71EB">
        <w:t xml:space="preserve">Rejection of a </w:t>
      </w:r>
      <w:r w:rsidR="00C47335">
        <w:t>bidder’s</w:t>
      </w:r>
      <w:r w:rsidR="000215E4" w:rsidRPr="009E71EB">
        <w:t xml:space="preserve"> </w:t>
      </w:r>
      <w:r w:rsidR="001737EF">
        <w:t>solicitation response</w:t>
      </w:r>
      <w:r w:rsidR="006632CC">
        <w:t>,</w:t>
      </w:r>
    </w:p>
    <w:p w14:paraId="4B4C5589" w14:textId="77777777" w:rsidR="00761977" w:rsidRDefault="00176F72" w:rsidP="004C3F9F">
      <w:pPr>
        <w:pStyle w:val="Level3"/>
        <w:tabs>
          <w:tab w:val="num" w:pos="1440"/>
        </w:tabs>
        <w:jc w:val="both"/>
      </w:pPr>
      <w:r w:rsidRPr="009E71EB">
        <w:t>Withdrawal of the Intent to Award</w:t>
      </w:r>
      <w:r w:rsidR="006632CC">
        <w:t>,</w:t>
      </w:r>
    </w:p>
    <w:p w14:paraId="4A7A5112" w14:textId="77777777" w:rsidR="00761977" w:rsidRDefault="007C48C4" w:rsidP="004C3F9F">
      <w:pPr>
        <w:pStyle w:val="Level3"/>
        <w:tabs>
          <w:tab w:val="num" w:pos="1440"/>
        </w:tabs>
        <w:jc w:val="both"/>
      </w:pPr>
      <w:r>
        <w:t>Withdrawal of the Award</w:t>
      </w:r>
      <w:r w:rsidR="006632CC">
        <w:t>,</w:t>
      </w:r>
    </w:p>
    <w:p w14:paraId="5184F362" w14:textId="77777777" w:rsidR="00761977" w:rsidRPr="009E71EB" w:rsidRDefault="006D2196" w:rsidP="004C3F9F">
      <w:pPr>
        <w:pStyle w:val="Level3"/>
        <w:tabs>
          <w:tab w:val="num" w:pos="1440"/>
        </w:tabs>
        <w:jc w:val="both"/>
      </w:pPr>
      <w:r>
        <w:t>Negative</w:t>
      </w:r>
      <w:r w:rsidR="007C02CA">
        <w:t xml:space="preserve"> documentation regarding</w:t>
      </w:r>
      <w:r>
        <w:t xml:space="preserve"> Vendor Performance</w:t>
      </w:r>
      <w:r w:rsidR="006632CC">
        <w:t>,</w:t>
      </w:r>
    </w:p>
    <w:p w14:paraId="7479DA41" w14:textId="77777777" w:rsidR="00761977" w:rsidRPr="009E71EB" w:rsidRDefault="00176F72" w:rsidP="004C3F9F">
      <w:pPr>
        <w:pStyle w:val="Level3"/>
        <w:tabs>
          <w:tab w:val="num" w:pos="1440"/>
        </w:tabs>
        <w:jc w:val="both"/>
      </w:pPr>
      <w:r w:rsidRPr="009E71EB">
        <w:t>Termination of the resulting contract</w:t>
      </w:r>
      <w:r w:rsidR="006632CC">
        <w:t>,</w:t>
      </w:r>
    </w:p>
    <w:p w14:paraId="01B6DFC9" w14:textId="77777777" w:rsidR="00761977" w:rsidRPr="009E71EB" w:rsidRDefault="00176F72" w:rsidP="004C3F9F">
      <w:pPr>
        <w:pStyle w:val="Level3"/>
        <w:tabs>
          <w:tab w:val="num" w:pos="1440"/>
        </w:tabs>
        <w:jc w:val="both"/>
      </w:pPr>
      <w:r w:rsidRPr="009E71EB">
        <w:t>Legal action</w:t>
      </w:r>
      <w:r w:rsidR="007231B8">
        <w:t>; and</w:t>
      </w:r>
    </w:p>
    <w:p w14:paraId="5FB3D259" w14:textId="77777777" w:rsidR="00176F72" w:rsidRDefault="00176F72" w:rsidP="007A5874">
      <w:pPr>
        <w:pStyle w:val="Level3"/>
        <w:tabs>
          <w:tab w:val="num" w:pos="1440"/>
        </w:tabs>
        <w:jc w:val="both"/>
      </w:pPr>
      <w:r w:rsidRPr="009E71EB">
        <w:t xml:space="preserve">Suspension </w:t>
      </w:r>
      <w:r w:rsidR="0008643A">
        <w:t xml:space="preserve">or Debarment </w:t>
      </w:r>
      <w:r w:rsidRPr="009E71EB">
        <w:t xml:space="preserve">of the </w:t>
      </w:r>
      <w:r w:rsidR="00C47335">
        <w:t>bidder</w:t>
      </w:r>
      <w:r w:rsidR="000215E4" w:rsidRPr="009E71EB">
        <w:t xml:space="preserve"> </w:t>
      </w:r>
      <w:r w:rsidRPr="009E71EB">
        <w:t xml:space="preserve">from further bidding with the State for the </w:t>
      </w:r>
      <w:proofErr w:type="gramStart"/>
      <w:r w:rsidRPr="009E71EB">
        <w:t>period of time</w:t>
      </w:r>
      <w:proofErr w:type="gramEnd"/>
      <w:r w:rsidRPr="009E71EB">
        <w:t xml:space="preserve"> relative to the seriousness of the violation</w:t>
      </w:r>
      <w:r w:rsidR="001E5365">
        <w:t>.</w:t>
      </w:r>
      <w:r w:rsidRPr="009E71EB">
        <w:t xml:space="preserve"> </w:t>
      </w:r>
      <w:r w:rsidR="001E5365">
        <w:t>S</w:t>
      </w:r>
      <w:r w:rsidRPr="009E71EB">
        <w:t>uch period to be within the sole discretion of the State.</w:t>
      </w:r>
    </w:p>
    <w:bookmarkEnd w:id="106"/>
    <w:p w14:paraId="1099803F" w14:textId="77777777" w:rsidR="007A7904" w:rsidRDefault="007A7904" w:rsidP="00B63AA9">
      <w:pPr>
        <w:pStyle w:val="Level2Body"/>
      </w:pPr>
    </w:p>
    <w:p w14:paraId="6BD9A82E" w14:textId="77777777" w:rsidR="00D80916" w:rsidRPr="00D80916" w:rsidRDefault="00DF59B7" w:rsidP="00506A9D">
      <w:pPr>
        <w:pStyle w:val="Level2"/>
        <w:numPr>
          <w:ilvl w:val="1"/>
          <w:numId w:val="7"/>
        </w:numPr>
        <w:jc w:val="both"/>
      </w:pPr>
      <w:bookmarkStart w:id="107" w:name="_Toc126238523"/>
      <w:bookmarkStart w:id="108" w:name="_Toc129770780"/>
      <w:bookmarkStart w:id="109" w:name="_Toc169814773"/>
      <w:bookmarkStart w:id="110" w:name="_Toc240464835"/>
      <w:bookmarkStart w:id="111" w:name="_Hlk168400095"/>
      <w:r>
        <w:t>SOLICITATION RESPONSE</w:t>
      </w:r>
      <w:r w:rsidRPr="00D80916">
        <w:t xml:space="preserve"> </w:t>
      </w:r>
      <w:r w:rsidR="00D80916" w:rsidRPr="00D80916">
        <w:t>CORRECTIONS</w:t>
      </w:r>
      <w:bookmarkEnd w:id="107"/>
      <w:bookmarkEnd w:id="108"/>
      <w:bookmarkEnd w:id="109"/>
      <w:bookmarkEnd w:id="110"/>
    </w:p>
    <w:p w14:paraId="1815EEDD" w14:textId="77777777" w:rsidR="001937B5" w:rsidRDefault="007A7904" w:rsidP="00B63AA9">
      <w:pPr>
        <w:pStyle w:val="Level2Body"/>
      </w:pPr>
      <w:r w:rsidRPr="007A7904">
        <w:t xml:space="preserve">A </w:t>
      </w:r>
      <w:r w:rsidR="001937B5">
        <w:t>bidder may correct a mistake in a</w:t>
      </w:r>
      <w:r w:rsidR="0068631F">
        <w:t>n</w:t>
      </w:r>
      <w:r w:rsidR="001937B5">
        <w:t xml:space="preserve"> </w:t>
      </w:r>
      <w:r w:rsidR="0068631F">
        <w:t xml:space="preserve">electronically submitted </w:t>
      </w:r>
      <w:r w:rsidR="00DF59B7">
        <w:t>solicitation response</w:t>
      </w:r>
      <w:r w:rsidR="001937B5">
        <w:t xml:space="preserve"> prior to the </w:t>
      </w:r>
      <w:proofErr w:type="gramStart"/>
      <w:r w:rsidR="001937B5">
        <w:t>time of opening</w:t>
      </w:r>
      <w:proofErr w:type="gramEnd"/>
      <w:r w:rsidR="001937B5">
        <w:t xml:space="preserve"> by uploading a revised and completed </w:t>
      </w:r>
      <w:r w:rsidR="00DF59B7">
        <w:t>solicitation response</w:t>
      </w:r>
      <w:r w:rsidR="0068631F">
        <w:t>.</w:t>
      </w:r>
    </w:p>
    <w:p w14:paraId="1C795B65" w14:textId="77777777" w:rsidR="001937B5" w:rsidRDefault="001937B5" w:rsidP="00B63AA9">
      <w:pPr>
        <w:pStyle w:val="Level2Body"/>
      </w:pPr>
    </w:p>
    <w:p w14:paraId="76B3F3A0" w14:textId="77777777" w:rsidR="001937B5" w:rsidRDefault="001937B5" w:rsidP="00D53335">
      <w:pPr>
        <w:pStyle w:val="Level2Body"/>
        <w:ind w:left="1440" w:hanging="720"/>
      </w:pPr>
      <w:r w:rsidRPr="00C35F07">
        <w:rPr>
          <w:b/>
          <w:bCs/>
        </w:rPr>
        <w:t>1.</w:t>
      </w:r>
      <w:r>
        <w:tab/>
        <w:t xml:space="preserve">If a corrected electronic </w:t>
      </w:r>
      <w:r w:rsidR="00DF59B7">
        <w:t>solicitation response</w:t>
      </w:r>
      <w:r>
        <w:t xml:space="preserve"> is submitted, the file name(s) date/time stamped with latest date/time stamp will be accepted. The corrected </w:t>
      </w:r>
      <w:r w:rsidR="00DF59B7">
        <w:t>solicitation response</w:t>
      </w:r>
      <w:r>
        <w:t xml:space="preserve"> file name(s) should be identified as</w:t>
      </w:r>
      <w:r w:rsidR="006632CC">
        <w:t xml:space="preserve">: </w:t>
      </w:r>
    </w:p>
    <w:p w14:paraId="70963B55" w14:textId="77777777" w:rsidR="006632CC" w:rsidRDefault="006632CC" w:rsidP="00D53335">
      <w:pPr>
        <w:pStyle w:val="Level2Body"/>
        <w:ind w:left="1440" w:hanging="720"/>
      </w:pPr>
    </w:p>
    <w:p w14:paraId="4E6F0F9C" w14:textId="24829991" w:rsidR="001937B5" w:rsidRDefault="001937B5" w:rsidP="00EA352C">
      <w:pPr>
        <w:pStyle w:val="Level2Body"/>
        <w:ind w:firstLine="720"/>
      </w:pPr>
      <w:r>
        <w:t>a.</w:t>
      </w:r>
      <w:r>
        <w:tab/>
        <w:t xml:space="preserve">Corrected </w:t>
      </w:r>
      <w:r w:rsidR="00845FD2" w:rsidRPr="00C35F07">
        <w:rPr>
          <w:szCs w:val="18"/>
        </w:rPr>
        <w:t>127693 O5</w:t>
      </w:r>
      <w:r>
        <w:t xml:space="preserve"> Company Name </w:t>
      </w:r>
      <w:r w:rsidR="00DF59B7">
        <w:t>Response</w:t>
      </w:r>
      <w:r>
        <w:t xml:space="preserve"> #1 File 1 of 2,</w:t>
      </w:r>
    </w:p>
    <w:p w14:paraId="15B6A486" w14:textId="6D3A6A80" w:rsidR="001937B5" w:rsidRDefault="001937B5" w:rsidP="007A5874">
      <w:pPr>
        <w:pStyle w:val="Level2Body"/>
        <w:ind w:firstLine="720"/>
      </w:pPr>
      <w:r>
        <w:t>b.</w:t>
      </w:r>
      <w:r>
        <w:tab/>
        <w:t>Corrected</w:t>
      </w:r>
      <w:r w:rsidR="008148B2">
        <w:t xml:space="preserve"> </w:t>
      </w:r>
      <w:r w:rsidR="00845FD2" w:rsidRPr="00C35F07">
        <w:rPr>
          <w:szCs w:val="18"/>
        </w:rPr>
        <w:t>127693 O5</w:t>
      </w:r>
      <w:r w:rsidR="00841CFE">
        <w:t xml:space="preserve"> </w:t>
      </w:r>
      <w:r>
        <w:t xml:space="preserve">Company Name </w:t>
      </w:r>
      <w:r w:rsidR="00DF59B7">
        <w:t>Response</w:t>
      </w:r>
      <w:r>
        <w:t xml:space="preserve"> #2 File 2 of 2, etc.</w:t>
      </w:r>
    </w:p>
    <w:p w14:paraId="1AD25BC9" w14:textId="77777777" w:rsidR="001937B5" w:rsidRDefault="001937B5" w:rsidP="007A5874">
      <w:pPr>
        <w:pStyle w:val="Level2Body"/>
      </w:pPr>
    </w:p>
    <w:p w14:paraId="1317DCDA" w14:textId="77777777" w:rsidR="007A7904" w:rsidRPr="007A7904" w:rsidRDefault="00ED0B08" w:rsidP="007A5874">
      <w:pPr>
        <w:pStyle w:val="Level2Body"/>
      </w:pPr>
      <w:r w:rsidRPr="007A7904">
        <w:t>Chang</w:t>
      </w:r>
      <w:r>
        <w:t>ing</w:t>
      </w:r>
      <w:r w:rsidRPr="007A7904">
        <w:t xml:space="preserve"> </w:t>
      </w:r>
      <w:r w:rsidR="007A7904" w:rsidRPr="007A7904">
        <w:t xml:space="preserve">a </w:t>
      </w:r>
      <w:r w:rsidR="00DF59B7">
        <w:t>solicitation response</w:t>
      </w:r>
      <w:r w:rsidR="007A7904" w:rsidRPr="007A7904">
        <w:t xml:space="preserve"> after opening </w:t>
      </w:r>
      <w:r w:rsidR="00EC3AA3">
        <w:t>may be</w:t>
      </w:r>
      <w:r w:rsidR="00EC3AA3" w:rsidRPr="007A7904">
        <w:t xml:space="preserve"> </w:t>
      </w:r>
      <w:r>
        <w:t>permitted</w:t>
      </w:r>
      <w:r w:rsidRPr="007A7904">
        <w:t xml:space="preserve"> </w:t>
      </w:r>
      <w:r w:rsidR="007A7904" w:rsidRPr="007A7904">
        <w:t>if the change is made to correct a minor error that does not affect price, quantity, quality, delivery, or contractual conditions. In case of a mathematical error in extension of price, unit price shall govern.</w:t>
      </w:r>
    </w:p>
    <w:bookmarkEnd w:id="111"/>
    <w:p w14:paraId="15805ED4" w14:textId="77777777" w:rsidR="00176F72" w:rsidRPr="003763B4" w:rsidRDefault="00176F72" w:rsidP="007A5874">
      <w:pPr>
        <w:pStyle w:val="Level2Body"/>
        <w:rPr>
          <w:rFonts w:cs="Arial"/>
        </w:rPr>
      </w:pPr>
    </w:p>
    <w:p w14:paraId="78C2B75D" w14:textId="77777777" w:rsidR="00176F72" w:rsidRPr="003763B4" w:rsidRDefault="00176F72" w:rsidP="00506A9D">
      <w:pPr>
        <w:pStyle w:val="Level2"/>
        <w:numPr>
          <w:ilvl w:val="1"/>
          <w:numId w:val="7"/>
        </w:numPr>
        <w:jc w:val="both"/>
      </w:pPr>
      <w:bookmarkStart w:id="112" w:name="_Toc122765857"/>
      <w:bookmarkStart w:id="113" w:name="_Toc126238524"/>
      <w:bookmarkStart w:id="114" w:name="_Toc129770781"/>
      <w:bookmarkStart w:id="115" w:name="_Toc169814774"/>
      <w:bookmarkStart w:id="116" w:name="_Toc240464836"/>
      <w:bookmarkStart w:id="117" w:name="_Hlk168400190"/>
      <w:r w:rsidRPr="003763B4">
        <w:t xml:space="preserve">LATE </w:t>
      </w:r>
      <w:r w:rsidR="00DF59B7">
        <w:t>SOLICITATION RESPONSES</w:t>
      </w:r>
      <w:bookmarkEnd w:id="112"/>
      <w:bookmarkEnd w:id="113"/>
      <w:bookmarkEnd w:id="114"/>
      <w:bookmarkEnd w:id="115"/>
      <w:bookmarkEnd w:id="116"/>
    </w:p>
    <w:p w14:paraId="61016E82" w14:textId="77777777" w:rsidR="00176F72" w:rsidRPr="002B2CFA" w:rsidRDefault="00DF59B7" w:rsidP="00B63AA9">
      <w:pPr>
        <w:pStyle w:val="Level2Body"/>
      </w:pPr>
      <w:r>
        <w:t>Solicitation Responses</w:t>
      </w:r>
      <w:r w:rsidR="00176F72" w:rsidRPr="00514090">
        <w:t xml:space="preserve"> received after the time and date of the opening will be considered late </w:t>
      </w:r>
      <w:r>
        <w:t>responses</w:t>
      </w:r>
      <w:r w:rsidR="00176F72" w:rsidRPr="00514090">
        <w:t xml:space="preserve">. </w:t>
      </w:r>
      <w:r w:rsidR="002A5D32">
        <w:t xml:space="preserve">Late </w:t>
      </w:r>
      <w:r>
        <w:t>responses</w:t>
      </w:r>
      <w:r w:rsidR="002A5D32">
        <w:t xml:space="preserve"> will be considered non-responsive.</w:t>
      </w:r>
      <w:r w:rsidR="00176F72" w:rsidRPr="002B2CFA">
        <w:t xml:space="preserve"> The State is not responsible for </w:t>
      </w:r>
      <w:r>
        <w:t>responses</w:t>
      </w:r>
      <w:r w:rsidR="00176F72" w:rsidRPr="002B2CFA">
        <w:t xml:space="preserve"> that are late or lost </w:t>
      </w:r>
      <w:r w:rsidR="007C48C4" w:rsidRPr="002B2CFA">
        <w:t>regardless of cause or fault</w:t>
      </w:r>
      <w:r w:rsidR="00176F72" w:rsidRPr="002B2CFA">
        <w:t>.</w:t>
      </w:r>
    </w:p>
    <w:bookmarkEnd w:id="117"/>
    <w:p w14:paraId="0EF957A8" w14:textId="77777777" w:rsidR="00176F72" w:rsidRPr="002B2CFA" w:rsidRDefault="00176F72" w:rsidP="00B63AA9">
      <w:pPr>
        <w:pStyle w:val="Level2Body"/>
      </w:pPr>
    </w:p>
    <w:p w14:paraId="0EA48720" w14:textId="77777777" w:rsidR="00176F72" w:rsidRPr="002A04D7" w:rsidRDefault="004C3F9F" w:rsidP="00506A9D">
      <w:pPr>
        <w:pStyle w:val="Level2"/>
        <w:numPr>
          <w:ilvl w:val="1"/>
          <w:numId w:val="7"/>
        </w:numPr>
        <w:jc w:val="both"/>
      </w:pPr>
      <w:bookmarkStart w:id="118" w:name="_Toc126238525"/>
      <w:bookmarkStart w:id="119" w:name="_Toc129770782"/>
      <w:bookmarkStart w:id="120" w:name="_Toc169814775"/>
      <w:bookmarkStart w:id="121" w:name="_Toc240464837"/>
      <w:bookmarkStart w:id="122" w:name="_Hlk168400275"/>
      <w:r>
        <w:t>BID</w:t>
      </w:r>
      <w:r w:rsidR="00DF59B7" w:rsidRPr="003763B4">
        <w:t xml:space="preserve"> </w:t>
      </w:r>
      <w:r w:rsidR="00176F72" w:rsidRPr="003763B4">
        <w:t>OPENING</w:t>
      </w:r>
      <w:bookmarkEnd w:id="118"/>
      <w:bookmarkEnd w:id="119"/>
      <w:bookmarkEnd w:id="120"/>
      <w:bookmarkEnd w:id="121"/>
      <w:r w:rsidR="00176F72" w:rsidRPr="003763B4">
        <w:t xml:space="preserve"> </w:t>
      </w:r>
    </w:p>
    <w:p w14:paraId="58E087DA" w14:textId="77777777" w:rsidR="00176F72" w:rsidRPr="002B2CFA" w:rsidRDefault="00176F72" w:rsidP="00B63AA9">
      <w:pPr>
        <w:pStyle w:val="Level2Body"/>
      </w:pPr>
      <w:bookmarkStart w:id="123" w:name="_Hlk167188454"/>
      <w:r w:rsidRPr="00514090">
        <w:t xml:space="preserve">The opening </w:t>
      </w:r>
      <w:r w:rsidR="004C3F9F">
        <w:t>will consist of opening</w:t>
      </w:r>
      <w:r w:rsidRPr="00514090">
        <w:t xml:space="preserve"> </w:t>
      </w:r>
      <w:r w:rsidR="00DF59B7">
        <w:t>solicitation responses</w:t>
      </w:r>
      <w:r w:rsidRPr="00514090">
        <w:t xml:space="preserve"> </w:t>
      </w:r>
      <w:r w:rsidR="004C3F9F">
        <w:t>and announcing the names of bidders</w:t>
      </w:r>
      <w:r w:rsidRPr="002B2CFA">
        <w:t xml:space="preserve">. </w:t>
      </w:r>
      <w:r w:rsidR="00DF59B7">
        <w:t>Responses</w:t>
      </w:r>
      <w:r w:rsidR="00DF59B7" w:rsidRPr="002B2CFA">
        <w:t xml:space="preserve"> </w:t>
      </w:r>
      <w:r w:rsidR="00F33DB3" w:rsidRPr="00767CC0">
        <w:rPr>
          <w:b/>
          <w:bCs/>
        </w:rPr>
        <w:t>WILL NOT</w:t>
      </w:r>
      <w:r w:rsidR="00F33DB3" w:rsidRPr="002B2CFA">
        <w:t xml:space="preserve"> </w:t>
      </w:r>
      <w:r w:rsidRPr="002B2CFA">
        <w:t xml:space="preserve">be available for viewing by those present at the opening. </w:t>
      </w:r>
      <w:r w:rsidR="00DF59B7">
        <w:t>Responses</w:t>
      </w:r>
      <w:r w:rsidR="00EC3AA3">
        <w:t xml:space="preserve"> will be posted to the State Purchasing Bureau website once an Intent to Award </w:t>
      </w:r>
      <w:r w:rsidR="00EC3AA3" w:rsidRPr="00695DA2">
        <w:t xml:space="preserve">has been posted to the website. </w:t>
      </w:r>
      <w:r w:rsidR="001E5365">
        <w:t>O</w:t>
      </w:r>
      <w:r w:rsidRPr="002B2CFA">
        <w:t xml:space="preserve">nce </w:t>
      </w:r>
      <w:r w:rsidR="00DF59B7">
        <w:t>responses</w:t>
      </w:r>
      <w:r w:rsidRPr="002B2CFA">
        <w:t xml:space="preserve"> are opened</w:t>
      </w:r>
      <w:r w:rsidR="001B782C">
        <w:t>,</w:t>
      </w:r>
      <w:r w:rsidRPr="002B2CFA">
        <w:t xml:space="preserve"> they become the property of the State of Nebraska and will not be returned</w:t>
      </w:r>
      <w:r w:rsidR="00665398">
        <w:t>.</w:t>
      </w:r>
    </w:p>
    <w:bookmarkEnd w:id="122"/>
    <w:bookmarkEnd w:id="123"/>
    <w:p w14:paraId="38C89CFF" w14:textId="77777777" w:rsidR="00883C4A" w:rsidRDefault="00883C4A" w:rsidP="00B63AA9">
      <w:pPr>
        <w:pStyle w:val="Level2Body"/>
        <w:rPr>
          <w:rFonts w:cs="Arial"/>
          <w:szCs w:val="18"/>
        </w:rPr>
      </w:pPr>
    </w:p>
    <w:p w14:paraId="033BC492" w14:textId="77777777" w:rsidR="002B3578" w:rsidRDefault="007C62C6" w:rsidP="00506A9D">
      <w:pPr>
        <w:pStyle w:val="Level2"/>
        <w:numPr>
          <w:ilvl w:val="1"/>
          <w:numId w:val="7"/>
        </w:numPr>
        <w:jc w:val="both"/>
      </w:pPr>
      <w:bookmarkStart w:id="124" w:name="_Toc126238526"/>
      <w:bookmarkStart w:id="125" w:name="_Toc129770783"/>
      <w:bookmarkStart w:id="126" w:name="_Toc169814776"/>
      <w:bookmarkStart w:id="127" w:name="_Toc240464838"/>
      <w:r>
        <w:t xml:space="preserve">SOLICITATION </w:t>
      </w:r>
      <w:r w:rsidR="00883C4A">
        <w:t>REQUIREMENTS</w:t>
      </w:r>
      <w:bookmarkEnd w:id="124"/>
      <w:bookmarkEnd w:id="125"/>
      <w:bookmarkEnd w:id="126"/>
      <w:bookmarkEnd w:id="127"/>
    </w:p>
    <w:p w14:paraId="009C46DC" w14:textId="77777777" w:rsidR="00883C4A" w:rsidRPr="003763B4" w:rsidRDefault="00883C4A" w:rsidP="00B63AA9">
      <w:pPr>
        <w:pStyle w:val="Level2Body"/>
        <w:rPr>
          <w:rFonts w:cs="Arial"/>
          <w:szCs w:val="18"/>
        </w:rPr>
      </w:pPr>
      <w:r w:rsidRPr="003763B4">
        <w:rPr>
          <w:rFonts w:cs="Arial"/>
          <w:szCs w:val="18"/>
        </w:rPr>
        <w:t xml:space="preserve">The </w:t>
      </w:r>
      <w:r w:rsidR="0075113E">
        <w:rPr>
          <w:rFonts w:cs="Arial"/>
          <w:szCs w:val="18"/>
        </w:rPr>
        <w:t>solicitation responses</w:t>
      </w:r>
      <w:r w:rsidR="0075113E" w:rsidRPr="003763B4">
        <w:rPr>
          <w:rFonts w:cs="Arial"/>
          <w:szCs w:val="18"/>
        </w:rPr>
        <w:t xml:space="preserve"> </w:t>
      </w:r>
      <w:r w:rsidRPr="003763B4">
        <w:rPr>
          <w:rFonts w:cs="Arial"/>
          <w:szCs w:val="18"/>
        </w:rPr>
        <w:t xml:space="preserve">will first be examined to determine if all requirements listed below have been addressed </w:t>
      </w:r>
      <w:r>
        <w:rPr>
          <w:rFonts w:cs="Arial"/>
          <w:szCs w:val="18"/>
        </w:rPr>
        <w:t>and whether further evaluation is</w:t>
      </w:r>
      <w:r w:rsidRPr="003763B4">
        <w:rPr>
          <w:rFonts w:cs="Arial"/>
          <w:szCs w:val="18"/>
        </w:rPr>
        <w:t xml:space="preserve"> warrant</w:t>
      </w:r>
      <w:r>
        <w:rPr>
          <w:rFonts w:cs="Arial"/>
          <w:szCs w:val="18"/>
        </w:rPr>
        <w:t>ed</w:t>
      </w:r>
      <w:r w:rsidRPr="003763B4">
        <w:rPr>
          <w:rFonts w:cs="Arial"/>
          <w:szCs w:val="18"/>
        </w:rPr>
        <w:t xml:space="preserve">. </w:t>
      </w:r>
      <w:r w:rsidR="0075113E">
        <w:rPr>
          <w:rFonts w:cs="Arial"/>
          <w:szCs w:val="18"/>
        </w:rPr>
        <w:t>Solicitation responses</w:t>
      </w:r>
      <w:r w:rsidRPr="003763B4">
        <w:rPr>
          <w:rFonts w:cs="Arial"/>
          <w:szCs w:val="18"/>
        </w:rPr>
        <w:t xml:space="preserve"> not meeting </w:t>
      </w:r>
      <w:r>
        <w:rPr>
          <w:rFonts w:cs="Arial"/>
          <w:szCs w:val="18"/>
        </w:rPr>
        <w:t>the</w:t>
      </w:r>
      <w:r w:rsidRPr="003763B4">
        <w:rPr>
          <w:rFonts w:cs="Arial"/>
          <w:szCs w:val="18"/>
        </w:rPr>
        <w:t xml:space="preserve"> requirements </w:t>
      </w:r>
      <w:r>
        <w:rPr>
          <w:rFonts w:cs="Arial"/>
          <w:szCs w:val="18"/>
        </w:rPr>
        <w:t>may</w:t>
      </w:r>
      <w:r w:rsidRPr="003763B4">
        <w:rPr>
          <w:rFonts w:cs="Arial"/>
          <w:szCs w:val="18"/>
        </w:rPr>
        <w:t xml:space="preserve"> be </w:t>
      </w:r>
      <w:r>
        <w:rPr>
          <w:rFonts w:cs="Arial"/>
          <w:szCs w:val="18"/>
        </w:rPr>
        <w:t>rejected as non-responsive</w:t>
      </w:r>
      <w:r w:rsidRPr="003763B4">
        <w:rPr>
          <w:rFonts w:cs="Arial"/>
          <w:szCs w:val="18"/>
        </w:rPr>
        <w:t xml:space="preserve">. The </w:t>
      </w:r>
      <w:r w:rsidR="009E71EB">
        <w:rPr>
          <w:rFonts w:cs="Arial"/>
          <w:szCs w:val="18"/>
        </w:rPr>
        <w:t>requirements</w:t>
      </w:r>
      <w:r w:rsidRPr="003763B4">
        <w:rPr>
          <w:rFonts w:cs="Arial"/>
          <w:szCs w:val="18"/>
        </w:rPr>
        <w:t xml:space="preserve"> are</w:t>
      </w:r>
      <w:r w:rsidR="007C62C6">
        <w:rPr>
          <w:rFonts w:cs="Arial"/>
          <w:szCs w:val="18"/>
        </w:rPr>
        <w:t xml:space="preserve"> as follows</w:t>
      </w:r>
      <w:r w:rsidRPr="003763B4">
        <w:rPr>
          <w:rFonts w:cs="Arial"/>
          <w:szCs w:val="18"/>
        </w:rPr>
        <w:t>:</w:t>
      </w:r>
    </w:p>
    <w:p w14:paraId="065726E3" w14:textId="77777777" w:rsidR="00883C4A" w:rsidRPr="003763B4" w:rsidRDefault="00883C4A" w:rsidP="00B63AA9">
      <w:pPr>
        <w:pStyle w:val="Level2Body"/>
        <w:rPr>
          <w:rFonts w:cs="Arial"/>
          <w:szCs w:val="18"/>
        </w:rPr>
      </w:pPr>
    </w:p>
    <w:p w14:paraId="587B9873" w14:textId="575E0CC0" w:rsidR="00761977" w:rsidRPr="004C3F9F" w:rsidRDefault="00AE0531" w:rsidP="004C3F9F">
      <w:pPr>
        <w:pStyle w:val="Level3"/>
        <w:tabs>
          <w:tab w:val="num" w:pos="1440"/>
        </w:tabs>
        <w:jc w:val="both"/>
        <w:rPr>
          <w:rFonts w:cs="Arial"/>
          <w:szCs w:val="18"/>
        </w:rPr>
      </w:pPr>
      <w:r w:rsidRPr="00D61658">
        <w:rPr>
          <w:rFonts w:cs="Arial"/>
          <w:szCs w:val="18"/>
        </w:rPr>
        <w:t xml:space="preserve">Original </w:t>
      </w:r>
      <w:r w:rsidR="00003B2A">
        <w:rPr>
          <w:rFonts w:cs="Arial"/>
          <w:szCs w:val="18"/>
        </w:rPr>
        <w:t>Contractual Agreement Form</w:t>
      </w:r>
      <w:r w:rsidR="00E569E3" w:rsidRPr="00D61658">
        <w:rPr>
          <w:rFonts w:cs="Arial"/>
          <w:szCs w:val="18"/>
        </w:rPr>
        <w:t xml:space="preserve"> signed </w:t>
      </w:r>
      <w:r w:rsidR="001937B5">
        <w:rPr>
          <w:rFonts w:cs="Arial"/>
          <w:szCs w:val="18"/>
        </w:rPr>
        <w:t xml:space="preserve">manually in ink or by </w:t>
      </w:r>
      <w:r w:rsidR="0025694E">
        <w:rPr>
          <w:rFonts w:cs="Arial"/>
          <w:szCs w:val="18"/>
        </w:rPr>
        <w:t>Docusign</w:t>
      </w:r>
      <w:r w:rsidR="00C879F8">
        <w:rPr>
          <w:rFonts w:cs="Arial"/>
          <w:szCs w:val="18"/>
        </w:rPr>
        <w:t>;</w:t>
      </w:r>
      <w:r w:rsidR="00E569E3" w:rsidRPr="00D61658">
        <w:rPr>
          <w:rFonts w:cs="Arial"/>
          <w:szCs w:val="18"/>
        </w:rPr>
        <w:t xml:space="preserve"> </w:t>
      </w:r>
    </w:p>
    <w:p w14:paraId="18944BC7" w14:textId="77777777" w:rsidR="00761977" w:rsidRPr="004C3F9F" w:rsidRDefault="007C48C4" w:rsidP="004C3F9F">
      <w:pPr>
        <w:pStyle w:val="Level3"/>
        <w:tabs>
          <w:tab w:val="num" w:pos="1440"/>
        </w:tabs>
        <w:jc w:val="both"/>
        <w:rPr>
          <w:rFonts w:cs="Arial"/>
          <w:szCs w:val="18"/>
        </w:rPr>
      </w:pPr>
      <w:r w:rsidRPr="00D61658">
        <w:rPr>
          <w:rFonts w:cs="Arial"/>
          <w:szCs w:val="18"/>
        </w:rPr>
        <w:t>Clarity and responsiveness</w:t>
      </w:r>
      <w:r w:rsidR="00C879F8">
        <w:rPr>
          <w:rFonts w:cs="Arial"/>
          <w:szCs w:val="18"/>
        </w:rPr>
        <w:t>;</w:t>
      </w:r>
    </w:p>
    <w:p w14:paraId="0C2BDD46" w14:textId="77777777" w:rsidR="00761977" w:rsidRPr="004C3F9F" w:rsidRDefault="00AE0531" w:rsidP="004C3F9F">
      <w:pPr>
        <w:pStyle w:val="Level3"/>
        <w:tabs>
          <w:tab w:val="num" w:pos="1440"/>
        </w:tabs>
        <w:jc w:val="both"/>
        <w:rPr>
          <w:rFonts w:cs="Arial"/>
          <w:szCs w:val="18"/>
        </w:rPr>
      </w:pPr>
      <w:r>
        <w:rPr>
          <w:rFonts w:cs="Arial"/>
          <w:szCs w:val="18"/>
        </w:rPr>
        <w:t xml:space="preserve">Completed </w:t>
      </w:r>
      <w:r w:rsidR="00883C4A" w:rsidRPr="003763B4">
        <w:rPr>
          <w:rFonts w:cs="Arial"/>
          <w:szCs w:val="18"/>
        </w:rPr>
        <w:t>Corporate Overview</w:t>
      </w:r>
      <w:r w:rsidR="00C879F8">
        <w:rPr>
          <w:rFonts w:cs="Arial"/>
          <w:szCs w:val="18"/>
        </w:rPr>
        <w:t>;</w:t>
      </w:r>
      <w:r w:rsidR="00883C4A">
        <w:rPr>
          <w:rFonts w:cs="Arial"/>
          <w:szCs w:val="18"/>
        </w:rPr>
        <w:t xml:space="preserve"> </w:t>
      </w:r>
    </w:p>
    <w:p w14:paraId="09D480F4" w14:textId="77777777" w:rsidR="00761977" w:rsidRPr="004C3F9F" w:rsidRDefault="009E71EB" w:rsidP="004C3F9F">
      <w:pPr>
        <w:pStyle w:val="Level3"/>
        <w:tabs>
          <w:tab w:val="num" w:pos="1440"/>
        </w:tabs>
        <w:jc w:val="both"/>
        <w:rPr>
          <w:rFonts w:cs="Arial"/>
          <w:szCs w:val="18"/>
        </w:rPr>
      </w:pPr>
      <w:r>
        <w:rPr>
          <w:rFonts w:cs="Arial"/>
          <w:szCs w:val="18"/>
        </w:rPr>
        <w:t>Completed</w:t>
      </w:r>
      <w:r w:rsidR="00DC387A">
        <w:rPr>
          <w:rFonts w:cs="Arial"/>
          <w:szCs w:val="18"/>
        </w:rPr>
        <w:t xml:space="preserve"> </w:t>
      </w:r>
      <w:r w:rsidR="00DC387A">
        <w:t xml:space="preserve">Sections </w:t>
      </w:r>
      <w:r w:rsidR="004F2F0B">
        <w:t xml:space="preserve">II </w:t>
      </w:r>
      <w:r w:rsidR="00DC387A">
        <w:t>thr</w:t>
      </w:r>
      <w:r w:rsidR="004F2F0B">
        <w:t>ough IV</w:t>
      </w:r>
      <w:r w:rsidR="00C879F8">
        <w:rPr>
          <w:rFonts w:cs="Arial"/>
          <w:szCs w:val="18"/>
        </w:rPr>
        <w:t>;</w:t>
      </w:r>
    </w:p>
    <w:p w14:paraId="3863BECC" w14:textId="77777777" w:rsidR="00761977" w:rsidRPr="004C3F9F" w:rsidRDefault="00AE0531" w:rsidP="004C3F9F">
      <w:pPr>
        <w:pStyle w:val="Level3"/>
        <w:tabs>
          <w:tab w:val="num" w:pos="1440"/>
        </w:tabs>
        <w:jc w:val="both"/>
        <w:rPr>
          <w:rFonts w:cs="Arial"/>
          <w:szCs w:val="18"/>
        </w:rPr>
      </w:pPr>
      <w:r>
        <w:rPr>
          <w:rFonts w:cs="Arial"/>
          <w:szCs w:val="18"/>
        </w:rPr>
        <w:t xml:space="preserve">Completed </w:t>
      </w:r>
      <w:r w:rsidR="00883C4A" w:rsidRPr="009E71EB">
        <w:rPr>
          <w:rFonts w:cs="Arial"/>
          <w:szCs w:val="18"/>
        </w:rPr>
        <w:t xml:space="preserve">Technical </w:t>
      </w:r>
      <w:r w:rsidR="00DF59B7">
        <w:rPr>
          <w:rFonts w:cs="Arial"/>
          <w:szCs w:val="18"/>
        </w:rPr>
        <w:t>Response</w:t>
      </w:r>
      <w:r w:rsidR="00883C4A" w:rsidRPr="009E71EB">
        <w:rPr>
          <w:rFonts w:cs="Arial"/>
          <w:szCs w:val="18"/>
        </w:rPr>
        <w:t xml:space="preserve">; and </w:t>
      </w:r>
    </w:p>
    <w:p w14:paraId="659B6DC0" w14:textId="77777777" w:rsidR="00883C4A" w:rsidRPr="003763B4" w:rsidRDefault="00AE0531" w:rsidP="007A5874">
      <w:pPr>
        <w:pStyle w:val="Level3"/>
        <w:tabs>
          <w:tab w:val="num" w:pos="1440"/>
        </w:tabs>
        <w:jc w:val="both"/>
        <w:rPr>
          <w:rFonts w:cs="Arial"/>
          <w:szCs w:val="18"/>
        </w:rPr>
      </w:pPr>
      <w:r>
        <w:rPr>
          <w:rFonts w:cs="Arial"/>
          <w:szCs w:val="18"/>
        </w:rPr>
        <w:t xml:space="preserve">Completed </w:t>
      </w:r>
      <w:r w:rsidR="009D443E">
        <w:rPr>
          <w:rFonts w:cs="Arial"/>
          <w:szCs w:val="18"/>
        </w:rPr>
        <w:t>Cost Sheet</w:t>
      </w:r>
      <w:r w:rsidR="00883C4A" w:rsidRPr="003763B4">
        <w:rPr>
          <w:rFonts w:cs="Arial"/>
          <w:szCs w:val="18"/>
        </w:rPr>
        <w:t>.</w:t>
      </w:r>
    </w:p>
    <w:p w14:paraId="16CE5032" w14:textId="77777777" w:rsidR="00883C4A" w:rsidRDefault="00883C4A" w:rsidP="00B63AA9">
      <w:pPr>
        <w:pStyle w:val="Level2Body"/>
        <w:rPr>
          <w:rFonts w:cs="Arial"/>
          <w:szCs w:val="18"/>
        </w:rPr>
      </w:pPr>
    </w:p>
    <w:p w14:paraId="03E741CB" w14:textId="77777777" w:rsidR="00883C4A" w:rsidRDefault="00883C4A" w:rsidP="00506A9D">
      <w:pPr>
        <w:pStyle w:val="Level2"/>
        <w:numPr>
          <w:ilvl w:val="1"/>
          <w:numId w:val="7"/>
        </w:numPr>
        <w:jc w:val="both"/>
      </w:pPr>
      <w:bookmarkStart w:id="128" w:name="_Toc126238527"/>
      <w:bookmarkStart w:id="129" w:name="_Toc129770784"/>
      <w:bookmarkStart w:id="130" w:name="_Toc169814777"/>
      <w:bookmarkStart w:id="131" w:name="_Toc240464839"/>
      <w:proofErr w:type="gramStart"/>
      <w:r w:rsidRPr="003763B4">
        <w:t>EVALUATION</w:t>
      </w:r>
      <w:proofErr w:type="gramEnd"/>
      <w:r w:rsidRPr="003763B4">
        <w:t xml:space="preserve"> COMMITTEE</w:t>
      </w:r>
      <w:bookmarkEnd w:id="128"/>
      <w:bookmarkEnd w:id="129"/>
      <w:bookmarkEnd w:id="130"/>
      <w:bookmarkEnd w:id="131"/>
      <w:r w:rsidRPr="003763B4">
        <w:t xml:space="preserve"> </w:t>
      </w:r>
    </w:p>
    <w:p w14:paraId="59D3C1FD" w14:textId="77777777" w:rsidR="00883C4A" w:rsidRPr="002B2CFA" w:rsidRDefault="00DF59B7" w:rsidP="00B63AA9">
      <w:pPr>
        <w:pStyle w:val="Level2Body"/>
        <w:rPr>
          <w:highlight w:val="magenta"/>
        </w:rPr>
      </w:pPr>
      <w:bookmarkStart w:id="132" w:name="_Hlk168400412"/>
      <w:r w:rsidRPr="002139EA">
        <w:rPr>
          <w:bCs/>
        </w:rPr>
        <w:t>Solicitation Responses</w:t>
      </w:r>
      <w:r w:rsidR="00883C4A" w:rsidRPr="00DF59B7">
        <w:rPr>
          <w:bCs/>
        </w:rPr>
        <w:t xml:space="preserve"> </w:t>
      </w:r>
      <w:r w:rsidR="001F1EEF" w:rsidRPr="00DF59B7">
        <w:rPr>
          <w:bCs/>
        </w:rPr>
        <w:t>are</w:t>
      </w:r>
      <w:r w:rsidR="00883C4A" w:rsidRPr="002B2CFA">
        <w:t xml:space="preserve"> evaluated by members of </w:t>
      </w:r>
      <w:r w:rsidR="001F1EEF" w:rsidRPr="002B2CFA">
        <w:t>an</w:t>
      </w:r>
      <w:r w:rsidR="00883C4A" w:rsidRPr="002B2CFA">
        <w:t xml:space="preserve"> Evaluation Committee(s). The Evaluation Committee(s) will consist of </w:t>
      </w:r>
      <w:r w:rsidR="001F1EEF" w:rsidRPr="002B2CFA">
        <w:t>individuals</w:t>
      </w:r>
      <w:r w:rsidR="00883C4A" w:rsidRPr="002B2CFA">
        <w:t xml:space="preserve"> selected at the discretion of the State. Names of the members of the Evaluation Committee(s) will not be published</w:t>
      </w:r>
      <w:r w:rsidR="001F1EEF" w:rsidRPr="002B2CFA">
        <w:t xml:space="preserve"> prior to the intent to award</w:t>
      </w:r>
      <w:r w:rsidR="00883C4A" w:rsidRPr="002B2CFA">
        <w:t>.</w:t>
      </w:r>
    </w:p>
    <w:p w14:paraId="2BC5FE6C" w14:textId="77777777" w:rsidR="00883C4A" w:rsidRPr="002B2CFA" w:rsidRDefault="00883C4A" w:rsidP="00B63AA9">
      <w:pPr>
        <w:pStyle w:val="Level2Body"/>
      </w:pPr>
    </w:p>
    <w:p w14:paraId="65BE4435" w14:textId="77777777" w:rsidR="00883C4A" w:rsidRPr="002B2CFA" w:rsidRDefault="00883C4A" w:rsidP="00D53335">
      <w:pPr>
        <w:pStyle w:val="Level2Body"/>
      </w:pPr>
      <w:r w:rsidRPr="002B2CFA">
        <w:t>Any contact</w:t>
      </w:r>
      <w:r w:rsidR="007605FA" w:rsidRPr="002B2CFA">
        <w:t xml:space="preserve">, </w:t>
      </w:r>
      <w:r w:rsidRPr="002B2CFA">
        <w:t>attempted contact,</w:t>
      </w:r>
      <w:r w:rsidR="007605FA" w:rsidRPr="002B2CFA">
        <w:t xml:space="preserve"> or attempt to influence</w:t>
      </w:r>
      <w:r w:rsidRPr="002B2CFA">
        <w:t xml:space="preserve"> an evaluator that is involved with this </w:t>
      </w:r>
      <w:r w:rsidR="003F70CE">
        <w:t>Solicitation</w:t>
      </w:r>
      <w:r w:rsidR="008E1AD8" w:rsidRPr="002B2CFA">
        <w:t xml:space="preserve"> </w:t>
      </w:r>
      <w:r w:rsidRPr="002B2CFA">
        <w:t xml:space="preserve">may result in the rejection of this </w:t>
      </w:r>
      <w:r w:rsidR="00DF59B7">
        <w:t>response</w:t>
      </w:r>
      <w:r w:rsidRPr="002B2CFA">
        <w:t xml:space="preserve"> and further administrative actions.</w:t>
      </w:r>
    </w:p>
    <w:bookmarkEnd w:id="132"/>
    <w:p w14:paraId="4F4B9053" w14:textId="77777777" w:rsidR="00176F72" w:rsidRPr="003763B4" w:rsidRDefault="00176F72" w:rsidP="00D53335">
      <w:pPr>
        <w:pStyle w:val="Level2Body"/>
        <w:rPr>
          <w:rFonts w:cs="Arial"/>
          <w:szCs w:val="18"/>
        </w:rPr>
      </w:pPr>
    </w:p>
    <w:p w14:paraId="20ECAFA6" w14:textId="77777777" w:rsidR="00176F72" w:rsidRPr="002A04D7" w:rsidRDefault="00176F72" w:rsidP="00506A9D">
      <w:pPr>
        <w:pStyle w:val="Level2"/>
        <w:numPr>
          <w:ilvl w:val="1"/>
          <w:numId w:val="7"/>
        </w:numPr>
        <w:jc w:val="both"/>
      </w:pPr>
      <w:bookmarkStart w:id="133" w:name="_Toc149105023"/>
      <w:bookmarkStart w:id="134" w:name="_Toc126238528"/>
      <w:bookmarkStart w:id="135" w:name="_Toc129770785"/>
      <w:bookmarkStart w:id="136" w:name="_Toc169814778"/>
      <w:bookmarkStart w:id="137" w:name="_Toc240464840"/>
      <w:proofErr w:type="gramStart"/>
      <w:r w:rsidRPr="003763B4">
        <w:t>EVALUATION</w:t>
      </w:r>
      <w:bookmarkEnd w:id="133"/>
      <w:proofErr w:type="gramEnd"/>
      <w:r w:rsidRPr="003763B4">
        <w:t xml:space="preserve"> OF </w:t>
      </w:r>
      <w:bookmarkEnd w:id="134"/>
      <w:bookmarkEnd w:id="135"/>
      <w:r w:rsidR="00DF59B7">
        <w:t>SOLICITATION RESPONSES</w:t>
      </w:r>
      <w:bookmarkEnd w:id="136"/>
      <w:bookmarkEnd w:id="137"/>
    </w:p>
    <w:p w14:paraId="354985B5" w14:textId="77777777" w:rsidR="00176F72" w:rsidRPr="002B2CFA" w:rsidRDefault="00DF59B7" w:rsidP="00B63AA9">
      <w:pPr>
        <w:pStyle w:val="Level2Body"/>
      </w:pPr>
      <w:r w:rsidRPr="00D83826">
        <w:t xml:space="preserve">All </w:t>
      </w:r>
      <w:r>
        <w:t>solicitation responses that</w:t>
      </w:r>
      <w:r w:rsidRPr="00D83826">
        <w:t xml:space="preserve"> are</w:t>
      </w:r>
      <w:r>
        <w:t xml:space="preserve"> deemed</w:t>
      </w:r>
      <w:r w:rsidRPr="00D83826">
        <w:t xml:space="preserve"> responsive to the </w:t>
      </w:r>
      <w:r>
        <w:t>solicitation will be evaluated.</w:t>
      </w:r>
      <w:r w:rsidR="00176F72" w:rsidRPr="00514090">
        <w:t xml:space="preserve"> Each evaluation category will have a maximum point potential. The State will conduct a fair, impartial, and comprehensive eva</w:t>
      </w:r>
      <w:r w:rsidR="00176F72" w:rsidRPr="002B2CFA">
        <w:t xml:space="preserve">luation of all </w:t>
      </w:r>
      <w:r>
        <w:t>responses</w:t>
      </w:r>
      <w:r w:rsidRPr="002B2CFA">
        <w:t xml:space="preserve"> </w:t>
      </w:r>
      <w:r w:rsidR="00176F72" w:rsidRPr="002B2CFA">
        <w:t>in accordance with the criteria set forth below. Areas that will be addressed and scored during the evaluation include:</w:t>
      </w:r>
    </w:p>
    <w:p w14:paraId="609B3829" w14:textId="77777777" w:rsidR="00176F72" w:rsidRPr="002B2CFA" w:rsidRDefault="00176F72" w:rsidP="00B63AA9">
      <w:pPr>
        <w:pStyle w:val="Level2Body"/>
      </w:pPr>
    </w:p>
    <w:p w14:paraId="3DC65AB5" w14:textId="77777777" w:rsidR="00176F72" w:rsidRDefault="00176F72" w:rsidP="007A5874">
      <w:pPr>
        <w:pStyle w:val="Level3"/>
        <w:tabs>
          <w:tab w:val="num" w:pos="1440"/>
        </w:tabs>
        <w:jc w:val="both"/>
        <w:rPr>
          <w:rFonts w:cs="Arial"/>
          <w:szCs w:val="18"/>
        </w:rPr>
      </w:pPr>
      <w:r w:rsidRPr="003763B4">
        <w:rPr>
          <w:rFonts w:cs="Arial"/>
          <w:szCs w:val="18"/>
        </w:rPr>
        <w:t xml:space="preserve">Corporate Overview </w:t>
      </w:r>
      <w:r w:rsidR="001E593D">
        <w:rPr>
          <w:rFonts w:cs="Arial"/>
          <w:szCs w:val="18"/>
        </w:rPr>
        <w:t xml:space="preserve">may </w:t>
      </w:r>
      <w:r w:rsidRPr="003763B4">
        <w:rPr>
          <w:rFonts w:cs="Arial"/>
          <w:szCs w:val="18"/>
        </w:rPr>
        <w:t>include</w:t>
      </w:r>
      <w:r w:rsidR="001E593D">
        <w:rPr>
          <w:rFonts w:cs="Arial"/>
          <w:szCs w:val="18"/>
        </w:rPr>
        <w:t>,</w:t>
      </w:r>
      <w:r w:rsidRPr="003763B4">
        <w:rPr>
          <w:rFonts w:cs="Arial"/>
          <w:szCs w:val="18"/>
        </w:rPr>
        <w:t xml:space="preserve"> but is not limited to:</w:t>
      </w:r>
    </w:p>
    <w:p w14:paraId="7D92951C" w14:textId="77777777" w:rsidR="00761977" w:rsidRPr="003763B4" w:rsidRDefault="00761977" w:rsidP="003A6918">
      <w:pPr>
        <w:pStyle w:val="Level3"/>
        <w:numPr>
          <w:ilvl w:val="0"/>
          <w:numId w:val="0"/>
        </w:numPr>
        <w:ind w:left="1440"/>
        <w:jc w:val="both"/>
        <w:rPr>
          <w:rFonts w:cs="Arial"/>
          <w:szCs w:val="18"/>
        </w:rPr>
      </w:pPr>
    </w:p>
    <w:p w14:paraId="7B6F5EAF" w14:textId="77777777" w:rsidR="00761977" w:rsidRPr="004C3F9F" w:rsidRDefault="00176F72" w:rsidP="00506A9D">
      <w:pPr>
        <w:pStyle w:val="Level4"/>
        <w:numPr>
          <w:ilvl w:val="3"/>
          <w:numId w:val="25"/>
        </w:numPr>
        <w:jc w:val="both"/>
        <w:rPr>
          <w:rFonts w:cs="Arial"/>
          <w:szCs w:val="18"/>
        </w:rPr>
      </w:pPr>
      <w:r w:rsidRPr="003763B4">
        <w:rPr>
          <w:rFonts w:cs="Arial"/>
          <w:szCs w:val="18"/>
        </w:rPr>
        <w:t xml:space="preserve">the ability, capacity, and skill of the </w:t>
      </w:r>
      <w:r w:rsidR="00C47335">
        <w:rPr>
          <w:rFonts w:cs="Arial"/>
          <w:szCs w:val="18"/>
        </w:rPr>
        <w:t>bidder</w:t>
      </w:r>
      <w:r w:rsidR="000215E4" w:rsidRPr="003763B4">
        <w:rPr>
          <w:rFonts w:cs="Arial"/>
          <w:szCs w:val="18"/>
        </w:rPr>
        <w:t xml:space="preserve"> </w:t>
      </w:r>
      <w:r w:rsidRPr="003763B4">
        <w:rPr>
          <w:rFonts w:cs="Arial"/>
          <w:szCs w:val="18"/>
        </w:rPr>
        <w:t xml:space="preserve">to deliver and implement the system or project that meets the requirements of the </w:t>
      </w:r>
      <w:r w:rsidR="003F70CE">
        <w:t>Solicitation</w:t>
      </w:r>
      <w:r w:rsidR="00C879F8">
        <w:rPr>
          <w:rFonts w:cs="Arial"/>
          <w:szCs w:val="18"/>
        </w:rPr>
        <w:t>;</w:t>
      </w:r>
    </w:p>
    <w:p w14:paraId="7A90682A" w14:textId="77777777" w:rsidR="00761977" w:rsidRPr="004C3F9F" w:rsidRDefault="00176F72" w:rsidP="00506A9D">
      <w:pPr>
        <w:pStyle w:val="Level4"/>
        <w:numPr>
          <w:ilvl w:val="3"/>
          <w:numId w:val="25"/>
        </w:numPr>
        <w:jc w:val="both"/>
        <w:rPr>
          <w:rFonts w:cs="Arial"/>
          <w:szCs w:val="18"/>
        </w:rPr>
      </w:pPr>
      <w:r w:rsidRPr="003763B4">
        <w:rPr>
          <w:rFonts w:cs="Arial"/>
          <w:szCs w:val="18"/>
        </w:rPr>
        <w:t xml:space="preserve">the character, integrity, reputation, judgment, experience, and efficiency of the </w:t>
      </w:r>
      <w:r w:rsidR="00C47335">
        <w:rPr>
          <w:rFonts w:cs="Arial"/>
          <w:szCs w:val="18"/>
        </w:rPr>
        <w:t>bi</w:t>
      </w:r>
      <w:r w:rsidR="006632CC">
        <w:rPr>
          <w:rFonts w:cs="Arial"/>
          <w:szCs w:val="18"/>
        </w:rPr>
        <w:t>d</w:t>
      </w:r>
      <w:r w:rsidR="00C47335">
        <w:rPr>
          <w:rFonts w:cs="Arial"/>
          <w:szCs w:val="18"/>
        </w:rPr>
        <w:t>der</w:t>
      </w:r>
      <w:r w:rsidRPr="003763B4">
        <w:rPr>
          <w:rFonts w:cs="Arial"/>
          <w:szCs w:val="18"/>
        </w:rPr>
        <w:t>;</w:t>
      </w:r>
    </w:p>
    <w:p w14:paraId="10F9188F" w14:textId="77777777" w:rsidR="00761977" w:rsidRPr="004C3F9F" w:rsidRDefault="00176F72" w:rsidP="00506A9D">
      <w:pPr>
        <w:pStyle w:val="Level4"/>
        <w:numPr>
          <w:ilvl w:val="3"/>
          <w:numId w:val="25"/>
        </w:numPr>
        <w:jc w:val="both"/>
        <w:rPr>
          <w:rFonts w:cs="Arial"/>
          <w:szCs w:val="18"/>
        </w:rPr>
      </w:pPr>
      <w:r w:rsidRPr="003763B4">
        <w:rPr>
          <w:rFonts w:cs="Arial"/>
          <w:szCs w:val="18"/>
        </w:rPr>
        <w:t xml:space="preserve">whether the </w:t>
      </w:r>
      <w:r w:rsidR="00C47335">
        <w:rPr>
          <w:rFonts w:cs="Arial"/>
          <w:szCs w:val="18"/>
        </w:rPr>
        <w:t>bidder</w:t>
      </w:r>
      <w:r w:rsidR="000215E4" w:rsidRPr="003763B4">
        <w:rPr>
          <w:rFonts w:cs="Arial"/>
          <w:szCs w:val="18"/>
        </w:rPr>
        <w:t xml:space="preserve"> </w:t>
      </w:r>
      <w:r w:rsidRPr="003763B4">
        <w:rPr>
          <w:rFonts w:cs="Arial"/>
          <w:szCs w:val="18"/>
        </w:rPr>
        <w:t>can perform the contract within the specified time frame</w:t>
      </w:r>
      <w:r w:rsidR="00C879F8">
        <w:rPr>
          <w:rFonts w:cs="Arial"/>
          <w:szCs w:val="18"/>
        </w:rPr>
        <w:t>;</w:t>
      </w:r>
    </w:p>
    <w:p w14:paraId="3F2FDED2" w14:textId="77777777" w:rsidR="00761977" w:rsidRPr="004C3F9F" w:rsidRDefault="00176F72" w:rsidP="00506A9D">
      <w:pPr>
        <w:pStyle w:val="Level4"/>
        <w:numPr>
          <w:ilvl w:val="3"/>
          <w:numId w:val="25"/>
        </w:numPr>
        <w:jc w:val="both"/>
        <w:rPr>
          <w:rFonts w:cs="Arial"/>
          <w:szCs w:val="18"/>
        </w:rPr>
      </w:pPr>
      <w:r w:rsidRPr="003763B4">
        <w:rPr>
          <w:rFonts w:cs="Arial"/>
          <w:szCs w:val="18"/>
        </w:rPr>
        <w:t xml:space="preserve">the </w:t>
      </w:r>
      <w:r w:rsidR="006632CC">
        <w:rPr>
          <w:rFonts w:cs="Arial"/>
          <w:szCs w:val="18"/>
        </w:rPr>
        <w:t>bidder’s</w:t>
      </w:r>
      <w:r w:rsidR="006D2196" w:rsidRPr="003763B4">
        <w:rPr>
          <w:rFonts w:cs="Arial"/>
          <w:szCs w:val="18"/>
        </w:rPr>
        <w:t xml:space="preserve"> </w:t>
      </w:r>
      <w:r w:rsidR="001E593D">
        <w:rPr>
          <w:rFonts w:cs="Arial"/>
          <w:szCs w:val="18"/>
        </w:rPr>
        <w:t xml:space="preserve">historical or current </w:t>
      </w:r>
      <w:r w:rsidRPr="003763B4">
        <w:rPr>
          <w:rFonts w:cs="Arial"/>
          <w:szCs w:val="18"/>
        </w:rPr>
        <w:t>performance;</w:t>
      </w:r>
      <w:r w:rsidR="00C879F8">
        <w:rPr>
          <w:rFonts w:cs="Arial"/>
          <w:szCs w:val="18"/>
        </w:rPr>
        <w:t xml:space="preserve"> and</w:t>
      </w:r>
    </w:p>
    <w:p w14:paraId="2A83F2F6" w14:textId="77777777" w:rsidR="00176F72" w:rsidRDefault="00176F72" w:rsidP="00506A9D">
      <w:pPr>
        <w:pStyle w:val="Level4"/>
        <w:numPr>
          <w:ilvl w:val="3"/>
          <w:numId w:val="25"/>
        </w:numPr>
        <w:jc w:val="both"/>
        <w:rPr>
          <w:rFonts w:cs="Arial"/>
          <w:szCs w:val="18"/>
        </w:rPr>
      </w:pPr>
      <w:r w:rsidRPr="003763B4">
        <w:rPr>
          <w:rFonts w:cs="Arial"/>
          <w:szCs w:val="18"/>
        </w:rPr>
        <w:t>such other information that may be secured and that has a bearing on the decision to award the contract</w:t>
      </w:r>
      <w:r w:rsidR="00C879F8">
        <w:rPr>
          <w:rFonts w:cs="Arial"/>
          <w:szCs w:val="18"/>
        </w:rPr>
        <w:t>.</w:t>
      </w:r>
    </w:p>
    <w:p w14:paraId="703C3E40" w14:textId="77777777" w:rsidR="006632CC" w:rsidRDefault="006632CC" w:rsidP="003A6918">
      <w:pPr>
        <w:pStyle w:val="Level3"/>
        <w:numPr>
          <w:ilvl w:val="0"/>
          <w:numId w:val="0"/>
        </w:numPr>
        <w:ind w:left="1440"/>
        <w:jc w:val="both"/>
        <w:rPr>
          <w:rFonts w:cs="Arial"/>
          <w:szCs w:val="18"/>
        </w:rPr>
      </w:pPr>
    </w:p>
    <w:p w14:paraId="522D1C2E" w14:textId="77777777" w:rsidR="000B7CAC" w:rsidRDefault="00176F72" w:rsidP="000B7CAC">
      <w:pPr>
        <w:pStyle w:val="Level3"/>
      </w:pPr>
      <w:r w:rsidRPr="003763B4">
        <w:t xml:space="preserve">Technical </w:t>
      </w:r>
      <w:r w:rsidR="00B46665">
        <w:t>Response</w:t>
      </w:r>
      <w:r w:rsidRPr="003763B4">
        <w:t>; and</w:t>
      </w:r>
    </w:p>
    <w:p w14:paraId="279EDF2A" w14:textId="77777777" w:rsidR="00761977" w:rsidRPr="003763B4" w:rsidRDefault="00EC3368" w:rsidP="003A6918">
      <w:pPr>
        <w:pStyle w:val="Level3"/>
        <w:numPr>
          <w:ilvl w:val="0"/>
          <w:numId w:val="0"/>
        </w:numPr>
        <w:ind w:left="1440"/>
      </w:pPr>
      <w:r>
        <w:t xml:space="preserve"> </w:t>
      </w:r>
    </w:p>
    <w:p w14:paraId="14E4088E" w14:textId="77777777" w:rsidR="00176F72" w:rsidRDefault="009D443E" w:rsidP="007A5874">
      <w:pPr>
        <w:pStyle w:val="Level3"/>
        <w:jc w:val="both"/>
      </w:pPr>
      <w:r>
        <w:t>Cost Sheet</w:t>
      </w:r>
      <w:r w:rsidR="00176F72" w:rsidRPr="003763B4">
        <w:t xml:space="preserve">. </w:t>
      </w:r>
    </w:p>
    <w:p w14:paraId="0B28EF34" w14:textId="77777777" w:rsidR="00190629" w:rsidRPr="00F53978" w:rsidRDefault="00190629" w:rsidP="00B63AA9">
      <w:pPr>
        <w:pStyle w:val="Level2Body"/>
        <w:ind w:left="0"/>
      </w:pPr>
    </w:p>
    <w:p w14:paraId="3C6D5989" w14:textId="6FA64FA5" w:rsidR="00FA76F2" w:rsidRPr="002F7E32" w:rsidRDefault="00FA76F2" w:rsidP="00FA76F2">
      <w:pPr>
        <w:pStyle w:val="Level2Body"/>
        <w:rPr>
          <w:rFonts w:cs="Arial"/>
          <w:szCs w:val="18"/>
        </w:rPr>
      </w:pPr>
      <w:r w:rsidRPr="006963AE">
        <w:rPr>
          <w:rFonts w:cs="Arial"/>
          <w:bCs/>
          <w:szCs w:val="18"/>
        </w:rPr>
        <w:t>Neb. Rev. Stat</w:t>
      </w:r>
      <w:r w:rsidRPr="004A0707">
        <w:rPr>
          <w:rFonts w:cs="Arial"/>
          <w:bCs/>
          <w:szCs w:val="18"/>
        </w:rPr>
        <w:t>. § </w:t>
      </w:r>
      <w:r w:rsidRPr="00AB0883">
        <w:rPr>
          <w:rFonts w:cs="Arial"/>
          <w:bCs/>
          <w:szCs w:val="18"/>
        </w:rPr>
        <w:t>73-808</w:t>
      </w:r>
      <w:r w:rsidRPr="004A0707">
        <w:rPr>
          <w:rFonts w:cs="Arial"/>
          <w:bCs/>
          <w:szCs w:val="18"/>
        </w:rPr>
        <w:t xml:space="preserve"> </w:t>
      </w:r>
      <w:r w:rsidRPr="006963AE">
        <w:rPr>
          <w:rFonts w:cs="Arial"/>
          <w:bCs/>
          <w:szCs w:val="18"/>
        </w:rPr>
        <w:t xml:space="preserve">allows </w:t>
      </w:r>
      <w:r>
        <w:rPr>
          <w:rFonts w:cs="Arial"/>
          <w:bCs/>
          <w:szCs w:val="18"/>
        </w:rPr>
        <w:t xml:space="preserve">the State to consider a variety of factors, including, but not limited to, </w:t>
      </w:r>
      <w:r w:rsidRPr="006963AE">
        <w:rPr>
          <w:rFonts w:cs="Arial"/>
          <w:bCs/>
          <w:szCs w:val="18"/>
        </w:rPr>
        <w:t xml:space="preserve">the quality of performance of previous contracts to be considered when evaluating responses to competitive solicitations in determining </w:t>
      </w:r>
      <w:r>
        <w:rPr>
          <w:rFonts w:cs="Arial"/>
          <w:bCs/>
          <w:szCs w:val="18"/>
        </w:rPr>
        <w:t xml:space="preserve">a </w:t>
      </w:r>
      <w:r w:rsidRPr="006963AE">
        <w:rPr>
          <w:rFonts w:cs="Arial"/>
          <w:bCs/>
          <w:szCs w:val="18"/>
        </w:rPr>
        <w:t xml:space="preserve">responsible bidder. </w:t>
      </w:r>
      <w:r>
        <w:rPr>
          <w:rFonts w:cs="Arial"/>
          <w:szCs w:val="18"/>
        </w:rPr>
        <w:t xml:space="preserve">Information obtained from any Contract Compliance Request or any Contract Non-Compliance Notice </w:t>
      </w:r>
      <w:r w:rsidRPr="007965D9">
        <w:rPr>
          <w:rFonts w:cs="Arial"/>
          <w:szCs w:val="18"/>
        </w:rPr>
        <w:t>(See Terms &amp; Conditions, Section</w:t>
      </w:r>
      <w:r w:rsidR="008F5B08">
        <w:rPr>
          <w:rFonts w:cs="Arial"/>
          <w:szCs w:val="18"/>
        </w:rPr>
        <w:t xml:space="preserve"> II.H</w:t>
      </w:r>
      <w:r w:rsidRPr="007965D9">
        <w:rPr>
          <w:rFonts w:cs="Arial"/>
          <w:szCs w:val="18"/>
        </w:rPr>
        <w:t>)</w:t>
      </w:r>
      <w:r>
        <w:rPr>
          <w:rFonts w:cs="Arial"/>
          <w:szCs w:val="18"/>
        </w:rPr>
        <w:t xml:space="preserve"> may be used in evaluating responses to solicitations for goods and services to determine the best value for the State.</w:t>
      </w:r>
    </w:p>
    <w:p w14:paraId="4A10A6B9" w14:textId="77777777" w:rsidR="00FA76F2" w:rsidRDefault="00FA76F2" w:rsidP="00B63AA9">
      <w:pPr>
        <w:pStyle w:val="Level2Body"/>
        <w:rPr>
          <w:rFonts w:cs="Arial"/>
          <w:bCs/>
          <w:szCs w:val="18"/>
        </w:rPr>
      </w:pPr>
    </w:p>
    <w:p w14:paraId="7BD8EBC2" w14:textId="77777777" w:rsidR="00176F72" w:rsidRPr="00045ECC" w:rsidRDefault="00176F72" w:rsidP="00B63AA9">
      <w:pPr>
        <w:pStyle w:val="Level2Body"/>
        <w:rPr>
          <w:rFonts w:cs="Arial"/>
          <w:bCs/>
          <w:szCs w:val="18"/>
        </w:rPr>
      </w:pPr>
      <w:r w:rsidRPr="002139EA">
        <w:rPr>
          <w:rFonts w:cs="Arial"/>
          <w:bCs/>
          <w:szCs w:val="18"/>
        </w:rPr>
        <w:t>Neb. Rev. Stat. §</w:t>
      </w:r>
      <w:r w:rsidR="00FF1673" w:rsidRPr="002139EA">
        <w:rPr>
          <w:rFonts w:cs="Arial"/>
          <w:bCs/>
          <w:szCs w:val="18"/>
        </w:rPr>
        <w:t xml:space="preserve"> </w:t>
      </w:r>
      <w:r w:rsidRPr="002139EA">
        <w:rPr>
          <w:rFonts w:cs="Arial"/>
          <w:bCs/>
          <w:szCs w:val="18"/>
        </w:rPr>
        <w:t>73-107 allows for a preference for a resident disabled veteran or business located in a designated enterprise zone.</w:t>
      </w:r>
      <w:r w:rsidRPr="00045ECC">
        <w:rPr>
          <w:rFonts w:cs="Arial"/>
          <w:bCs/>
          <w:szCs w:val="18"/>
        </w:rPr>
        <w:t xml:space="preserve"> When a state contract is to be awarded to the lowest responsible </w:t>
      </w:r>
      <w:r w:rsidR="009A34E6" w:rsidRPr="00045ECC">
        <w:rPr>
          <w:rFonts w:cs="Arial"/>
          <w:bCs/>
          <w:szCs w:val="18"/>
        </w:rPr>
        <w:t>bidder</w:t>
      </w:r>
      <w:r w:rsidRPr="00045ECC">
        <w:rPr>
          <w:rFonts w:cs="Arial"/>
          <w:bCs/>
          <w:szCs w:val="18"/>
        </w:rPr>
        <w:t xml:space="preserve">, a resident disabled veteran or a business located in a designated enterprise zone under the Enterprise Zone Act shall be allowed a preference over any other resident or nonresident </w:t>
      </w:r>
      <w:r w:rsidR="009A34E6" w:rsidRPr="00045ECC">
        <w:rPr>
          <w:rFonts w:cs="Arial"/>
          <w:bCs/>
          <w:szCs w:val="18"/>
        </w:rPr>
        <w:t>bidder</w:t>
      </w:r>
      <w:r w:rsidRPr="00045ECC">
        <w:rPr>
          <w:rFonts w:cs="Arial"/>
          <w:bCs/>
          <w:szCs w:val="18"/>
        </w:rPr>
        <w:t>, if all other factors are equal.</w:t>
      </w:r>
    </w:p>
    <w:p w14:paraId="4BD9688A" w14:textId="77777777" w:rsidR="00176F72" w:rsidRPr="003763B4" w:rsidRDefault="00176F72" w:rsidP="00B63AA9">
      <w:pPr>
        <w:pStyle w:val="Level2Body"/>
        <w:rPr>
          <w:rFonts w:cs="Arial"/>
          <w:szCs w:val="18"/>
        </w:rPr>
      </w:pPr>
    </w:p>
    <w:p w14:paraId="6E8C41BC" w14:textId="77777777" w:rsidR="00176F72" w:rsidRPr="002139EA" w:rsidRDefault="00176F72" w:rsidP="00D53335">
      <w:pPr>
        <w:pStyle w:val="Level2Body"/>
        <w:rPr>
          <w:rFonts w:cs="Arial"/>
          <w:bCs/>
          <w:szCs w:val="18"/>
        </w:rPr>
      </w:pPr>
      <w:r w:rsidRPr="002139EA">
        <w:rPr>
          <w:rFonts w:cs="Arial"/>
          <w:bCs/>
          <w:szCs w:val="18"/>
        </w:rPr>
        <w:t>Resident disabled veterans means any person (a) who resides in the State of Nebraska, who served in the United States Armed Forces, including any reserve component or the National Guard, who was discharged or otherwise separated with a characterization of honorable or general (under honorable conditions), and who possesses a disability rating letter issued by the United States Department of Veterans Affairs establishing a service-connected disability or a disability determination from the United States Department of Defense and (b)(</w:t>
      </w:r>
      <w:proofErr w:type="spellStart"/>
      <w:r w:rsidRPr="002139EA">
        <w:rPr>
          <w:rFonts w:cs="Arial"/>
          <w:bCs/>
          <w:szCs w:val="18"/>
        </w:rPr>
        <w:t>i</w:t>
      </w:r>
      <w:proofErr w:type="spellEnd"/>
      <w:r w:rsidRPr="002139EA">
        <w:rPr>
          <w:rFonts w:cs="Arial"/>
          <w:bCs/>
          <w:szCs w:val="18"/>
        </w:rPr>
        <w:t xml:space="preserve">) who owns and controls a business or, in the case of a publicly owned business, more than fifty percent of the stock is owned by one or more persons described in (a) of this </w:t>
      </w:r>
      <w:r w:rsidR="008F4673" w:rsidRPr="002139EA">
        <w:rPr>
          <w:rFonts w:cs="Arial"/>
          <w:bCs/>
          <w:szCs w:val="18"/>
        </w:rPr>
        <w:t xml:space="preserve">paragraph </w:t>
      </w:r>
      <w:r w:rsidRPr="002139EA">
        <w:rPr>
          <w:rFonts w:cs="Arial"/>
          <w:bCs/>
          <w:szCs w:val="18"/>
        </w:rPr>
        <w:t xml:space="preserve"> and (ii) the management and daily business operations of the business are controlled by one or more persons described in (a) of this </w:t>
      </w:r>
      <w:r w:rsidR="008F4673" w:rsidRPr="002139EA">
        <w:rPr>
          <w:rFonts w:cs="Arial"/>
          <w:bCs/>
          <w:szCs w:val="18"/>
        </w:rPr>
        <w:t>paragraph</w:t>
      </w:r>
      <w:r w:rsidRPr="002139EA">
        <w:rPr>
          <w:rFonts w:cs="Arial"/>
          <w:bCs/>
          <w:szCs w:val="18"/>
        </w:rPr>
        <w:t xml:space="preserve">. Any contract </w:t>
      </w:r>
      <w:proofErr w:type="gramStart"/>
      <w:r w:rsidRPr="002139EA">
        <w:rPr>
          <w:rFonts w:cs="Arial"/>
          <w:bCs/>
          <w:szCs w:val="18"/>
        </w:rPr>
        <w:t>entered into</w:t>
      </w:r>
      <w:proofErr w:type="gramEnd"/>
      <w:r w:rsidRPr="002139EA">
        <w:rPr>
          <w:rFonts w:cs="Arial"/>
          <w:bCs/>
          <w:szCs w:val="18"/>
        </w:rPr>
        <w:t xml:space="preserve"> without compliance with this section shall be null and void.</w:t>
      </w:r>
    </w:p>
    <w:p w14:paraId="15C2ADB4" w14:textId="77777777" w:rsidR="00176F72" w:rsidRPr="003763B4" w:rsidRDefault="00176F72" w:rsidP="00D53335">
      <w:pPr>
        <w:pStyle w:val="Level2Body"/>
        <w:rPr>
          <w:rFonts w:cs="Arial"/>
          <w:szCs w:val="18"/>
        </w:rPr>
      </w:pPr>
    </w:p>
    <w:p w14:paraId="688E9526" w14:textId="77777777" w:rsidR="00176F72" w:rsidRPr="003763B4" w:rsidRDefault="00176F72" w:rsidP="00EA352C">
      <w:pPr>
        <w:pStyle w:val="Level2Body"/>
        <w:rPr>
          <w:rFonts w:cs="Arial"/>
          <w:szCs w:val="18"/>
        </w:rPr>
      </w:pPr>
      <w:bookmarkStart w:id="138" w:name="_Hlk167189105"/>
      <w:r w:rsidRPr="003763B4">
        <w:rPr>
          <w:rFonts w:cs="Arial"/>
          <w:szCs w:val="18"/>
        </w:rPr>
        <w:t xml:space="preserve">Therefore, if a resident disabled veteran or business located in a designated enterprise zone submits a </w:t>
      </w:r>
      <w:r w:rsidR="00BB2836">
        <w:rPr>
          <w:rFonts w:cs="Arial"/>
          <w:szCs w:val="18"/>
        </w:rPr>
        <w:t>solicitation response</w:t>
      </w:r>
      <w:r w:rsidR="00BB2836" w:rsidRPr="003763B4">
        <w:rPr>
          <w:rFonts w:cs="Arial"/>
          <w:szCs w:val="18"/>
        </w:rPr>
        <w:t xml:space="preserve"> </w:t>
      </w:r>
      <w:r w:rsidRPr="003763B4">
        <w:rPr>
          <w:rFonts w:cs="Arial"/>
          <w:szCs w:val="18"/>
        </w:rPr>
        <w:t>in accordance with Neb. Rev. Stat. §</w:t>
      </w:r>
      <w:r w:rsidR="007C02CA">
        <w:rPr>
          <w:rFonts w:cs="Arial"/>
          <w:szCs w:val="18"/>
        </w:rPr>
        <w:t xml:space="preserve"> </w:t>
      </w:r>
      <w:r w:rsidRPr="003763B4">
        <w:rPr>
          <w:rFonts w:cs="Arial"/>
          <w:szCs w:val="18"/>
        </w:rPr>
        <w:t xml:space="preserve">73-107 and has so indicated on the </w:t>
      </w:r>
      <w:r w:rsidR="00003B2A">
        <w:t>Contractual Agreement Form</w:t>
      </w:r>
      <w:r w:rsidRPr="003763B4">
        <w:rPr>
          <w:rFonts w:cs="Arial"/>
          <w:szCs w:val="18"/>
        </w:rPr>
        <w:t xml:space="preserve"> under “</w:t>
      </w:r>
      <w:r w:rsidR="00854A18">
        <w:rPr>
          <w:rFonts w:cs="Arial"/>
          <w:szCs w:val="18"/>
        </w:rPr>
        <w:t>Vendor</w:t>
      </w:r>
      <w:r w:rsidR="000215E4" w:rsidRPr="003763B4">
        <w:rPr>
          <w:rFonts w:cs="Arial"/>
          <w:szCs w:val="18"/>
        </w:rPr>
        <w:t xml:space="preserve"> </w:t>
      </w:r>
      <w:r w:rsidRPr="003763B4">
        <w:rPr>
          <w:rFonts w:cs="Arial"/>
          <w:szCs w:val="18"/>
        </w:rPr>
        <w:t xml:space="preserve">must complete the following” requesting priority/preference to be considered in the award of this contract, the following will need to be submitted by the </w:t>
      </w:r>
      <w:r w:rsidR="00854A18">
        <w:rPr>
          <w:rFonts w:cs="Arial"/>
          <w:szCs w:val="18"/>
        </w:rPr>
        <w:t>Vendor</w:t>
      </w:r>
      <w:r w:rsidR="003A6E9A" w:rsidRPr="003763B4">
        <w:rPr>
          <w:rFonts w:cs="Arial"/>
          <w:szCs w:val="18"/>
        </w:rPr>
        <w:t xml:space="preserve"> </w:t>
      </w:r>
      <w:r w:rsidRPr="003763B4">
        <w:rPr>
          <w:rFonts w:cs="Arial"/>
          <w:szCs w:val="18"/>
        </w:rPr>
        <w:t>within ten (10) business days of request:</w:t>
      </w:r>
    </w:p>
    <w:p w14:paraId="40FCCCF0" w14:textId="77777777" w:rsidR="00176F72" w:rsidRPr="003763B4" w:rsidRDefault="00176F72" w:rsidP="007A5874">
      <w:pPr>
        <w:pStyle w:val="Level2Body"/>
        <w:rPr>
          <w:rFonts w:cs="Arial"/>
          <w:szCs w:val="18"/>
        </w:rPr>
      </w:pPr>
    </w:p>
    <w:p w14:paraId="3D4EEFE0" w14:textId="77777777" w:rsidR="00761977" w:rsidRPr="003763B4" w:rsidRDefault="00176F72" w:rsidP="00506A9D">
      <w:pPr>
        <w:pStyle w:val="Level3"/>
        <w:numPr>
          <w:ilvl w:val="2"/>
          <w:numId w:val="38"/>
        </w:numPr>
      </w:pPr>
      <w:r w:rsidRPr="003763B4">
        <w:t>Documentation from the United States Armed Forces confirming service</w:t>
      </w:r>
      <w:r w:rsidR="006632CC">
        <w:t>,</w:t>
      </w:r>
      <w:r w:rsidRPr="003763B4">
        <w:t xml:space="preserve"> </w:t>
      </w:r>
    </w:p>
    <w:p w14:paraId="1855324E" w14:textId="77777777" w:rsidR="00761977" w:rsidRPr="003763B4" w:rsidRDefault="00176F72" w:rsidP="003A6918">
      <w:pPr>
        <w:pStyle w:val="Level3"/>
      </w:pPr>
      <w:r w:rsidRPr="003763B4">
        <w:t>Documentation of discharge or otherwise separated characterization of honorable or general (under honorable conditions)</w:t>
      </w:r>
      <w:r w:rsidR="006632CC">
        <w:t>,</w:t>
      </w:r>
    </w:p>
    <w:p w14:paraId="17778A38" w14:textId="77777777" w:rsidR="00761977" w:rsidRPr="003763B4" w:rsidRDefault="00176F72" w:rsidP="003A6918">
      <w:pPr>
        <w:pStyle w:val="Level3"/>
      </w:pPr>
      <w:r w:rsidRPr="003763B4">
        <w:t>Disability rating letter issued by the United States Department of Veterans Affairs establishing a service-connected disability or a disability determination from the United States Department of Defense; and</w:t>
      </w:r>
    </w:p>
    <w:p w14:paraId="5FFE3C71" w14:textId="77777777" w:rsidR="00176F72" w:rsidRPr="003763B4" w:rsidRDefault="00176F72" w:rsidP="003A6918">
      <w:pPr>
        <w:pStyle w:val="Level3"/>
      </w:pPr>
      <w:r w:rsidRPr="003763B4">
        <w:t>Documentation which shows ownership and control of a business or, in the case of a publicly owned business, more than fifty percent of the stock is owned by one or more persons described in subdivision (a) of this subsection; and the management and daily business operations of the business are controlled by one or more persons described in subdivision (a) of this subsection.</w:t>
      </w:r>
    </w:p>
    <w:bookmarkEnd w:id="138"/>
    <w:p w14:paraId="37619A6F" w14:textId="77777777" w:rsidR="00176F72" w:rsidRPr="003763B4" w:rsidRDefault="00176F72" w:rsidP="00B63AA9">
      <w:pPr>
        <w:pStyle w:val="Level2Body"/>
        <w:rPr>
          <w:rFonts w:cs="Arial"/>
          <w:szCs w:val="18"/>
        </w:rPr>
      </w:pPr>
    </w:p>
    <w:p w14:paraId="2B94B352" w14:textId="6ABB379D" w:rsidR="00176F72" w:rsidRPr="00EF2A3A" w:rsidRDefault="00176F72" w:rsidP="00BD49A4">
      <w:pPr>
        <w:pStyle w:val="Level2Body"/>
        <w:rPr>
          <w:highlight w:val="magenta"/>
          <w:lang w:val="en"/>
        </w:rPr>
      </w:pPr>
      <w:r w:rsidRPr="003763B4">
        <w:rPr>
          <w:rFonts w:cs="Arial"/>
          <w:szCs w:val="18"/>
        </w:rPr>
        <w:t xml:space="preserve">Failure to submit the requested documentation within ten (10) business days of notice will disqualify the </w:t>
      </w:r>
      <w:r w:rsidR="009D7E41">
        <w:rPr>
          <w:rFonts w:cs="Arial"/>
          <w:szCs w:val="18"/>
        </w:rPr>
        <w:t>bidder</w:t>
      </w:r>
      <w:r w:rsidR="000215E4" w:rsidRPr="003763B4">
        <w:rPr>
          <w:rFonts w:cs="Arial"/>
          <w:szCs w:val="18"/>
        </w:rPr>
        <w:t xml:space="preserve"> </w:t>
      </w:r>
      <w:r w:rsidRPr="003763B4">
        <w:rPr>
          <w:rFonts w:cs="Arial"/>
          <w:szCs w:val="18"/>
        </w:rPr>
        <w:t>from consideration of the preference.</w:t>
      </w:r>
    </w:p>
    <w:p w14:paraId="02B01008" w14:textId="77777777" w:rsidR="000E4D31" w:rsidRPr="002B2CFA" w:rsidRDefault="000E4D31" w:rsidP="00EA352C">
      <w:pPr>
        <w:pStyle w:val="Level2Body"/>
      </w:pPr>
    </w:p>
    <w:p w14:paraId="3763C212" w14:textId="77777777" w:rsidR="00883C4A" w:rsidRPr="003763B4" w:rsidRDefault="00883C4A" w:rsidP="00506A9D">
      <w:pPr>
        <w:pStyle w:val="Level2"/>
        <w:numPr>
          <w:ilvl w:val="1"/>
          <w:numId w:val="7"/>
        </w:numPr>
        <w:jc w:val="both"/>
      </w:pPr>
      <w:bookmarkStart w:id="139" w:name="_Toc126238530"/>
      <w:bookmarkStart w:id="140" w:name="_Toc129770787"/>
      <w:bookmarkStart w:id="141" w:name="_Toc169814779"/>
      <w:bookmarkStart w:id="142" w:name="_Toc240464841"/>
      <w:r w:rsidRPr="003763B4">
        <w:t>BEST AND FINAL OFFER</w:t>
      </w:r>
      <w:bookmarkEnd w:id="139"/>
      <w:bookmarkEnd w:id="140"/>
      <w:bookmarkEnd w:id="141"/>
      <w:bookmarkEnd w:id="142"/>
    </w:p>
    <w:p w14:paraId="09190B1B" w14:textId="011855CB" w:rsidR="009A34E6" w:rsidRDefault="00066A8A" w:rsidP="00B63AA9">
      <w:pPr>
        <w:pStyle w:val="Level2Body"/>
      </w:pPr>
      <w:bookmarkStart w:id="143" w:name="_Hlk168654372"/>
      <w:r>
        <w:t>Each b</w:t>
      </w:r>
      <w:r w:rsidR="009A34E6">
        <w:t xml:space="preserve">idder should provide </w:t>
      </w:r>
      <w:r>
        <w:t>its</w:t>
      </w:r>
      <w:r w:rsidR="009A34E6">
        <w:t xml:space="preserve"> best offer with the</w:t>
      </w:r>
      <w:r w:rsidR="00691EA6">
        <w:t>ir</w:t>
      </w:r>
      <w:r w:rsidR="009A34E6">
        <w:t xml:space="preserve"> original </w:t>
      </w:r>
      <w:r w:rsidR="00BB2836">
        <w:t>solicitation response</w:t>
      </w:r>
      <w:r w:rsidR="009A34E6">
        <w:t xml:space="preserve"> and should not expect </w:t>
      </w:r>
      <w:r w:rsidR="00481E35" w:rsidRPr="00481E35">
        <w:t>the State</w:t>
      </w:r>
      <w:r w:rsidR="009A34E6">
        <w:t xml:space="preserve"> to request </w:t>
      </w:r>
      <w:proofErr w:type="gramStart"/>
      <w:r w:rsidR="009A34E6">
        <w:t>a best</w:t>
      </w:r>
      <w:proofErr w:type="gramEnd"/>
      <w:r w:rsidR="009A34E6">
        <w:t xml:space="preserve"> and final offer (BAFO).</w:t>
      </w:r>
    </w:p>
    <w:p w14:paraId="20CBB7C5" w14:textId="77777777" w:rsidR="009A34E6" w:rsidRDefault="009A34E6" w:rsidP="00B63AA9">
      <w:pPr>
        <w:pStyle w:val="Level2Body"/>
      </w:pPr>
    </w:p>
    <w:p w14:paraId="4255B371" w14:textId="7253A704" w:rsidR="00883C4A" w:rsidRPr="002B2CFA" w:rsidRDefault="00481E35" w:rsidP="00B63AA9">
      <w:pPr>
        <w:pStyle w:val="Level2Body"/>
      </w:pPr>
      <w:r>
        <w:lastRenderedPageBreak/>
        <w:t>T</w:t>
      </w:r>
      <w:r w:rsidRPr="00481E35">
        <w:t>he State</w:t>
      </w:r>
      <w:r w:rsidR="00855A82" w:rsidRPr="002B2CFA">
        <w:t xml:space="preserve"> reserves the right to conduct more than one </w:t>
      </w:r>
      <w:r w:rsidR="00066A8A">
        <w:t>BAFO</w:t>
      </w:r>
      <w:r w:rsidR="00855A82" w:rsidRPr="002B2CFA">
        <w:t>.</w:t>
      </w:r>
      <w:r w:rsidR="00883C4A" w:rsidRPr="002B2CFA">
        <w:t xml:space="preserve"> </w:t>
      </w:r>
      <w:r w:rsidR="00FE00E3">
        <w:t xml:space="preserve">If requested by </w:t>
      </w:r>
      <w:r w:rsidRPr="00481E35">
        <w:t>the State</w:t>
      </w:r>
      <w:r w:rsidR="00FE00E3">
        <w:t xml:space="preserve">, the BAFO must be submitted on the BAFO </w:t>
      </w:r>
      <w:r w:rsidR="009D443E">
        <w:t>Cost Sheet</w:t>
      </w:r>
      <w:r w:rsidR="00FE00E3">
        <w:t xml:space="preserve"> </w:t>
      </w:r>
      <w:r w:rsidR="00EA352C">
        <w:t xml:space="preserve">and in accordance with the </w:t>
      </w:r>
      <w:r>
        <w:t>State</w:t>
      </w:r>
      <w:r w:rsidR="00841CFE">
        <w:t xml:space="preserve">’s </w:t>
      </w:r>
      <w:r w:rsidR="00EA352C">
        <w:t>instructions</w:t>
      </w:r>
      <w:r w:rsidR="00FE00E3">
        <w:t xml:space="preserve">. Failure to submit a requested BAFO </w:t>
      </w:r>
      <w:r w:rsidR="00EA352C">
        <w:t xml:space="preserve">or failure to submit a BAFO in accordance with the </w:t>
      </w:r>
      <w:r>
        <w:t>State</w:t>
      </w:r>
      <w:r w:rsidR="00EA352C">
        <w:t xml:space="preserve">’s instructions </w:t>
      </w:r>
      <w:r w:rsidR="00FE00E3">
        <w:t xml:space="preserve">may result in rejection of the bidder’s entire </w:t>
      </w:r>
      <w:r w:rsidR="00BB2836">
        <w:t>solicitation</w:t>
      </w:r>
      <w:r w:rsidR="00FE00E3">
        <w:t xml:space="preserve"> response.</w:t>
      </w:r>
      <w:r w:rsidR="00EA352C">
        <w:t xml:space="preserve"> BAFOs may be scored and ranked by the Evaluation Committee. </w:t>
      </w:r>
    </w:p>
    <w:bookmarkEnd w:id="143"/>
    <w:p w14:paraId="6CD1DCB3" w14:textId="77777777" w:rsidR="008C1AFE" w:rsidRPr="003763B4" w:rsidRDefault="008C1AFE" w:rsidP="00D53335">
      <w:pPr>
        <w:pStyle w:val="Level2Body"/>
        <w:rPr>
          <w:rFonts w:cs="Arial"/>
          <w:szCs w:val="18"/>
        </w:rPr>
      </w:pPr>
    </w:p>
    <w:p w14:paraId="4A0CB963" w14:textId="77777777" w:rsidR="00E21034" w:rsidRPr="002B2CFA" w:rsidRDefault="008C1AFE" w:rsidP="00506A9D">
      <w:pPr>
        <w:pStyle w:val="Level2"/>
        <w:numPr>
          <w:ilvl w:val="1"/>
          <w:numId w:val="7"/>
        </w:numPr>
        <w:jc w:val="both"/>
      </w:pPr>
      <w:bookmarkStart w:id="144" w:name="_Toc126238531"/>
      <w:bookmarkStart w:id="145" w:name="_Toc129770788"/>
      <w:bookmarkStart w:id="146" w:name="_Toc169814780"/>
      <w:bookmarkStart w:id="147" w:name="_Toc240464842"/>
      <w:r w:rsidRPr="00514090">
        <w:t xml:space="preserve">REFERENCE </w:t>
      </w:r>
      <w:r w:rsidR="005A69D8" w:rsidRPr="00514090">
        <w:t xml:space="preserve">AND CREDIT </w:t>
      </w:r>
      <w:r w:rsidRPr="00514090">
        <w:t>CHECKS</w:t>
      </w:r>
      <w:bookmarkEnd w:id="144"/>
      <w:bookmarkEnd w:id="145"/>
      <w:bookmarkEnd w:id="146"/>
      <w:bookmarkEnd w:id="147"/>
    </w:p>
    <w:p w14:paraId="6530D644" w14:textId="53261C3A" w:rsidR="00082250" w:rsidRPr="002B2CFA" w:rsidRDefault="00481E35" w:rsidP="00B63AA9">
      <w:pPr>
        <w:pStyle w:val="Level2Body"/>
      </w:pPr>
      <w:r w:rsidRPr="00481E35">
        <w:t>The State</w:t>
      </w:r>
      <w:r w:rsidR="008C1AFE" w:rsidRPr="002B2CFA">
        <w:t xml:space="preserve"> reserves the right to </w:t>
      </w:r>
      <w:r w:rsidR="005A69D8" w:rsidRPr="002B2CFA">
        <w:t xml:space="preserve">conduct and consider reference and credit </w:t>
      </w:r>
      <w:r w:rsidR="008C1AFE" w:rsidRPr="002B2CFA">
        <w:t>check</w:t>
      </w:r>
      <w:r w:rsidR="005A69D8" w:rsidRPr="002B2CFA">
        <w:t xml:space="preserve">s. </w:t>
      </w:r>
      <w:r>
        <w:t>T</w:t>
      </w:r>
      <w:r w:rsidRPr="00481E35">
        <w:t>he State</w:t>
      </w:r>
      <w:r w:rsidR="00082250" w:rsidRPr="002B2CFA">
        <w:t xml:space="preserve"> reserves the right to use third parties to conduct reference and credit checks.</w:t>
      </w:r>
      <w:r w:rsidR="00082250">
        <w:t xml:space="preserve"> </w:t>
      </w:r>
      <w:r w:rsidR="00082250" w:rsidRPr="002B2CFA">
        <w:t xml:space="preserve">By submitting a </w:t>
      </w:r>
      <w:r w:rsidR="00BB2836">
        <w:t>solicitation response</w:t>
      </w:r>
      <w:r w:rsidR="00082250" w:rsidRPr="002B2CFA">
        <w:t xml:space="preserve">, the </w:t>
      </w:r>
      <w:r w:rsidR="009D7E41">
        <w:t>bidder</w:t>
      </w:r>
      <w:r w:rsidR="000215E4" w:rsidRPr="002B2CFA">
        <w:t xml:space="preserve"> </w:t>
      </w:r>
      <w:r w:rsidR="00082250" w:rsidRPr="002B2CFA">
        <w:t xml:space="preserve">grants to </w:t>
      </w:r>
      <w:r w:rsidRPr="00481E35">
        <w:t>the State</w:t>
      </w:r>
      <w:r w:rsidR="00082250" w:rsidRPr="002B2CFA">
        <w:t xml:space="preserve"> the right to contact or arrange a visit in person with any or </w:t>
      </w:r>
      <w:proofErr w:type="gramStart"/>
      <w:r w:rsidR="00082250" w:rsidRPr="002B2CFA">
        <w:t>all of</w:t>
      </w:r>
      <w:proofErr w:type="gramEnd"/>
      <w:r w:rsidR="00082250" w:rsidRPr="002B2CFA">
        <w:t xml:space="preserve"> the </w:t>
      </w:r>
      <w:r w:rsidR="009D7E41">
        <w:t>bidder’s</w:t>
      </w:r>
      <w:r w:rsidR="000215E4" w:rsidRPr="002B2CFA">
        <w:t xml:space="preserve"> </w:t>
      </w:r>
      <w:r w:rsidR="00082250" w:rsidRPr="002B2CFA">
        <w:t>clients.</w:t>
      </w:r>
      <w:r w:rsidR="00082250">
        <w:t xml:space="preserve"> R</w:t>
      </w:r>
      <w:r w:rsidR="00082250" w:rsidRPr="002B2CFA">
        <w:t xml:space="preserve">eference and credit checks may be grounds to reject a </w:t>
      </w:r>
      <w:r w:rsidR="00B46665">
        <w:t>solicitation response</w:t>
      </w:r>
      <w:r w:rsidR="00082250" w:rsidRPr="002B2CFA">
        <w:t>, withdraw an intent to award</w:t>
      </w:r>
      <w:r w:rsidR="00082250">
        <w:t>,</w:t>
      </w:r>
      <w:r w:rsidR="00082250" w:rsidRPr="002B2CFA">
        <w:t xml:space="preserve"> or </w:t>
      </w:r>
      <w:r w:rsidR="00082250">
        <w:t xml:space="preserve">rescind the </w:t>
      </w:r>
      <w:r w:rsidR="00082250" w:rsidRPr="002B2CFA">
        <w:t xml:space="preserve">award of a contract. </w:t>
      </w:r>
    </w:p>
    <w:p w14:paraId="1D98DD99" w14:textId="77777777" w:rsidR="00883C4A" w:rsidRPr="003763B4" w:rsidRDefault="00883C4A" w:rsidP="00B63AA9">
      <w:pPr>
        <w:pStyle w:val="Level2Body"/>
      </w:pPr>
    </w:p>
    <w:p w14:paraId="0C7A09D5" w14:textId="77777777" w:rsidR="00883C4A" w:rsidRPr="002B2CFA" w:rsidRDefault="00883C4A" w:rsidP="00506A9D">
      <w:pPr>
        <w:pStyle w:val="Level2"/>
        <w:numPr>
          <w:ilvl w:val="1"/>
          <w:numId w:val="7"/>
        </w:numPr>
        <w:jc w:val="both"/>
      </w:pPr>
      <w:bookmarkStart w:id="148" w:name="_Toc126238532"/>
      <w:bookmarkStart w:id="149" w:name="_Toc129770789"/>
      <w:bookmarkStart w:id="150" w:name="_Toc169814781"/>
      <w:bookmarkStart w:id="151" w:name="_Toc240464843"/>
      <w:r w:rsidRPr="003763B4">
        <w:t>AWARD</w:t>
      </w:r>
      <w:bookmarkEnd w:id="148"/>
      <w:bookmarkEnd w:id="149"/>
      <w:bookmarkEnd w:id="150"/>
      <w:bookmarkEnd w:id="151"/>
    </w:p>
    <w:p w14:paraId="40D7DC4A" w14:textId="3EE1770E" w:rsidR="00BC7C8C" w:rsidRDefault="00481E35" w:rsidP="00B63AA9">
      <w:pPr>
        <w:pStyle w:val="Level2Body"/>
      </w:pPr>
      <w:r>
        <w:t>T</w:t>
      </w:r>
      <w:r w:rsidRPr="00481E35">
        <w:t>he State</w:t>
      </w:r>
      <w:r w:rsidR="00BC7C8C">
        <w:t xml:space="preserve"> reserves the right</w:t>
      </w:r>
      <w:r w:rsidR="00FA0A73">
        <w:t xml:space="preserve"> </w:t>
      </w:r>
      <w:r w:rsidR="00627B91">
        <w:t xml:space="preserve">to </w:t>
      </w:r>
      <w:r w:rsidR="00FA0A73">
        <w:t xml:space="preserve">evaluate </w:t>
      </w:r>
      <w:r w:rsidR="00B46665">
        <w:t>solicitation responses</w:t>
      </w:r>
      <w:r w:rsidR="00FA0A73">
        <w:t xml:space="preserve"> and</w:t>
      </w:r>
      <w:r w:rsidR="00BC7C8C">
        <w:t xml:space="preserve"> award contracts in a manner utilizing </w:t>
      </w:r>
      <w:r w:rsidR="00FA0A73">
        <w:t>criteria</w:t>
      </w:r>
      <w:r w:rsidR="00BC7C8C">
        <w:t xml:space="preserve"> selected </w:t>
      </w:r>
      <w:r w:rsidR="00882809">
        <w:t xml:space="preserve">at </w:t>
      </w:r>
      <w:r>
        <w:t>the State</w:t>
      </w:r>
      <w:r w:rsidR="00BC7C8C">
        <w:t>'s</w:t>
      </w:r>
      <w:r w:rsidR="00882809">
        <w:t xml:space="preserve"> discretion and in </w:t>
      </w:r>
      <w:r>
        <w:t>the State</w:t>
      </w:r>
      <w:r w:rsidR="00791FEB">
        <w:t xml:space="preserve">’s </w:t>
      </w:r>
      <w:r w:rsidR="00BC7C8C">
        <w:t>best interest</w:t>
      </w:r>
      <w:r w:rsidR="00FA0A73">
        <w:t xml:space="preserve">. </w:t>
      </w:r>
      <w:r w:rsidR="00BC7C8C">
        <w:t>After evaluation</w:t>
      </w:r>
      <w:r w:rsidR="00C41E34">
        <w:t xml:space="preserve"> </w:t>
      </w:r>
      <w:r w:rsidR="00BC7C8C">
        <w:t xml:space="preserve">of the </w:t>
      </w:r>
      <w:r w:rsidR="00BB2836">
        <w:t>solicitation responses</w:t>
      </w:r>
      <w:r w:rsidR="00C41E34">
        <w:t xml:space="preserve">, or at any point in the </w:t>
      </w:r>
      <w:r w:rsidR="003F70CE">
        <w:t>Solicitation</w:t>
      </w:r>
      <w:r w:rsidR="008E1AD8">
        <w:t xml:space="preserve"> </w:t>
      </w:r>
      <w:r w:rsidR="00604D9D">
        <w:t>process,</w:t>
      </w:r>
      <w:r>
        <w:t xml:space="preserve"> the</w:t>
      </w:r>
      <w:r w:rsidR="00C41E34">
        <w:t xml:space="preserve"> </w:t>
      </w:r>
      <w:r w:rsidR="00582947">
        <w:t>State</w:t>
      </w:r>
      <w:r w:rsidR="00BC7C8C">
        <w:t xml:space="preserve"> of Nebraska may take one or more of the following actions:</w:t>
      </w:r>
    </w:p>
    <w:p w14:paraId="342AC74B" w14:textId="77777777" w:rsidR="00BC7C8C" w:rsidRDefault="00BC7C8C" w:rsidP="00B63AA9">
      <w:pPr>
        <w:pStyle w:val="Level2Body"/>
      </w:pPr>
    </w:p>
    <w:p w14:paraId="682C5BDD" w14:textId="77777777" w:rsidR="00761977" w:rsidRPr="0057465A" w:rsidRDefault="00B46665" w:rsidP="00506A9D">
      <w:pPr>
        <w:pStyle w:val="Level3"/>
        <w:keepNext/>
        <w:keepLines/>
        <w:numPr>
          <w:ilvl w:val="2"/>
          <w:numId w:val="20"/>
        </w:numPr>
        <w:ind w:left="1440"/>
        <w:jc w:val="both"/>
      </w:pPr>
      <w:r w:rsidRPr="0057465A">
        <w:t>Amend the solicitation;</w:t>
      </w:r>
    </w:p>
    <w:p w14:paraId="08CD2267" w14:textId="77777777" w:rsidR="00761977" w:rsidRPr="00E30EEE" w:rsidRDefault="00B46665" w:rsidP="00506A9D">
      <w:pPr>
        <w:pStyle w:val="Level3"/>
        <w:keepNext/>
        <w:keepLines/>
        <w:numPr>
          <w:ilvl w:val="2"/>
          <w:numId w:val="20"/>
        </w:numPr>
        <w:ind w:left="1440"/>
        <w:jc w:val="both"/>
        <w:rPr>
          <w:rStyle w:val="Emphasis"/>
        </w:rPr>
      </w:pPr>
      <w:r w:rsidRPr="0057465A">
        <w:t>Extend the</w:t>
      </w:r>
      <w:r w:rsidR="001D4C16">
        <w:t xml:space="preserve"> date and </w:t>
      </w:r>
      <w:r w:rsidRPr="0057465A">
        <w:t>time of</w:t>
      </w:r>
      <w:r w:rsidR="001D4C16">
        <w:t xml:space="preserve"> a solicitation</w:t>
      </w:r>
      <w:r w:rsidRPr="0057465A">
        <w:t>;</w:t>
      </w:r>
    </w:p>
    <w:p w14:paraId="40AD7939" w14:textId="66892456" w:rsidR="00761977" w:rsidRPr="0057465A" w:rsidRDefault="00B46665" w:rsidP="00506A9D">
      <w:pPr>
        <w:pStyle w:val="Level3"/>
        <w:keepNext/>
        <w:keepLines/>
        <w:numPr>
          <w:ilvl w:val="2"/>
          <w:numId w:val="20"/>
        </w:numPr>
        <w:ind w:left="1440"/>
        <w:jc w:val="both"/>
      </w:pPr>
      <w:r w:rsidRPr="0057465A">
        <w:t xml:space="preserve">Waive deviations or errors in </w:t>
      </w:r>
      <w:r w:rsidR="00481E35" w:rsidRPr="00481E35">
        <w:t>the State</w:t>
      </w:r>
      <w:r w:rsidRPr="0057465A">
        <w:t xml:space="preserve">’s solicitation process and in </w:t>
      </w:r>
      <w:r>
        <w:t>bidder responses</w:t>
      </w:r>
      <w:r w:rsidRPr="0057465A">
        <w:t xml:space="preserve"> that are not material, do not compromise the</w:t>
      </w:r>
      <w:r>
        <w:t xml:space="preserve"> </w:t>
      </w:r>
      <w:r w:rsidRPr="0057465A">
        <w:t xml:space="preserve">solicitation process or a </w:t>
      </w:r>
      <w:r>
        <w:t>bidder</w:t>
      </w:r>
      <w:r w:rsidR="006E1078">
        <w:t>’</w:t>
      </w:r>
      <w:r>
        <w:t>s response</w:t>
      </w:r>
      <w:r w:rsidRPr="0057465A">
        <w:t xml:space="preserve">, and do not improve a </w:t>
      </w:r>
      <w:r>
        <w:t>Vendor</w:t>
      </w:r>
      <w:r w:rsidRPr="0057465A">
        <w:t>’s competitive position;</w:t>
      </w:r>
    </w:p>
    <w:p w14:paraId="5A105533" w14:textId="77777777" w:rsidR="00761977" w:rsidRPr="0057465A" w:rsidRDefault="00B46665" w:rsidP="00506A9D">
      <w:pPr>
        <w:pStyle w:val="Level3"/>
        <w:keepNext/>
        <w:keepLines/>
        <w:numPr>
          <w:ilvl w:val="2"/>
          <w:numId w:val="20"/>
        </w:numPr>
        <w:ind w:left="1440"/>
        <w:jc w:val="both"/>
      </w:pPr>
      <w:r w:rsidRPr="0057465A">
        <w:t xml:space="preserve">Accept or reject a portion of or </w:t>
      </w:r>
      <w:proofErr w:type="gramStart"/>
      <w:r w:rsidRPr="0057465A">
        <w:t>all of</w:t>
      </w:r>
      <w:proofErr w:type="gramEnd"/>
      <w:r w:rsidRPr="0057465A">
        <w:t xml:space="preserve"> a</w:t>
      </w:r>
      <w:r w:rsidR="00D97C74">
        <w:t xml:space="preserve"> solicitation response</w:t>
      </w:r>
      <w:r w:rsidRPr="0057465A">
        <w:t>;</w:t>
      </w:r>
    </w:p>
    <w:p w14:paraId="3FA16908" w14:textId="77777777" w:rsidR="00761977" w:rsidRPr="0057465A" w:rsidRDefault="00B46665" w:rsidP="00506A9D">
      <w:pPr>
        <w:pStyle w:val="Level3"/>
        <w:keepNext/>
        <w:keepLines/>
        <w:numPr>
          <w:ilvl w:val="2"/>
          <w:numId w:val="20"/>
        </w:numPr>
        <w:ind w:left="1440"/>
        <w:jc w:val="both"/>
      </w:pPr>
      <w:r w:rsidRPr="0057465A">
        <w:t xml:space="preserve">Accept or reject all </w:t>
      </w:r>
      <w:r>
        <w:t>responses</w:t>
      </w:r>
      <w:r w:rsidRPr="0057465A">
        <w:t>;</w:t>
      </w:r>
    </w:p>
    <w:p w14:paraId="2E473A23" w14:textId="77777777" w:rsidR="00761977" w:rsidRPr="0057465A" w:rsidRDefault="00B46665" w:rsidP="00506A9D">
      <w:pPr>
        <w:pStyle w:val="Level3"/>
        <w:keepNext/>
        <w:keepLines/>
        <w:numPr>
          <w:ilvl w:val="2"/>
          <w:numId w:val="20"/>
        </w:numPr>
        <w:ind w:left="1440"/>
        <w:jc w:val="both"/>
      </w:pPr>
      <w:r w:rsidRPr="0057465A">
        <w:t>Withdraw the</w:t>
      </w:r>
      <w:r>
        <w:t xml:space="preserve"> </w:t>
      </w:r>
      <w:r w:rsidRPr="0057465A">
        <w:t>solicitation;</w:t>
      </w:r>
    </w:p>
    <w:p w14:paraId="7D8E2F92" w14:textId="77777777" w:rsidR="00761977" w:rsidRPr="0057465A" w:rsidRDefault="00B46665" w:rsidP="00506A9D">
      <w:pPr>
        <w:pStyle w:val="Level3"/>
        <w:keepNext/>
        <w:keepLines/>
        <w:numPr>
          <w:ilvl w:val="2"/>
          <w:numId w:val="20"/>
        </w:numPr>
        <w:ind w:left="1440"/>
        <w:jc w:val="both"/>
      </w:pPr>
      <w:r w:rsidRPr="0057465A">
        <w:t>Elect to re</w:t>
      </w:r>
      <w:r>
        <w:t>-release</w:t>
      </w:r>
      <w:r w:rsidRPr="0057465A">
        <w:t xml:space="preserve"> the</w:t>
      </w:r>
      <w:r>
        <w:t xml:space="preserve"> </w:t>
      </w:r>
      <w:r w:rsidRPr="0057465A">
        <w:t>solicitation;</w:t>
      </w:r>
    </w:p>
    <w:p w14:paraId="52C3F298" w14:textId="77777777" w:rsidR="00761977" w:rsidRPr="0057465A" w:rsidRDefault="00B46665" w:rsidP="00506A9D">
      <w:pPr>
        <w:pStyle w:val="Level3"/>
        <w:keepNext/>
        <w:keepLines/>
        <w:numPr>
          <w:ilvl w:val="2"/>
          <w:numId w:val="20"/>
        </w:numPr>
        <w:ind w:left="1440"/>
        <w:jc w:val="both"/>
      </w:pPr>
      <w:r w:rsidRPr="0057465A">
        <w:t xml:space="preserve">Award single lines or multiple lines to one or more </w:t>
      </w:r>
      <w:r>
        <w:t>Vendor</w:t>
      </w:r>
      <w:r w:rsidRPr="0057465A">
        <w:t>s; or,</w:t>
      </w:r>
    </w:p>
    <w:p w14:paraId="423E831E" w14:textId="77777777" w:rsidR="00B46665" w:rsidRPr="0057465A" w:rsidRDefault="00B46665" w:rsidP="00506A9D">
      <w:pPr>
        <w:pStyle w:val="Level3"/>
        <w:numPr>
          <w:ilvl w:val="2"/>
          <w:numId w:val="20"/>
        </w:numPr>
        <w:ind w:left="1440"/>
        <w:jc w:val="both"/>
      </w:pPr>
      <w:r w:rsidRPr="0057465A">
        <w:t>Award one or more all-inclusive contracts.</w:t>
      </w:r>
    </w:p>
    <w:p w14:paraId="7338DDD4" w14:textId="77777777" w:rsidR="00BC7C8C" w:rsidRPr="00514090" w:rsidRDefault="00BC7C8C" w:rsidP="002139EA">
      <w:pPr>
        <w:pStyle w:val="Level2Body"/>
        <w:ind w:left="0"/>
      </w:pPr>
    </w:p>
    <w:p w14:paraId="67A2F63D" w14:textId="05726A2B" w:rsidR="00A70E93" w:rsidRPr="00D83826" w:rsidRDefault="00882809" w:rsidP="00D53335">
      <w:pPr>
        <w:pStyle w:val="Level2Body"/>
      </w:pPr>
      <w:r w:rsidRPr="002B2CFA">
        <w:t xml:space="preserve">The </w:t>
      </w:r>
      <w:r w:rsidR="005716A3">
        <w:t>solicitation</w:t>
      </w:r>
      <w:r w:rsidR="008E1AD8" w:rsidRPr="002B2CFA">
        <w:t xml:space="preserve"> </w:t>
      </w:r>
      <w:r w:rsidRPr="002B2CFA">
        <w:t xml:space="preserve">does not </w:t>
      </w:r>
      <w:proofErr w:type="gramStart"/>
      <w:r w:rsidRPr="002B2CFA">
        <w:t>commit</w:t>
      </w:r>
      <w:proofErr w:type="gramEnd"/>
      <w:r w:rsidRPr="002B2CFA">
        <w:t xml:space="preserve"> </w:t>
      </w:r>
      <w:r w:rsidR="00481E35" w:rsidRPr="00481E35">
        <w:t>the State</w:t>
      </w:r>
      <w:r w:rsidRPr="002B2CFA">
        <w:t xml:space="preserve"> to award a contract.</w:t>
      </w:r>
      <w:r>
        <w:t xml:space="preserve"> </w:t>
      </w:r>
      <w:r w:rsidR="00A70E93" w:rsidRPr="003763B4">
        <w:t>Once intent to award decision has been determined, it will be posted to the Internet at:</w:t>
      </w:r>
      <w:r w:rsidR="005716A3">
        <w:t xml:space="preserve"> </w:t>
      </w:r>
      <w:hyperlink r:id="rId26" w:history="1">
        <w:r w:rsidR="00FE00E3" w:rsidRPr="00BD49A4">
          <w:rPr>
            <w:rStyle w:val="Hyperlink"/>
            <w:rFonts w:cs="Arial"/>
            <w:sz w:val="18"/>
            <w:szCs w:val="18"/>
          </w:rPr>
          <w:t>https://das.nebraska.gov/materiel/bidopps.html</w:t>
        </w:r>
      </w:hyperlink>
    </w:p>
    <w:p w14:paraId="71CD7579" w14:textId="77777777" w:rsidR="00A70E93" w:rsidRPr="003763B4" w:rsidRDefault="00A70E93" w:rsidP="00D53335">
      <w:pPr>
        <w:pStyle w:val="Level2Body"/>
        <w:rPr>
          <w:rFonts w:cs="Arial"/>
          <w:szCs w:val="18"/>
        </w:rPr>
      </w:pPr>
    </w:p>
    <w:p w14:paraId="722091B3" w14:textId="77777777" w:rsidR="00E55973" w:rsidRDefault="00454CC9" w:rsidP="000A2990">
      <w:pPr>
        <w:pStyle w:val="Level2Body"/>
      </w:pPr>
      <w:r w:rsidRPr="003763B4">
        <w:t xml:space="preserve">Any protests must be filed by a </w:t>
      </w:r>
      <w:r w:rsidR="009D7E41">
        <w:t>bidder</w:t>
      </w:r>
      <w:r w:rsidRPr="003763B4">
        <w:t xml:space="preserve"> within ten (10) business days after the intent to award decision is posted to the Internet.</w:t>
      </w:r>
      <w:r>
        <w:t xml:space="preserve"> </w:t>
      </w:r>
      <w:r w:rsidR="00A70E93" w:rsidRPr="003763B4">
        <w:t>Grievance and protest procedure is available on the Internet at:</w:t>
      </w:r>
      <w:r w:rsidR="000A2990" w:rsidRPr="000A2990">
        <w:t xml:space="preserve"> </w:t>
      </w:r>
      <w:hyperlink r:id="rId27" w:history="1">
        <w:r w:rsidR="000A2990" w:rsidRPr="00D01AAB">
          <w:rPr>
            <w:rStyle w:val="Hyperlink"/>
            <w:sz w:val="18"/>
          </w:rPr>
          <w:t>https://das.nebraska.gov/materiel/docs/NE_DAS_Materiel_Purchasing_Agency-SPB_Policy_23_07_Protest_Policy.pdf</w:t>
        </w:r>
      </w:hyperlink>
    </w:p>
    <w:p w14:paraId="66826BD9" w14:textId="77777777" w:rsidR="000A2990" w:rsidRPr="00E55973" w:rsidRDefault="000A2990" w:rsidP="000A2990">
      <w:pPr>
        <w:pStyle w:val="Level2Body"/>
      </w:pPr>
    </w:p>
    <w:p w14:paraId="34704C5C" w14:textId="77777777" w:rsidR="00E55973" w:rsidRPr="00E55973" w:rsidRDefault="00E55973" w:rsidP="00506A9D">
      <w:pPr>
        <w:pStyle w:val="Level2"/>
        <w:numPr>
          <w:ilvl w:val="1"/>
          <w:numId w:val="7"/>
        </w:numPr>
        <w:jc w:val="both"/>
      </w:pPr>
      <w:bookmarkStart w:id="152" w:name="_Toc494097018"/>
      <w:bookmarkStart w:id="153" w:name="_Toc126238533"/>
      <w:bookmarkStart w:id="154" w:name="_Toc129770790"/>
      <w:bookmarkStart w:id="155" w:name="_Toc169814782"/>
      <w:bookmarkStart w:id="156" w:name="_Toc240464844"/>
      <w:bookmarkStart w:id="157" w:name="_Hlk168401254"/>
      <w:r w:rsidRPr="00E55973">
        <w:t xml:space="preserve">LUMP SUM OR </w:t>
      </w:r>
      <w:r w:rsidR="008E1D23">
        <w:t>“</w:t>
      </w:r>
      <w:r w:rsidRPr="00E55973">
        <w:t xml:space="preserve">ALL OR NONE” </w:t>
      </w:r>
      <w:r w:rsidR="00B46665">
        <w:t>SOLICITATION RESPONSES</w:t>
      </w:r>
      <w:bookmarkEnd w:id="152"/>
      <w:bookmarkEnd w:id="153"/>
      <w:bookmarkEnd w:id="154"/>
      <w:bookmarkEnd w:id="155"/>
      <w:bookmarkEnd w:id="156"/>
    </w:p>
    <w:p w14:paraId="532E27CF" w14:textId="77777777" w:rsidR="00E55973" w:rsidRDefault="00E55973" w:rsidP="00B63AA9">
      <w:pPr>
        <w:pStyle w:val="Level2Body"/>
      </w:pPr>
      <w:r w:rsidRPr="00E55973">
        <w:t xml:space="preserve">The State reserves the right to purchase item-by-item, by groups or as a total when the State may benefit by so doing. </w:t>
      </w:r>
      <w:r w:rsidR="009D7E41">
        <w:t>Bidders</w:t>
      </w:r>
      <w:r w:rsidRPr="00E55973">
        <w:t xml:space="preserve"> may submit a </w:t>
      </w:r>
      <w:r w:rsidR="00B46665">
        <w:t>response</w:t>
      </w:r>
      <w:r w:rsidRPr="00E55973">
        <w:t xml:space="preserve"> on an “all or none” or “lump sum” basis but should also submit a </w:t>
      </w:r>
      <w:r w:rsidR="00B46665">
        <w:t>response</w:t>
      </w:r>
      <w:r w:rsidR="002A248A">
        <w:t xml:space="preserve"> on an item-by-item basis. </w:t>
      </w:r>
      <w:r w:rsidRPr="00E55973">
        <w:t xml:space="preserve">The term “all or none” means a conditional </w:t>
      </w:r>
      <w:r w:rsidR="00B46665">
        <w:t>response</w:t>
      </w:r>
      <w:r w:rsidRPr="00E55973">
        <w:t xml:space="preserve"> which requires the purchase of all items on which </w:t>
      </w:r>
      <w:r w:rsidR="00B46665">
        <w:t>responses</w:t>
      </w:r>
      <w:r w:rsidRPr="00E55973">
        <w:t xml:space="preserve"> are offered and </w:t>
      </w:r>
      <w:r w:rsidR="009D7E41">
        <w:t>bidder</w:t>
      </w:r>
      <w:r w:rsidRPr="00E55973">
        <w:t xml:space="preserve"> declines to accept award on individual items; a “lump sum” </w:t>
      </w:r>
      <w:r w:rsidR="00D919A3">
        <w:t>response</w:t>
      </w:r>
      <w:r w:rsidRPr="00E55973">
        <w:t xml:space="preserve"> is one in which the </w:t>
      </w:r>
      <w:r w:rsidR="009D7E41">
        <w:t>bidder</w:t>
      </w:r>
      <w:r w:rsidRPr="00E55973">
        <w:t xml:space="preserve"> offers a lower price than the sum of the individual </w:t>
      </w:r>
      <w:r w:rsidR="00D919A3">
        <w:t>responses</w:t>
      </w:r>
      <w:r w:rsidRPr="00E55973">
        <w:t xml:space="preserve"> if all items are purchased but agrees to deliver individual items at the prices quoted.</w:t>
      </w:r>
    </w:p>
    <w:p w14:paraId="2CBA077E" w14:textId="77777777" w:rsidR="009D443E" w:rsidRDefault="009D443E" w:rsidP="00B63AA9">
      <w:pPr>
        <w:pStyle w:val="Level2Body"/>
      </w:pPr>
    </w:p>
    <w:p w14:paraId="77BE37B3" w14:textId="77777777" w:rsidR="009D443E" w:rsidRPr="006963AE" w:rsidRDefault="009D443E" w:rsidP="009D443E">
      <w:pPr>
        <w:pStyle w:val="Level2Body"/>
        <w:jc w:val="center"/>
        <w:rPr>
          <w:b/>
          <w:bCs/>
        </w:rPr>
      </w:pPr>
      <w:r>
        <w:rPr>
          <w:b/>
          <w:bCs/>
        </w:rPr>
        <w:t xml:space="preserve">“LUMP SUM” OR “ALL OR NONE” </w:t>
      </w:r>
      <w:r w:rsidR="00D919A3">
        <w:rPr>
          <w:b/>
          <w:bCs/>
        </w:rPr>
        <w:t>RESPONSES</w:t>
      </w:r>
      <w:r>
        <w:rPr>
          <w:b/>
          <w:bCs/>
        </w:rPr>
        <w:t xml:space="preserve"> SHOULD BE CLEARLY IDENTIFIED ON THE FIRST PAGE OF THE </w:t>
      </w:r>
      <w:r w:rsidR="00D919A3">
        <w:rPr>
          <w:b/>
          <w:bCs/>
        </w:rPr>
        <w:t>SOLICITATION</w:t>
      </w:r>
      <w:r>
        <w:rPr>
          <w:b/>
          <w:bCs/>
        </w:rPr>
        <w:t xml:space="preserve"> AND COST SHEET (IF APPLICABLE)</w:t>
      </w:r>
    </w:p>
    <w:bookmarkEnd w:id="157"/>
    <w:p w14:paraId="576BC071" w14:textId="77777777" w:rsidR="009D443E" w:rsidRPr="00E55973" w:rsidRDefault="009D443E" w:rsidP="00B63AA9">
      <w:pPr>
        <w:pStyle w:val="Level2Body"/>
      </w:pPr>
    </w:p>
    <w:p w14:paraId="5BC296FA" w14:textId="77777777" w:rsidR="002F3155" w:rsidRDefault="002F3155" w:rsidP="00506A9D">
      <w:pPr>
        <w:pStyle w:val="Level2"/>
        <w:numPr>
          <w:ilvl w:val="1"/>
          <w:numId w:val="7"/>
        </w:numPr>
        <w:jc w:val="both"/>
      </w:pPr>
      <w:bookmarkStart w:id="158" w:name="_Toc126238534"/>
      <w:bookmarkStart w:id="159" w:name="_Toc129770791"/>
      <w:bookmarkStart w:id="160" w:name="_Toc169814783"/>
      <w:bookmarkStart w:id="161" w:name="_Toc240464845"/>
      <w:bookmarkStart w:id="162" w:name="_Hlk168401291"/>
      <w:r>
        <w:t xml:space="preserve">REJECTION OF </w:t>
      </w:r>
      <w:bookmarkEnd w:id="158"/>
      <w:bookmarkEnd w:id="159"/>
      <w:r w:rsidR="00D919A3">
        <w:t>SOLICITATION RESPONSES</w:t>
      </w:r>
      <w:bookmarkEnd w:id="160"/>
      <w:bookmarkEnd w:id="161"/>
    </w:p>
    <w:p w14:paraId="5326CC30" w14:textId="77777777" w:rsidR="002F3155" w:rsidRDefault="002F3155" w:rsidP="00B63AA9">
      <w:pPr>
        <w:pStyle w:val="Level2Body"/>
      </w:pPr>
      <w:r>
        <w:t xml:space="preserve">The State reserves the right to reject any or all </w:t>
      </w:r>
      <w:r w:rsidR="00D919A3">
        <w:t>responses</w:t>
      </w:r>
      <w:r>
        <w:t>, wholly or in part, in the best interest of the State.</w:t>
      </w:r>
    </w:p>
    <w:bookmarkEnd w:id="162"/>
    <w:p w14:paraId="12741F56" w14:textId="77777777" w:rsidR="00900F75" w:rsidRDefault="00900F75" w:rsidP="002139EA">
      <w:pPr>
        <w:pStyle w:val="Level2Body"/>
        <w:ind w:left="0"/>
      </w:pPr>
    </w:p>
    <w:p w14:paraId="0BE2EE2D" w14:textId="77777777" w:rsidR="00900F75" w:rsidRDefault="00900F75" w:rsidP="002139EA">
      <w:pPr>
        <w:pStyle w:val="Level2"/>
        <w:numPr>
          <w:ilvl w:val="1"/>
          <w:numId w:val="6"/>
        </w:numPr>
        <w:jc w:val="both"/>
      </w:pPr>
      <w:bookmarkStart w:id="163" w:name="_Toc169814784"/>
      <w:bookmarkStart w:id="164" w:name="_Toc240464846"/>
      <w:bookmarkStart w:id="165" w:name="_Hlk167352512"/>
      <w:r>
        <w:t>PRICES &amp; COST CLARIFICATION</w:t>
      </w:r>
      <w:bookmarkEnd w:id="163"/>
      <w:bookmarkEnd w:id="164"/>
    </w:p>
    <w:p w14:paraId="1BD7F636" w14:textId="4698DB64" w:rsidR="000E05A4" w:rsidRDefault="000E06DA" w:rsidP="00900F75">
      <w:pPr>
        <w:pStyle w:val="Level2Body"/>
      </w:pPr>
      <w:r w:rsidRPr="000E06DA">
        <w:t xml:space="preserve">Discount and Price provisions are discussed in Sections </w:t>
      </w:r>
      <w:r w:rsidR="004F2F0B">
        <w:t>III.</w:t>
      </w:r>
      <w:r w:rsidR="008148B2">
        <w:t>E</w:t>
      </w:r>
      <w:r w:rsidR="004F2F0B">
        <w:t xml:space="preserve">. </w:t>
      </w:r>
      <w:r w:rsidRPr="000E06DA">
        <w:t>and</w:t>
      </w:r>
      <w:r w:rsidR="004F2F0B">
        <w:t xml:space="preserve"> III.</w:t>
      </w:r>
      <w:r w:rsidR="008148B2">
        <w:t>F</w:t>
      </w:r>
      <w:r w:rsidRPr="000E06DA">
        <w:t>. The State reserves the right to review all aspects of cost for reasonableness and realism as those terms are defined in (Neb. Rev. Stat. § 73-810 (1) (a) and (b) The State may request clarification of any solicitation where the cost component indicates a significant and unsupported deviation from industry standards or in areas where detailed pricing is required. Under Neb. Rev. Stat. § 73-810 (2), the State may reject a bid if the price is not reasonable or realistic</w:t>
      </w:r>
      <w:r w:rsidR="006E1078">
        <w:t>.</w:t>
      </w:r>
    </w:p>
    <w:p w14:paraId="470D427E" w14:textId="77777777" w:rsidR="004F2F0B" w:rsidRDefault="004F2F0B" w:rsidP="00BD49A4">
      <w:pPr>
        <w:pStyle w:val="Level2"/>
        <w:ind w:left="810"/>
        <w:jc w:val="both"/>
        <w:outlineLvl w:val="9"/>
      </w:pPr>
      <w:bookmarkStart w:id="166" w:name="_Toc169814785"/>
    </w:p>
    <w:p w14:paraId="62BCC38C" w14:textId="77777777" w:rsidR="000E05A4" w:rsidRDefault="000E05A4" w:rsidP="000B6DEB">
      <w:pPr>
        <w:pStyle w:val="Level2"/>
        <w:numPr>
          <w:ilvl w:val="1"/>
          <w:numId w:val="6"/>
        </w:numPr>
        <w:jc w:val="both"/>
      </w:pPr>
      <w:bookmarkStart w:id="167" w:name="_Toc240464847"/>
      <w:r>
        <w:t>VENDOR DEMONSTRATIONS</w:t>
      </w:r>
      <w:bookmarkEnd w:id="166"/>
      <w:bookmarkEnd w:id="167"/>
    </w:p>
    <w:p w14:paraId="7EA6C1A6" w14:textId="1F2F8549" w:rsidR="000E05A4" w:rsidRPr="002B2CFA" w:rsidRDefault="00481E35" w:rsidP="000E05A4">
      <w:pPr>
        <w:pStyle w:val="Level2Body"/>
      </w:pPr>
      <w:r>
        <w:t>T</w:t>
      </w:r>
      <w:r w:rsidRPr="00481E35">
        <w:t>he State</w:t>
      </w:r>
      <w:r w:rsidR="000E05A4" w:rsidRPr="002B2CFA">
        <w:t xml:space="preserve"> may determine </w:t>
      </w:r>
      <w:proofErr w:type="gramStart"/>
      <w:r w:rsidR="000E05A4" w:rsidRPr="002B2CFA">
        <w:t>that</w:t>
      </w:r>
      <w:proofErr w:type="gramEnd"/>
      <w:r w:rsidR="000E05A4" w:rsidRPr="002B2CFA">
        <w:t xml:space="preserve"> oral interviews/presentations and/or demonstrations are required</w:t>
      </w:r>
      <w:r w:rsidR="000E05A4">
        <w:t>.</w:t>
      </w:r>
      <w:r w:rsidR="000E05A4" w:rsidRPr="002B2CFA">
        <w:t xml:space="preserve"> </w:t>
      </w:r>
      <w:proofErr w:type="gramStart"/>
      <w:r w:rsidR="000E05A4" w:rsidRPr="002B2CFA">
        <w:t xml:space="preserve">Every </w:t>
      </w:r>
      <w:r w:rsidR="000E05A4">
        <w:t>bidder</w:t>
      </w:r>
      <w:proofErr w:type="gramEnd"/>
      <w:r w:rsidR="000E05A4" w:rsidRPr="002B2CFA">
        <w:t xml:space="preserve"> </w:t>
      </w:r>
      <w:proofErr w:type="gramStart"/>
      <w:r w:rsidR="000E05A4" w:rsidRPr="002B2CFA">
        <w:t>may not</w:t>
      </w:r>
      <w:proofErr w:type="gramEnd"/>
      <w:r w:rsidR="000E05A4" w:rsidRPr="002B2CFA">
        <w:t xml:space="preserve"> be given an opportunity to interview/present and/or give demonstrations; </w:t>
      </w:r>
      <w:r w:rsidRPr="00481E35">
        <w:t>the State</w:t>
      </w:r>
      <w:r w:rsidR="000E05A4" w:rsidRPr="002B2CFA">
        <w:t xml:space="preserve"> reserves the right, </w:t>
      </w:r>
      <w:proofErr w:type="gramStart"/>
      <w:r w:rsidR="000E05A4" w:rsidRPr="002B2CFA">
        <w:t>in</w:t>
      </w:r>
      <w:proofErr w:type="gramEnd"/>
      <w:r w:rsidR="000E05A4" w:rsidRPr="002B2CFA">
        <w:t xml:space="preserve"> its discretion, to select only the top scoring </w:t>
      </w:r>
      <w:r w:rsidR="000E05A4">
        <w:t>bidders</w:t>
      </w:r>
      <w:r w:rsidR="000E05A4" w:rsidRPr="002B2CFA">
        <w:t xml:space="preserve"> to present/give oral interviews. The scores from the oral interviews/presentations and/or demonstrations will be added to the scores from the </w:t>
      </w:r>
      <w:r w:rsidR="00172020">
        <w:t xml:space="preserve">Corporate Overview, </w:t>
      </w:r>
      <w:r w:rsidR="000E05A4" w:rsidRPr="002B2CFA">
        <w:t xml:space="preserve">Technical </w:t>
      </w:r>
      <w:r w:rsidR="000E05A4">
        <w:t>Response</w:t>
      </w:r>
      <w:r w:rsidR="00172020">
        <w:t>,</w:t>
      </w:r>
      <w:r w:rsidR="000E05A4">
        <w:t xml:space="preserve"> </w:t>
      </w:r>
      <w:r w:rsidR="000E05A4" w:rsidRPr="002B2CFA">
        <w:t xml:space="preserve">and </w:t>
      </w:r>
      <w:r w:rsidR="000E05A4">
        <w:t>Cost Sheet</w:t>
      </w:r>
      <w:r w:rsidR="000E05A4" w:rsidRPr="002B2CFA">
        <w:t xml:space="preserve">s. The presentation process will allow the </w:t>
      </w:r>
      <w:r w:rsidR="000E05A4">
        <w:t>bidders</w:t>
      </w:r>
      <w:r w:rsidR="000E05A4" w:rsidRPr="002B2CFA">
        <w:t xml:space="preserve"> to demonstrate their </w:t>
      </w:r>
      <w:r w:rsidR="000E05A4">
        <w:t>solicitation response</w:t>
      </w:r>
      <w:r w:rsidR="000E05A4" w:rsidRPr="002B2CFA">
        <w:t xml:space="preserve"> offering, explaining and/or clarifying any unusual or significant elements related to their </w:t>
      </w:r>
      <w:r w:rsidR="0075113E">
        <w:t xml:space="preserve">solicitation </w:t>
      </w:r>
      <w:r w:rsidR="0075113E">
        <w:lastRenderedPageBreak/>
        <w:t>responses</w:t>
      </w:r>
      <w:r w:rsidR="000E05A4" w:rsidRPr="002B2CFA">
        <w:t xml:space="preserve">. </w:t>
      </w:r>
      <w:r w:rsidR="000E05A4">
        <w:t>Bidders’</w:t>
      </w:r>
      <w:r w:rsidR="000E05A4" w:rsidRPr="002B2CFA">
        <w:t xml:space="preserve"> key personnel, identified in their </w:t>
      </w:r>
      <w:r w:rsidR="000E05A4">
        <w:t>solicitation response</w:t>
      </w:r>
      <w:r w:rsidR="000E05A4" w:rsidRPr="002B2CFA">
        <w:t xml:space="preserve">, may be requested to participate in a structured interview to determine their understanding of the requirements of this </w:t>
      </w:r>
      <w:r w:rsidR="000E05A4">
        <w:t>solicitation response</w:t>
      </w:r>
      <w:r w:rsidR="000E05A4" w:rsidRPr="002B2CFA">
        <w:t xml:space="preserve">, their authority and reporting relationships within their firm, and their management style and philosophy. Only representatives of </w:t>
      </w:r>
      <w:r w:rsidRPr="00481E35">
        <w:t>the State</w:t>
      </w:r>
      <w:r w:rsidR="000E05A4" w:rsidRPr="002B2CFA">
        <w:t xml:space="preserve"> and the presenting </w:t>
      </w:r>
      <w:r w:rsidR="000E05A4">
        <w:t>bidder</w:t>
      </w:r>
      <w:r w:rsidR="000E05A4" w:rsidRPr="002B2CFA">
        <w:t xml:space="preserve"> will be permitted to attend the oral interviews/presentations and/or demonstrations. A written copy or summary of the presentation, and demonstrative information (such as briefing charts, et cetera) may be offered by the </w:t>
      </w:r>
      <w:r w:rsidR="000E05A4">
        <w:t>bidder</w:t>
      </w:r>
      <w:r w:rsidR="000E05A4" w:rsidRPr="002B2CFA">
        <w:t xml:space="preserve">, but </w:t>
      </w:r>
      <w:r w:rsidRPr="00481E35">
        <w:t>the State</w:t>
      </w:r>
      <w:r w:rsidR="000E05A4" w:rsidRPr="002B2CFA">
        <w:t xml:space="preserve"> reserves the right to refuse or not consider the offered materials. </w:t>
      </w:r>
      <w:r w:rsidR="000E05A4">
        <w:t>Bidders</w:t>
      </w:r>
      <w:r w:rsidR="000E05A4" w:rsidRPr="002B2CFA">
        <w:t xml:space="preserve"> shall not be allowed to alter or amend their</w:t>
      </w:r>
      <w:r w:rsidR="0075113E">
        <w:t xml:space="preserve"> solicitation responses</w:t>
      </w:r>
      <w:r w:rsidR="000E05A4" w:rsidRPr="002B2CFA">
        <w:t xml:space="preserve">. </w:t>
      </w:r>
    </w:p>
    <w:p w14:paraId="5E5FFDCE" w14:textId="77777777" w:rsidR="000E05A4" w:rsidRPr="002B2CFA" w:rsidRDefault="000E05A4" w:rsidP="000E05A4">
      <w:pPr>
        <w:pStyle w:val="Level2Body"/>
      </w:pPr>
      <w:r w:rsidRPr="002B2CFA">
        <w:t xml:space="preserve">  </w:t>
      </w:r>
    </w:p>
    <w:p w14:paraId="2398B575" w14:textId="2305227D" w:rsidR="000E05A4" w:rsidRPr="002B2CFA" w:rsidRDefault="000E05A4" w:rsidP="000E05A4">
      <w:pPr>
        <w:pStyle w:val="Level2Body"/>
      </w:pPr>
      <w:r w:rsidRPr="002B2CFA">
        <w:t>Once the oral interviews/presentations and/or demonstrations have been completed</w:t>
      </w:r>
      <w:r>
        <w:t>,</w:t>
      </w:r>
      <w:r w:rsidRPr="002B2CFA">
        <w:t xml:space="preserve"> </w:t>
      </w:r>
      <w:r w:rsidR="00481E35" w:rsidRPr="00481E35">
        <w:t>the State</w:t>
      </w:r>
      <w:r w:rsidRPr="002B2CFA">
        <w:t xml:space="preserve"> reserves the right to make an award without any further discussion with the </w:t>
      </w:r>
      <w:r>
        <w:t>bidders</w:t>
      </w:r>
      <w:r w:rsidRPr="002B2CFA">
        <w:t xml:space="preserve"> regarding the </w:t>
      </w:r>
      <w:r w:rsidR="0075113E">
        <w:t>solicitation responses</w:t>
      </w:r>
      <w:r w:rsidRPr="002B2CFA">
        <w:t xml:space="preserve"> received.</w:t>
      </w:r>
    </w:p>
    <w:p w14:paraId="34761961" w14:textId="77777777" w:rsidR="000E05A4" w:rsidRPr="002B2CFA" w:rsidRDefault="000E05A4" w:rsidP="000E05A4">
      <w:pPr>
        <w:pStyle w:val="Level2Body"/>
      </w:pPr>
    </w:p>
    <w:p w14:paraId="31B869D8" w14:textId="6D748CD1" w:rsidR="000E05A4" w:rsidRPr="002B2CFA" w:rsidRDefault="000E05A4" w:rsidP="000E05A4">
      <w:pPr>
        <w:pStyle w:val="Level2Body"/>
      </w:pPr>
      <w:r w:rsidRPr="002B2CFA">
        <w:t xml:space="preserve">Any cost incidental to the oral interviews/presentations and/or demonstrations shall be borne entirely by the </w:t>
      </w:r>
      <w:r>
        <w:t>bidder</w:t>
      </w:r>
      <w:r w:rsidRPr="002B2CFA">
        <w:t xml:space="preserve"> and will not be compensated by </w:t>
      </w:r>
      <w:r w:rsidR="00481E35" w:rsidRPr="00481E35">
        <w:t>the State</w:t>
      </w:r>
      <w:r w:rsidRPr="002B2CFA">
        <w:t>.</w:t>
      </w:r>
    </w:p>
    <w:p w14:paraId="0AC14183" w14:textId="77777777" w:rsidR="000E05A4" w:rsidRDefault="000E05A4" w:rsidP="00900F75">
      <w:pPr>
        <w:pStyle w:val="Level2Body"/>
      </w:pPr>
    </w:p>
    <w:bookmarkEnd w:id="165"/>
    <w:p w14:paraId="32FB015A" w14:textId="77777777" w:rsidR="00900F75" w:rsidRPr="00A036AA" w:rsidRDefault="00900F75" w:rsidP="00B63AA9">
      <w:pPr>
        <w:pStyle w:val="Level2Body"/>
      </w:pPr>
    </w:p>
    <w:p w14:paraId="626FAD77" w14:textId="3EAD2FC1" w:rsidR="008C1AFE" w:rsidRDefault="005C363F" w:rsidP="00506A9D">
      <w:pPr>
        <w:pStyle w:val="Level1"/>
        <w:numPr>
          <w:ilvl w:val="0"/>
          <w:numId w:val="20"/>
        </w:numPr>
      </w:pPr>
      <w:r>
        <w:br w:type="page"/>
      </w:r>
      <w:bookmarkStart w:id="168" w:name="_Toc464552509"/>
      <w:bookmarkStart w:id="169" w:name="_Toc464552723"/>
      <w:bookmarkStart w:id="170" w:name="_Toc464552829"/>
      <w:bookmarkStart w:id="171" w:name="_Toc464552936"/>
      <w:bookmarkStart w:id="172" w:name="_Toc464552510"/>
      <w:bookmarkStart w:id="173" w:name="_Toc464552724"/>
      <w:bookmarkStart w:id="174" w:name="_Toc464552830"/>
      <w:bookmarkStart w:id="175" w:name="_Toc464552937"/>
      <w:bookmarkStart w:id="176" w:name="_Toc430779730"/>
      <w:bookmarkStart w:id="177" w:name="_Toc126238536"/>
      <w:bookmarkStart w:id="178" w:name="_Ref130384804"/>
      <w:bookmarkStart w:id="179" w:name="_Ref130385060"/>
      <w:bookmarkStart w:id="180" w:name="_Toc129770793"/>
      <w:bookmarkStart w:id="181" w:name="_Toc169814786"/>
      <w:bookmarkStart w:id="182" w:name="_Toc240464848"/>
      <w:bookmarkEnd w:id="168"/>
      <w:bookmarkEnd w:id="169"/>
      <w:bookmarkEnd w:id="170"/>
      <w:bookmarkEnd w:id="171"/>
      <w:bookmarkEnd w:id="172"/>
      <w:bookmarkEnd w:id="173"/>
      <w:bookmarkEnd w:id="174"/>
      <w:bookmarkEnd w:id="175"/>
      <w:bookmarkEnd w:id="176"/>
      <w:r w:rsidR="008C1AFE" w:rsidRPr="00784607">
        <w:rPr>
          <w:sz w:val="28"/>
          <w:szCs w:val="32"/>
        </w:rPr>
        <w:lastRenderedPageBreak/>
        <w:t>TERMS AND CONDITIONS</w:t>
      </w:r>
      <w:bookmarkEnd w:id="177"/>
      <w:bookmarkEnd w:id="178"/>
      <w:bookmarkEnd w:id="179"/>
      <w:bookmarkEnd w:id="180"/>
      <w:bookmarkEnd w:id="181"/>
      <w:bookmarkEnd w:id="182"/>
    </w:p>
    <w:p w14:paraId="715E8AEA" w14:textId="77777777" w:rsidR="00834EF6" w:rsidRPr="003763B4" w:rsidRDefault="00834EF6" w:rsidP="00834EF6">
      <w:pPr>
        <w:pStyle w:val="Level1Body"/>
      </w:pPr>
    </w:p>
    <w:p w14:paraId="5304274C" w14:textId="77777777" w:rsidR="00275B78" w:rsidRDefault="00275B78" w:rsidP="00275B78">
      <w:pPr>
        <w:pStyle w:val="Level1Body"/>
      </w:pPr>
      <w:bookmarkStart w:id="183" w:name="_Hlk168434459"/>
      <w:bookmarkStart w:id="184" w:name="_Hlk168434385"/>
      <w:bookmarkStart w:id="185" w:name="_Hlk167352988"/>
      <w:r>
        <w:t>Bidder should read the Terms and Conditions within this section and must initial either “Accept All Terms and Conditions Within Section as Written” or “Exceptions Taken to Terms and Conditions Within Section as Written” in the table below.</w:t>
      </w:r>
      <w:r w:rsidR="008A6554">
        <w:t xml:space="preserve"> If exception is not taken to a </w:t>
      </w:r>
      <w:r w:rsidR="00616910">
        <w:t>provision,</w:t>
      </w:r>
      <w:r w:rsidR="008A6554">
        <w:t xml:space="preserve"> it is deemed accepted as stated.</w:t>
      </w:r>
      <w:r>
        <w:t xml:space="preserve"> If the bidder takes any exceptions, they must provide the following within the “Exceptions” field of the table below</w:t>
      </w:r>
      <w:r w:rsidR="00305086">
        <w:t xml:space="preserve"> (</w:t>
      </w:r>
      <w:r w:rsidR="00305086" w:rsidRPr="00305086">
        <w:t>Bidder may provide responses in separate attachment if multiple exceptions are taken</w:t>
      </w:r>
      <w:r w:rsidR="00305086">
        <w:t>)</w:t>
      </w:r>
      <w:r>
        <w:t>:</w:t>
      </w:r>
      <w:r w:rsidR="00305086">
        <w:t xml:space="preserve"> </w:t>
      </w:r>
    </w:p>
    <w:p w14:paraId="616464DA" w14:textId="77777777" w:rsidR="00275B78" w:rsidRDefault="00275B78" w:rsidP="00275B78">
      <w:pPr>
        <w:pStyle w:val="Level1Body"/>
      </w:pPr>
    </w:p>
    <w:p w14:paraId="637DDBA8" w14:textId="77777777" w:rsidR="00275B78" w:rsidRDefault="00275B78" w:rsidP="002825F9">
      <w:pPr>
        <w:pStyle w:val="Level1Body"/>
        <w:numPr>
          <w:ilvl w:val="2"/>
          <w:numId w:val="19"/>
        </w:numPr>
        <w:ind w:left="1440" w:hanging="720"/>
      </w:pPr>
      <w:r>
        <w:t xml:space="preserve">The specific clause, including section reference, to which an exception has been taken; </w:t>
      </w:r>
    </w:p>
    <w:p w14:paraId="6E609B6A" w14:textId="77777777" w:rsidR="00275B78" w:rsidRDefault="00275B78" w:rsidP="002825F9">
      <w:pPr>
        <w:pStyle w:val="Level1Body"/>
        <w:numPr>
          <w:ilvl w:val="2"/>
          <w:numId w:val="19"/>
        </w:numPr>
        <w:ind w:left="1440" w:hanging="720"/>
      </w:pPr>
      <w:r>
        <w:t xml:space="preserve">An explanation of why the bidder took exception to the clause; and </w:t>
      </w:r>
    </w:p>
    <w:p w14:paraId="0B37141E" w14:textId="77777777" w:rsidR="00275B78" w:rsidRDefault="00275B78" w:rsidP="00C35F07">
      <w:pPr>
        <w:pStyle w:val="Level1Body"/>
        <w:numPr>
          <w:ilvl w:val="2"/>
          <w:numId w:val="19"/>
        </w:numPr>
        <w:ind w:left="1440" w:hanging="720"/>
      </w:pPr>
      <w:r>
        <w:t xml:space="preserve">Provide alternative language to the specific clause within the solicitation response. </w:t>
      </w:r>
    </w:p>
    <w:p w14:paraId="5B0B77DF" w14:textId="77777777" w:rsidR="00275B78" w:rsidRDefault="00275B78" w:rsidP="00275B78">
      <w:pPr>
        <w:pStyle w:val="Level1Body"/>
      </w:pPr>
    </w:p>
    <w:p w14:paraId="62028FF5" w14:textId="77777777" w:rsidR="00275B78" w:rsidRDefault="00275B78" w:rsidP="00275B78">
      <w:pPr>
        <w:pStyle w:val="Level1Body"/>
      </w:pPr>
      <w:r>
        <w:t>By signing the solicitation, bidder agrees to be legally bound by all the accepted terms and conditions, and any proposed alternative terms and conditions submitted with the solicitation response. The State reserves the right to negotiate rejected or proposed alternative language. If the State and bidder fail to agree on the final Terms and Conditions, the State reserves the right to reject the solicitation response. The State reserves the right to reject solicitation responses that attempt to substitute the bidder’s commercial contracts and/or documents for this solicitation.</w:t>
      </w:r>
      <w:bookmarkEnd w:id="183"/>
    </w:p>
    <w:bookmarkEnd w:id="184"/>
    <w:p w14:paraId="1759A411" w14:textId="77777777" w:rsidR="008B1D49" w:rsidRPr="002B2CFA" w:rsidRDefault="008B1D49" w:rsidP="00B63AA9">
      <w:pPr>
        <w:pStyle w:val="Level1Body"/>
      </w:pPr>
    </w:p>
    <w:tbl>
      <w:tblPr>
        <w:tblStyle w:val="TableGrid"/>
        <w:tblW w:w="0" w:type="auto"/>
        <w:tblLook w:val="04A0" w:firstRow="1" w:lastRow="0" w:firstColumn="1" w:lastColumn="0" w:noHBand="0" w:noVBand="1"/>
      </w:tblPr>
      <w:tblGrid>
        <w:gridCol w:w="1435"/>
        <w:gridCol w:w="1440"/>
        <w:gridCol w:w="7051"/>
      </w:tblGrid>
      <w:tr w:rsidR="008B1D49" w14:paraId="7C4C1B0E" w14:textId="77777777" w:rsidTr="000426D4">
        <w:tc>
          <w:tcPr>
            <w:tcW w:w="1435" w:type="dxa"/>
          </w:tcPr>
          <w:bookmarkEnd w:id="185"/>
          <w:p w14:paraId="64F7CF87" w14:textId="77777777" w:rsidR="008B1D49" w:rsidRPr="00E30EEE" w:rsidRDefault="008B1D49" w:rsidP="000426D4">
            <w:pPr>
              <w:pStyle w:val="Level1Body"/>
              <w:jc w:val="center"/>
              <w:rPr>
                <w:b/>
                <w:bCs/>
              </w:rPr>
            </w:pPr>
            <w:r w:rsidRPr="00E30EEE">
              <w:rPr>
                <w:b/>
                <w:bCs/>
              </w:rPr>
              <w:t>Accept All Terms and Conditions Within Section as Written</w:t>
            </w:r>
          </w:p>
          <w:p w14:paraId="11E16675" w14:textId="77777777" w:rsidR="008B1D49" w:rsidRDefault="008B1D49" w:rsidP="000426D4">
            <w:pPr>
              <w:pStyle w:val="Level1Body"/>
              <w:jc w:val="center"/>
            </w:pPr>
            <w:r w:rsidRPr="00E30EEE">
              <w:rPr>
                <w:b/>
                <w:bCs/>
              </w:rPr>
              <w:t>(Initial)</w:t>
            </w:r>
          </w:p>
        </w:tc>
        <w:tc>
          <w:tcPr>
            <w:tcW w:w="1440" w:type="dxa"/>
          </w:tcPr>
          <w:p w14:paraId="0F244603" w14:textId="77777777" w:rsidR="008B1D49" w:rsidRPr="00E30EEE" w:rsidRDefault="008B1D49" w:rsidP="000426D4">
            <w:pPr>
              <w:pStyle w:val="Level1Body"/>
              <w:jc w:val="center"/>
              <w:rPr>
                <w:b/>
                <w:bCs/>
              </w:rPr>
            </w:pPr>
            <w:r w:rsidRPr="00E30EEE">
              <w:rPr>
                <w:b/>
                <w:bCs/>
              </w:rPr>
              <w:t>Exceptions Taken to Terms and Conditions Within Section as Written</w:t>
            </w:r>
          </w:p>
          <w:p w14:paraId="7D9E9AB5" w14:textId="77777777" w:rsidR="008B1D49" w:rsidRDefault="008B1D49" w:rsidP="000426D4">
            <w:pPr>
              <w:pStyle w:val="Level1Body"/>
              <w:jc w:val="center"/>
            </w:pPr>
            <w:r w:rsidRPr="00E30EEE">
              <w:rPr>
                <w:b/>
                <w:bCs/>
              </w:rPr>
              <w:t>(Initial)</w:t>
            </w:r>
          </w:p>
        </w:tc>
        <w:tc>
          <w:tcPr>
            <w:tcW w:w="7051" w:type="dxa"/>
            <w:vAlign w:val="center"/>
          </w:tcPr>
          <w:p w14:paraId="48A205BE" w14:textId="77777777" w:rsidR="008B1D49" w:rsidRPr="00E30EEE" w:rsidRDefault="008B1D49" w:rsidP="000426D4">
            <w:pPr>
              <w:pStyle w:val="Level1Body"/>
              <w:jc w:val="left"/>
              <w:rPr>
                <w:b/>
                <w:bCs/>
              </w:rPr>
            </w:pPr>
            <w:r w:rsidRPr="00E30EEE">
              <w:rPr>
                <w:b/>
                <w:bCs/>
              </w:rPr>
              <w:t>Exceptions:</w:t>
            </w:r>
          </w:p>
          <w:p w14:paraId="0AC32AC2" w14:textId="77777777" w:rsidR="008B1D49" w:rsidRDefault="008B1D49" w:rsidP="000426D4">
            <w:pPr>
              <w:pStyle w:val="Level1Body"/>
              <w:jc w:val="left"/>
            </w:pPr>
            <w:r>
              <w:t>(Bidder must note the specific clause, including section reference, to which an exception has been taken, an explanation of why the bidder took exception to the clause, and provide alternative language to the specific clause within the solicitation response.)</w:t>
            </w:r>
          </w:p>
        </w:tc>
      </w:tr>
      <w:tr w:rsidR="008B1D49" w14:paraId="1296E9E3" w14:textId="77777777" w:rsidTr="000426D4">
        <w:trPr>
          <w:trHeight w:val="1223"/>
        </w:trPr>
        <w:tc>
          <w:tcPr>
            <w:tcW w:w="1435" w:type="dxa"/>
          </w:tcPr>
          <w:p w14:paraId="0EB6EC56" w14:textId="77777777" w:rsidR="008B1D49" w:rsidRDefault="008B1D49" w:rsidP="000426D4">
            <w:pPr>
              <w:pStyle w:val="Level1Body"/>
            </w:pPr>
          </w:p>
        </w:tc>
        <w:tc>
          <w:tcPr>
            <w:tcW w:w="1440" w:type="dxa"/>
          </w:tcPr>
          <w:p w14:paraId="1A9569A6" w14:textId="77777777" w:rsidR="008B1D49" w:rsidRDefault="008B1D49" w:rsidP="000426D4">
            <w:pPr>
              <w:pStyle w:val="Level1Body"/>
            </w:pPr>
          </w:p>
        </w:tc>
        <w:tc>
          <w:tcPr>
            <w:tcW w:w="7051" w:type="dxa"/>
          </w:tcPr>
          <w:p w14:paraId="7102C6F0" w14:textId="77777777" w:rsidR="008B1D49" w:rsidRDefault="008B1D49" w:rsidP="000426D4">
            <w:pPr>
              <w:pStyle w:val="Level1Body"/>
            </w:pPr>
          </w:p>
        </w:tc>
      </w:tr>
    </w:tbl>
    <w:p w14:paraId="42977751" w14:textId="77777777" w:rsidR="00305FE4" w:rsidRPr="002B2CFA" w:rsidRDefault="00305FE4" w:rsidP="00B63AA9">
      <w:pPr>
        <w:pStyle w:val="Level1Body"/>
      </w:pPr>
    </w:p>
    <w:p w14:paraId="47C92DB3" w14:textId="77777777" w:rsidR="00B83AD4" w:rsidRPr="002B2CFA" w:rsidRDefault="008F37AA" w:rsidP="00B63AA9">
      <w:pPr>
        <w:pStyle w:val="Level1Body"/>
      </w:pPr>
      <w:r w:rsidRPr="002B2CFA">
        <w:t xml:space="preserve">The </w:t>
      </w:r>
      <w:r w:rsidR="009D7E41">
        <w:t>bidders</w:t>
      </w:r>
      <w:r w:rsidR="000215E4" w:rsidRPr="002B2CFA">
        <w:t xml:space="preserve"> </w:t>
      </w:r>
      <w:r w:rsidR="00B83AD4" w:rsidRPr="002B2CFA">
        <w:t>should</w:t>
      </w:r>
      <w:r w:rsidRPr="002B2CFA">
        <w:t xml:space="preserve"> submit with their </w:t>
      </w:r>
      <w:r w:rsidR="00BB2836">
        <w:t>solicitation response</w:t>
      </w:r>
      <w:r w:rsidRPr="002B2CFA">
        <w:t xml:space="preserve"> any l</w:t>
      </w:r>
      <w:r w:rsidR="00305FE4" w:rsidRPr="002B2CFA">
        <w:t>icense</w:t>
      </w:r>
      <w:r w:rsidRPr="002B2CFA">
        <w:t>, user agreement</w:t>
      </w:r>
      <w:r w:rsidR="00305FE4" w:rsidRPr="002B2CFA">
        <w:t>,</w:t>
      </w:r>
      <w:r w:rsidRPr="002B2CFA">
        <w:t xml:space="preserve"> service level agreement, or similar documents that the </w:t>
      </w:r>
      <w:r w:rsidR="009D7E41">
        <w:t>bidder</w:t>
      </w:r>
      <w:r w:rsidR="000215E4" w:rsidRPr="002B2CFA">
        <w:t xml:space="preserve"> </w:t>
      </w:r>
      <w:r w:rsidRPr="002B2CFA">
        <w:t xml:space="preserve">wants </w:t>
      </w:r>
      <w:r w:rsidR="00A873A3" w:rsidRPr="002B2CFA">
        <w:t>incorporated</w:t>
      </w:r>
      <w:r w:rsidRPr="002B2CFA">
        <w:t xml:space="preserve"> in the Contract.</w:t>
      </w:r>
      <w:r w:rsidR="00B83AD4" w:rsidRPr="002B2CFA">
        <w:t xml:space="preserve"> The State will not consider </w:t>
      </w:r>
      <w:r w:rsidR="00A873A3" w:rsidRPr="002B2CFA">
        <w:t>incorporation of</w:t>
      </w:r>
      <w:r w:rsidR="00B83AD4" w:rsidRPr="002B2CFA">
        <w:t xml:space="preserve"> any document not submitted with the </w:t>
      </w:r>
      <w:r w:rsidR="00FA11E7">
        <w:t>solicitation response</w:t>
      </w:r>
      <w:r w:rsidR="001D55C3">
        <w:t xml:space="preserve"> as the document will not have been included in the evaluation process</w:t>
      </w:r>
      <w:r w:rsidR="00B83AD4" w:rsidRPr="002B2CFA">
        <w:t>. These documents shall be subject to negotiation and will be incorporated as addendums if agreed to by the Parties.</w:t>
      </w:r>
    </w:p>
    <w:p w14:paraId="0BEB0C9D" w14:textId="77777777" w:rsidR="00B83AD4" w:rsidRPr="002B2CFA" w:rsidRDefault="00B83AD4" w:rsidP="00D53335">
      <w:pPr>
        <w:pStyle w:val="Level1Body"/>
      </w:pPr>
    </w:p>
    <w:p w14:paraId="534F9BAE" w14:textId="77777777" w:rsidR="00B83AD4" w:rsidRDefault="00B83AD4" w:rsidP="00D53335">
      <w:pPr>
        <w:pStyle w:val="Level1Body"/>
      </w:pPr>
      <w:bookmarkStart w:id="186" w:name="_Hlk167354359"/>
      <w:r w:rsidRPr="002B2CFA">
        <w:t xml:space="preserve">If </w:t>
      </w:r>
      <w:r w:rsidR="00A873A3" w:rsidRPr="002B2CFA">
        <w:t xml:space="preserve">a conflict or ambiguity arises after the </w:t>
      </w:r>
      <w:r w:rsidR="00603220">
        <w:t>A</w:t>
      </w:r>
      <w:r w:rsidR="00A873A3" w:rsidRPr="002B2CFA">
        <w:t>ddendum</w:t>
      </w:r>
      <w:r w:rsidR="00603220">
        <w:t xml:space="preserve"> to Contract Award</w:t>
      </w:r>
      <w:r w:rsidR="00A873A3" w:rsidRPr="002B2CFA">
        <w:t xml:space="preserve"> </w:t>
      </w:r>
      <w:r w:rsidR="007C3F46">
        <w:t>has</w:t>
      </w:r>
      <w:r w:rsidR="00A873A3" w:rsidRPr="002B2CFA">
        <w:t xml:space="preserve"> been negotiated and agreed to, the </w:t>
      </w:r>
      <w:r w:rsidR="00603220">
        <w:t>A</w:t>
      </w:r>
      <w:r w:rsidR="00A873A3" w:rsidRPr="002B2CFA">
        <w:t>ddendum</w:t>
      </w:r>
      <w:r w:rsidR="00603220">
        <w:t xml:space="preserve"> to Contract Award</w:t>
      </w:r>
      <w:r w:rsidR="00A873A3" w:rsidRPr="002B2CFA">
        <w:t xml:space="preserve"> shall be interpreted as follows:</w:t>
      </w:r>
    </w:p>
    <w:bookmarkEnd w:id="186"/>
    <w:p w14:paraId="30144857" w14:textId="77777777" w:rsidR="00A036AA" w:rsidRPr="002B2CFA" w:rsidRDefault="00A036AA" w:rsidP="00EA352C">
      <w:pPr>
        <w:pStyle w:val="Level1Body"/>
      </w:pPr>
    </w:p>
    <w:p w14:paraId="1527FB30" w14:textId="77777777" w:rsidR="00761977" w:rsidRDefault="00064A6E" w:rsidP="00FA76F2">
      <w:pPr>
        <w:pStyle w:val="Level3"/>
        <w:tabs>
          <w:tab w:val="num" w:pos="1440"/>
        </w:tabs>
        <w:jc w:val="both"/>
      </w:pPr>
      <w:r>
        <w:t>If only one</w:t>
      </w:r>
      <w:r w:rsidR="007C3F46">
        <w:t xml:space="preserve"> (1)</w:t>
      </w:r>
      <w:r>
        <w:t xml:space="preserve"> Party has a particular </w:t>
      </w:r>
      <w:r w:rsidR="007C3F46">
        <w:t>clause,</w:t>
      </w:r>
      <w:r>
        <w:t xml:space="preserve"> then that clause shall control</w:t>
      </w:r>
      <w:r w:rsidR="00766016">
        <w:t>,</w:t>
      </w:r>
    </w:p>
    <w:p w14:paraId="39DC2226" w14:textId="77777777" w:rsidR="00761977" w:rsidRDefault="00064A6E" w:rsidP="00FA76F2">
      <w:pPr>
        <w:pStyle w:val="Level3"/>
        <w:tabs>
          <w:tab w:val="num" w:pos="1440"/>
        </w:tabs>
        <w:jc w:val="both"/>
      </w:pPr>
      <w:r>
        <w:t>If both Parties have a similar clause, but the clauses do not conflict, the clauses shall be read together</w:t>
      </w:r>
      <w:r w:rsidR="00766016">
        <w:t>,</w:t>
      </w:r>
    </w:p>
    <w:p w14:paraId="4D16F11B" w14:textId="77777777" w:rsidR="00064A6E" w:rsidRDefault="00064A6E" w:rsidP="00066A8A">
      <w:pPr>
        <w:pStyle w:val="Level3"/>
        <w:tabs>
          <w:tab w:val="num" w:pos="1440"/>
        </w:tabs>
        <w:jc w:val="both"/>
      </w:pPr>
      <w:r>
        <w:t xml:space="preserve">If both Parties have a similar clause, but the clauses conflict, </w:t>
      </w:r>
      <w:r w:rsidR="00A873A3">
        <w:t>the State’s clause shall control.</w:t>
      </w:r>
    </w:p>
    <w:p w14:paraId="042C88D5" w14:textId="77777777" w:rsidR="00B83AD4" w:rsidRDefault="00B83AD4" w:rsidP="00D83826">
      <w:pPr>
        <w:pStyle w:val="Level2Body"/>
      </w:pPr>
    </w:p>
    <w:p w14:paraId="3B89F5B2" w14:textId="77777777" w:rsidR="00CE5CB4" w:rsidRPr="003763B4" w:rsidRDefault="008C1AFE" w:rsidP="00506A9D">
      <w:pPr>
        <w:pStyle w:val="Level2"/>
        <w:numPr>
          <w:ilvl w:val="1"/>
          <w:numId w:val="11"/>
        </w:numPr>
      </w:pPr>
      <w:bookmarkStart w:id="187" w:name="_Toc126238537"/>
      <w:bookmarkStart w:id="188" w:name="_Toc129770794"/>
      <w:bookmarkStart w:id="189" w:name="_Toc169814787"/>
      <w:bookmarkStart w:id="190" w:name="_Toc240464849"/>
      <w:r w:rsidRPr="003763B4">
        <w:t>GENERAL</w:t>
      </w:r>
      <w:bookmarkEnd w:id="187"/>
      <w:bookmarkEnd w:id="188"/>
      <w:bookmarkEnd w:id="189"/>
      <w:bookmarkEnd w:id="190"/>
    </w:p>
    <w:p w14:paraId="36A38ED9" w14:textId="77777777" w:rsidR="00236A0D" w:rsidRPr="003763B4" w:rsidRDefault="00236A0D" w:rsidP="00610E4D">
      <w:pPr>
        <w:pStyle w:val="Level3"/>
        <w:tabs>
          <w:tab w:val="clear" w:pos="720"/>
        </w:tabs>
        <w:jc w:val="both"/>
      </w:pPr>
      <w:r w:rsidRPr="003763B4">
        <w:t xml:space="preserve">The contract resulting from this </w:t>
      </w:r>
      <w:r w:rsidR="003F70CE">
        <w:t>Solicitation</w:t>
      </w:r>
      <w:r w:rsidR="008E1AD8" w:rsidRPr="003763B4">
        <w:t xml:space="preserve"> </w:t>
      </w:r>
      <w:r w:rsidRPr="003763B4">
        <w:t>shall incorporate the following documents:</w:t>
      </w:r>
    </w:p>
    <w:p w14:paraId="3BABE4DD" w14:textId="77777777" w:rsidR="00236A0D" w:rsidRPr="003763B4" w:rsidRDefault="00236A0D" w:rsidP="00B63AA9">
      <w:pPr>
        <w:pStyle w:val="Level2Body"/>
        <w:rPr>
          <w:rFonts w:cs="Arial"/>
          <w:szCs w:val="18"/>
        </w:rPr>
      </w:pPr>
    </w:p>
    <w:p w14:paraId="4C77B772" w14:textId="77777777" w:rsidR="00761977" w:rsidRDefault="003F70CE" w:rsidP="00506A9D">
      <w:pPr>
        <w:pStyle w:val="Level4"/>
        <w:numPr>
          <w:ilvl w:val="3"/>
          <w:numId w:val="26"/>
        </w:numPr>
        <w:jc w:val="both"/>
      </w:pPr>
      <w:bookmarkStart w:id="191" w:name="_Hlk167354473"/>
      <w:r>
        <w:t>Solicitation</w:t>
      </w:r>
      <w:r w:rsidR="00456C80">
        <w:t xml:space="preserve">, </w:t>
      </w:r>
      <w:bookmarkStart w:id="192" w:name="_Hlk167353761"/>
      <w:r w:rsidR="00456C80">
        <w:t xml:space="preserve">including </w:t>
      </w:r>
      <w:r w:rsidR="00BE7AE6">
        <w:t>any attachments</w:t>
      </w:r>
      <w:r w:rsidR="00EA218B">
        <w:t xml:space="preserve"> </w:t>
      </w:r>
      <w:bookmarkEnd w:id="192"/>
      <w:r w:rsidR="00EA218B">
        <w:t>and addenda</w:t>
      </w:r>
      <w:r w:rsidR="004B2F74">
        <w:t>;</w:t>
      </w:r>
    </w:p>
    <w:p w14:paraId="27C55CFE" w14:textId="77777777" w:rsidR="00761977" w:rsidRDefault="004B2F74" w:rsidP="00506A9D">
      <w:pPr>
        <w:pStyle w:val="Level4"/>
        <w:numPr>
          <w:ilvl w:val="3"/>
          <w:numId w:val="26"/>
        </w:numPr>
        <w:jc w:val="both"/>
      </w:pPr>
      <w:r>
        <w:t>Questions and Answers;</w:t>
      </w:r>
      <w:r w:rsidR="00236A0D" w:rsidRPr="003763B4">
        <w:t xml:space="preserve"> </w:t>
      </w:r>
    </w:p>
    <w:p w14:paraId="598D482D" w14:textId="27EF0164" w:rsidR="00761977" w:rsidRDefault="00B425CA" w:rsidP="00506A9D">
      <w:pPr>
        <w:pStyle w:val="Level4"/>
        <w:numPr>
          <w:ilvl w:val="3"/>
          <w:numId w:val="26"/>
        </w:numPr>
        <w:jc w:val="both"/>
      </w:pPr>
      <w:bookmarkStart w:id="193" w:name="_Hlk167353846"/>
      <w:r>
        <w:t>Bidder</w:t>
      </w:r>
      <w:r w:rsidR="00C22856">
        <w:t>s</w:t>
      </w:r>
      <w:r>
        <w:t xml:space="preserve"> </w:t>
      </w:r>
      <w:r w:rsidR="00EA218B">
        <w:t xml:space="preserve">properly submitted </w:t>
      </w:r>
      <w:r w:rsidR="00A105B9">
        <w:t>solicitation response</w:t>
      </w:r>
      <w:r w:rsidR="005F428C">
        <w:t>,</w:t>
      </w:r>
      <w:r w:rsidR="004B2F74">
        <w:t xml:space="preserve"> </w:t>
      </w:r>
      <w:r w:rsidR="00EA218B">
        <w:t xml:space="preserve">including </w:t>
      </w:r>
      <w:r w:rsidR="005F428C">
        <w:t xml:space="preserve">any terms and conditions or agreements submitted by the </w:t>
      </w:r>
      <w:r w:rsidR="007207D6">
        <w:t>bidder</w:t>
      </w:r>
      <w:r w:rsidR="002606F2">
        <w:t>;</w:t>
      </w:r>
    </w:p>
    <w:p w14:paraId="1C16C044" w14:textId="77777777" w:rsidR="00761977" w:rsidRDefault="00AE7D39" w:rsidP="00506A9D">
      <w:pPr>
        <w:pStyle w:val="Level4"/>
        <w:numPr>
          <w:ilvl w:val="3"/>
          <w:numId w:val="26"/>
        </w:numPr>
        <w:jc w:val="both"/>
      </w:pPr>
      <w:r>
        <w:t>Addendum to Contract Award (if applicable)</w:t>
      </w:r>
      <w:r w:rsidR="00CF7A86">
        <w:t>;</w:t>
      </w:r>
      <w:r w:rsidR="0015614A">
        <w:t xml:space="preserve"> </w:t>
      </w:r>
      <w:r w:rsidR="00CF7A86">
        <w:t>and</w:t>
      </w:r>
    </w:p>
    <w:bookmarkEnd w:id="193"/>
    <w:p w14:paraId="2FDAA2FB" w14:textId="77777777" w:rsidR="004B2F74" w:rsidRPr="003763B4" w:rsidRDefault="004B2F74" w:rsidP="00506A9D">
      <w:pPr>
        <w:pStyle w:val="Level4"/>
        <w:numPr>
          <w:ilvl w:val="3"/>
          <w:numId w:val="26"/>
        </w:numPr>
        <w:jc w:val="both"/>
      </w:pPr>
      <w:r>
        <w:t>Amendments to the Contract</w:t>
      </w:r>
      <w:r w:rsidR="00CF7A86">
        <w:t>. (if applicable)</w:t>
      </w:r>
    </w:p>
    <w:bookmarkEnd w:id="191"/>
    <w:p w14:paraId="71AB4C73" w14:textId="77777777" w:rsidR="00236A0D" w:rsidRPr="003763B4" w:rsidRDefault="00236A0D" w:rsidP="00B63AA9">
      <w:pPr>
        <w:pStyle w:val="Level2Body"/>
        <w:rPr>
          <w:rFonts w:cs="Arial"/>
          <w:szCs w:val="18"/>
        </w:rPr>
      </w:pPr>
      <w:r w:rsidRPr="003763B4">
        <w:rPr>
          <w:rFonts w:cs="Arial"/>
          <w:szCs w:val="18"/>
        </w:rPr>
        <w:t xml:space="preserve"> </w:t>
      </w:r>
    </w:p>
    <w:p w14:paraId="53A0CCBD" w14:textId="77777777" w:rsidR="00236A0D" w:rsidRPr="003763B4" w:rsidRDefault="00236A0D" w:rsidP="00B63AA9">
      <w:pPr>
        <w:pStyle w:val="Level2Body"/>
        <w:rPr>
          <w:rFonts w:cs="Arial"/>
          <w:szCs w:val="18"/>
        </w:rPr>
      </w:pPr>
      <w:r w:rsidRPr="003763B4">
        <w:rPr>
          <w:rFonts w:cs="Arial"/>
          <w:szCs w:val="18"/>
        </w:rPr>
        <w:t xml:space="preserve">These documents constitute the entirety of the contract. </w:t>
      </w:r>
    </w:p>
    <w:p w14:paraId="5ADB5D54" w14:textId="77777777" w:rsidR="00236A0D" w:rsidRPr="003763B4" w:rsidRDefault="00236A0D" w:rsidP="00B63AA9">
      <w:pPr>
        <w:pStyle w:val="Level2Body"/>
        <w:rPr>
          <w:rFonts w:cs="Arial"/>
          <w:szCs w:val="18"/>
        </w:rPr>
      </w:pPr>
    </w:p>
    <w:p w14:paraId="2C984439" w14:textId="0A4042A4" w:rsidR="00B419D3" w:rsidRDefault="00236A0D" w:rsidP="00610E4D">
      <w:pPr>
        <w:pStyle w:val="Level4"/>
        <w:numPr>
          <w:ilvl w:val="0"/>
          <w:numId w:val="0"/>
        </w:numPr>
        <w:ind w:left="720"/>
        <w:jc w:val="both"/>
      </w:pPr>
      <w:bookmarkStart w:id="194" w:name="_Hlk167784685"/>
      <w:r w:rsidRPr="003763B4">
        <w:t>Unless otherwise specifically stated in a</w:t>
      </w:r>
      <w:r w:rsidR="003C0B46">
        <w:t xml:space="preserve"> future</w:t>
      </w:r>
      <w:r w:rsidRPr="003763B4">
        <w:t xml:space="preserve"> contract amendment, in case of any conflict between the incorporated documents, the documents shall govern in the following order of preference with number one (1) receiving preference over all other documents and with each lower numbered document having preference over any higher numbered document: 1) Amendment</w:t>
      </w:r>
      <w:r w:rsidR="00EA218B">
        <w:t xml:space="preserve"> </w:t>
      </w:r>
      <w:r w:rsidRPr="003763B4">
        <w:t xml:space="preserve">to </w:t>
      </w:r>
      <w:r w:rsidR="00B12FF6">
        <w:t xml:space="preserve">the executed </w:t>
      </w:r>
      <w:r w:rsidRPr="003763B4">
        <w:t xml:space="preserve">Contract with the most recent dated amendment having the highest priority, </w:t>
      </w:r>
      <w:r w:rsidR="0021534F">
        <w:t>2) Executed Contract and any attached Addenda 3</w:t>
      </w:r>
      <w:r w:rsidR="00BE7AE6">
        <w:t xml:space="preserve">) </w:t>
      </w:r>
      <w:r w:rsidR="00FA11E7">
        <w:t xml:space="preserve">Addendums </w:t>
      </w:r>
      <w:r w:rsidR="0049766F">
        <w:t xml:space="preserve">to the </w:t>
      </w:r>
      <w:r w:rsidR="00FA11E7">
        <w:t xml:space="preserve">solicitation and any </w:t>
      </w:r>
      <w:r w:rsidRPr="003763B4">
        <w:t xml:space="preserve">Questions and Answers, </w:t>
      </w:r>
      <w:r w:rsidR="0021534F">
        <w:t>4</w:t>
      </w:r>
      <w:r w:rsidR="00BE7AE6">
        <w:t xml:space="preserve">) </w:t>
      </w:r>
      <w:r w:rsidRPr="003763B4">
        <w:t xml:space="preserve">the original </w:t>
      </w:r>
      <w:r w:rsidR="00FA11E7">
        <w:t>solicitation</w:t>
      </w:r>
      <w:r w:rsidR="0049766F">
        <w:t xml:space="preserve"> </w:t>
      </w:r>
      <w:r w:rsidRPr="003763B4">
        <w:t>document and any Addenda</w:t>
      </w:r>
      <w:r w:rsidR="005F428C">
        <w:t xml:space="preserve"> or attachments</w:t>
      </w:r>
      <w:r w:rsidR="00064A6E">
        <w:t xml:space="preserve">, and </w:t>
      </w:r>
      <w:r w:rsidR="0021534F">
        <w:t>5</w:t>
      </w:r>
      <w:r w:rsidR="00BE7AE6">
        <w:t>) the</w:t>
      </w:r>
      <w:r w:rsidR="00064A6E" w:rsidRPr="003763B4">
        <w:t xml:space="preserve"> </w:t>
      </w:r>
      <w:r w:rsidR="00854A18">
        <w:t>Vendor</w:t>
      </w:r>
      <w:r w:rsidR="00064A6E" w:rsidRPr="003763B4">
        <w:t>’s</w:t>
      </w:r>
      <w:r w:rsidR="00B12FF6">
        <w:t xml:space="preserve"> submitted</w:t>
      </w:r>
      <w:r w:rsidR="00064A6E" w:rsidRPr="003763B4">
        <w:t xml:space="preserve"> </w:t>
      </w:r>
      <w:r w:rsidR="00FA11E7">
        <w:t>solicitation response</w:t>
      </w:r>
      <w:r w:rsidR="00EA218B">
        <w:t xml:space="preserve">, including any terms and conditions or agreements </w:t>
      </w:r>
      <w:r w:rsidR="00BE7AE6">
        <w:t>that</w:t>
      </w:r>
      <w:r w:rsidR="00EA218B">
        <w:t xml:space="preserve"> are accepted by </w:t>
      </w:r>
      <w:r w:rsidR="00481E35" w:rsidRPr="00481E35">
        <w:t>the State</w:t>
      </w:r>
      <w:r w:rsidRPr="003763B4">
        <w:t>.</w:t>
      </w:r>
      <w:r w:rsidR="0049766F">
        <w:t xml:space="preserve"> </w:t>
      </w:r>
    </w:p>
    <w:p w14:paraId="687DF6FA" w14:textId="77777777" w:rsidR="00B419D3" w:rsidRDefault="00B419D3" w:rsidP="00610E4D">
      <w:pPr>
        <w:pStyle w:val="Level4"/>
        <w:numPr>
          <w:ilvl w:val="0"/>
          <w:numId w:val="0"/>
        </w:numPr>
        <w:ind w:left="2160"/>
        <w:jc w:val="both"/>
      </w:pPr>
    </w:p>
    <w:p w14:paraId="4378BE78" w14:textId="4FCCF23F" w:rsidR="00236A0D" w:rsidRPr="003763B4" w:rsidRDefault="00E81867" w:rsidP="00610E4D">
      <w:pPr>
        <w:pStyle w:val="Level4"/>
        <w:numPr>
          <w:ilvl w:val="0"/>
          <w:numId w:val="0"/>
        </w:numPr>
        <w:ind w:left="720"/>
        <w:jc w:val="both"/>
      </w:pPr>
      <w:r>
        <w:t>U</w:t>
      </w:r>
      <w:r w:rsidR="0049766F">
        <w:t xml:space="preserve">nless otherwise </w:t>
      </w:r>
      <w:r w:rsidR="005F428C">
        <w:t>specifically</w:t>
      </w:r>
      <w:r w:rsidR="0049766F">
        <w:t xml:space="preserve"> agreed to in writing by </w:t>
      </w:r>
      <w:r w:rsidR="00481E35" w:rsidRPr="00481E35">
        <w:t>the State</w:t>
      </w:r>
      <w:r w:rsidR="0049766F">
        <w:t xml:space="preserve">, </w:t>
      </w:r>
      <w:r w:rsidR="00481E35" w:rsidRPr="00481E35">
        <w:t>the State</w:t>
      </w:r>
      <w:r w:rsidR="0049766F">
        <w:t>’s standard terms and conditions</w:t>
      </w:r>
      <w:r w:rsidR="005F428C">
        <w:t xml:space="preserve">, as executed by </w:t>
      </w:r>
      <w:r w:rsidR="00481E35" w:rsidRPr="00481E35">
        <w:t>the State</w:t>
      </w:r>
      <w:r w:rsidR="005F428C">
        <w:t>,</w:t>
      </w:r>
      <w:r w:rsidR="0049766F">
        <w:t xml:space="preserve"> shall always control over any terms and conditions or agreements submitted or included by the </w:t>
      </w:r>
      <w:r w:rsidR="00854A18">
        <w:t>Vendor</w:t>
      </w:r>
      <w:r w:rsidR="0049766F">
        <w:t xml:space="preserve">. </w:t>
      </w:r>
    </w:p>
    <w:p w14:paraId="0A2FDFC8" w14:textId="77777777" w:rsidR="00236A0D" w:rsidRPr="003763B4" w:rsidRDefault="00236A0D" w:rsidP="00B63AA9">
      <w:pPr>
        <w:pStyle w:val="Level2Body"/>
        <w:rPr>
          <w:rFonts w:cs="Arial"/>
          <w:szCs w:val="18"/>
        </w:rPr>
      </w:pPr>
    </w:p>
    <w:p w14:paraId="69A8BB7E" w14:textId="77777777" w:rsidR="00236A0D" w:rsidRDefault="00AC172B" w:rsidP="00B63AA9">
      <w:pPr>
        <w:pStyle w:val="Level2Body"/>
        <w:rPr>
          <w:rFonts w:cs="Arial"/>
          <w:szCs w:val="18"/>
        </w:rPr>
      </w:pPr>
      <w:r>
        <w:rPr>
          <w:rFonts w:cs="Arial"/>
          <w:szCs w:val="18"/>
        </w:rPr>
        <w:t>A</w:t>
      </w:r>
      <w:r w:rsidR="00236A0D" w:rsidRPr="003763B4">
        <w:rPr>
          <w:rFonts w:cs="Arial"/>
          <w:szCs w:val="18"/>
        </w:rPr>
        <w:t>ny ambiguity</w:t>
      </w:r>
      <w:r w:rsidR="00A873A3">
        <w:rPr>
          <w:rFonts w:cs="Arial"/>
          <w:szCs w:val="18"/>
        </w:rPr>
        <w:t xml:space="preserve"> or conflict</w:t>
      </w:r>
      <w:r w:rsidR="00236A0D" w:rsidRPr="003763B4">
        <w:rPr>
          <w:rFonts w:cs="Arial"/>
          <w:szCs w:val="18"/>
        </w:rPr>
        <w:t xml:space="preserve"> in </w:t>
      </w:r>
      <w:r w:rsidR="00A873A3">
        <w:rPr>
          <w:rFonts w:cs="Arial"/>
          <w:szCs w:val="18"/>
        </w:rPr>
        <w:t xml:space="preserve">the </w:t>
      </w:r>
      <w:r w:rsidR="00236A0D" w:rsidRPr="003763B4">
        <w:rPr>
          <w:rFonts w:cs="Arial"/>
          <w:szCs w:val="18"/>
        </w:rPr>
        <w:t>contract discovered after its execution</w:t>
      </w:r>
      <w:r>
        <w:rPr>
          <w:rFonts w:cs="Arial"/>
          <w:szCs w:val="18"/>
        </w:rPr>
        <w:t>, not otherwise addressed herein,</w:t>
      </w:r>
      <w:r w:rsidR="00236A0D" w:rsidRPr="003763B4">
        <w:rPr>
          <w:rFonts w:cs="Arial"/>
          <w:szCs w:val="18"/>
        </w:rPr>
        <w:t xml:space="preserve"> shall be resolved in accordance with the rules of contract interpretation as establis</w:t>
      </w:r>
      <w:r w:rsidR="00A873A3">
        <w:rPr>
          <w:rFonts w:cs="Arial"/>
          <w:szCs w:val="18"/>
        </w:rPr>
        <w:t>hed in the State of Nebraska.</w:t>
      </w:r>
    </w:p>
    <w:p w14:paraId="092DC7B0" w14:textId="77777777" w:rsidR="00FA76F2" w:rsidRDefault="00FA76F2" w:rsidP="00104750">
      <w:pPr>
        <w:pStyle w:val="Level2"/>
        <w:numPr>
          <w:ilvl w:val="0"/>
          <w:numId w:val="0"/>
        </w:numPr>
        <w:ind w:left="720"/>
        <w:outlineLvl w:val="9"/>
      </w:pPr>
      <w:bookmarkStart w:id="195" w:name="_Toc126238538"/>
      <w:bookmarkStart w:id="196" w:name="_Toc129770795"/>
      <w:bookmarkEnd w:id="194"/>
    </w:p>
    <w:p w14:paraId="3C526887" w14:textId="77777777" w:rsidR="00B15C09" w:rsidRPr="003763B4" w:rsidRDefault="00B15C09" w:rsidP="00506A9D">
      <w:pPr>
        <w:pStyle w:val="Level2"/>
        <w:numPr>
          <w:ilvl w:val="1"/>
          <w:numId w:val="11"/>
        </w:numPr>
      </w:pPr>
      <w:bookmarkStart w:id="197" w:name="_Toc169814788"/>
      <w:bookmarkStart w:id="198" w:name="_Toc240464850"/>
      <w:r w:rsidRPr="003763B4">
        <w:t>NOTIFICATION</w:t>
      </w:r>
      <w:bookmarkEnd w:id="195"/>
      <w:bookmarkEnd w:id="196"/>
      <w:bookmarkEnd w:id="197"/>
      <w:bookmarkEnd w:id="198"/>
      <w:r w:rsidRPr="003763B4">
        <w:t xml:space="preserve"> </w:t>
      </w:r>
    </w:p>
    <w:p w14:paraId="4080E8B9" w14:textId="77777777" w:rsidR="00D95A44" w:rsidRDefault="007207D6" w:rsidP="00B63AA9">
      <w:pPr>
        <w:pStyle w:val="Level2Body"/>
      </w:pPr>
      <w:bookmarkStart w:id="199" w:name="_Hlk167785090"/>
      <w:r>
        <w:t>Bidder</w:t>
      </w:r>
      <w:r w:rsidR="00D95A44">
        <w:t xml:space="preserve"> and State shall identify the contract manager who shall serve as the point of contact for the </w:t>
      </w:r>
      <w:proofErr w:type="gramStart"/>
      <w:r w:rsidR="00D95A44">
        <w:t>executed contract</w:t>
      </w:r>
      <w:proofErr w:type="gramEnd"/>
      <w:r w:rsidR="00D95A44">
        <w:t xml:space="preserve">. </w:t>
      </w:r>
    </w:p>
    <w:p w14:paraId="2C6CC757" w14:textId="77777777" w:rsidR="00D95A44" w:rsidRDefault="00D95A44" w:rsidP="00B63AA9">
      <w:pPr>
        <w:pStyle w:val="Level2Body"/>
      </w:pPr>
    </w:p>
    <w:p w14:paraId="64282F0B" w14:textId="77777777" w:rsidR="00F442F4" w:rsidRDefault="00084737" w:rsidP="00D53335">
      <w:pPr>
        <w:pStyle w:val="Level2Body"/>
      </w:pPr>
      <w:r>
        <w:t>C</w:t>
      </w:r>
      <w:r w:rsidR="00B15C09" w:rsidRPr="003763B4">
        <w:t>ommunications</w:t>
      </w:r>
      <w:r w:rsidR="00F442F4">
        <w:t xml:space="preserve"> regarding the executed contract</w:t>
      </w:r>
      <w:r w:rsidR="00B15C09" w:rsidRPr="003763B4">
        <w:t xml:space="preserve"> shall be in writing and shall be deemed to have been given if delivered personally</w:t>
      </w:r>
      <w:r w:rsidR="00A4250E">
        <w:t xml:space="preserve">; </w:t>
      </w:r>
      <w:r w:rsidR="005A51D8">
        <w:t>electronically</w:t>
      </w:r>
      <w:r w:rsidR="00A4250E">
        <w:t>, return receipt requested;</w:t>
      </w:r>
      <w:r w:rsidR="005A51D8">
        <w:t xml:space="preserve"> </w:t>
      </w:r>
      <w:r w:rsidR="00B15C09" w:rsidRPr="003763B4">
        <w:t>or mailed</w:t>
      </w:r>
      <w:r w:rsidR="00A4250E">
        <w:t>, return receipt requested</w:t>
      </w:r>
      <w:r w:rsidR="00B15C09" w:rsidRPr="003763B4">
        <w:t>.</w:t>
      </w:r>
      <w:r w:rsidR="00A4250E">
        <w:t xml:space="preserve"> </w:t>
      </w:r>
      <w:r w:rsidR="00B15C09" w:rsidRPr="003763B4">
        <w:t xml:space="preserve">All notices, requests, or communications shall be deemed effective upon </w:t>
      </w:r>
      <w:r w:rsidR="005A51D8">
        <w:t>receipt</w:t>
      </w:r>
      <w:r w:rsidR="00B15C09" w:rsidRPr="003763B4">
        <w:t>.</w:t>
      </w:r>
    </w:p>
    <w:p w14:paraId="74A19C0C" w14:textId="77777777" w:rsidR="00D95A44" w:rsidRDefault="00D95A44" w:rsidP="00D53335">
      <w:pPr>
        <w:pStyle w:val="Level2Body"/>
        <w:ind w:left="0"/>
      </w:pPr>
    </w:p>
    <w:p w14:paraId="76EC7D81" w14:textId="77777777" w:rsidR="00B15C09" w:rsidRDefault="00BD3CFF" w:rsidP="00EA352C">
      <w:pPr>
        <w:pStyle w:val="Level2Body"/>
      </w:pPr>
      <w:r>
        <w:t xml:space="preserve">Either party may change its address for notification purposes by giving notice of the </w:t>
      </w:r>
      <w:r w:rsidR="00BE7AE6">
        <w:t>change and</w:t>
      </w:r>
      <w:r>
        <w:t xml:space="preserve"> setting forth the new address and an effective date.</w:t>
      </w:r>
    </w:p>
    <w:bookmarkEnd w:id="199"/>
    <w:p w14:paraId="6997B586" w14:textId="77777777" w:rsidR="00BF5388" w:rsidRDefault="00BF5388" w:rsidP="00EA352C">
      <w:pPr>
        <w:pStyle w:val="Level2Body"/>
      </w:pPr>
    </w:p>
    <w:p w14:paraId="7C1BB2AA" w14:textId="77777777" w:rsidR="00BF5388" w:rsidRPr="00D83674" w:rsidRDefault="005A51D8" w:rsidP="00066A8A">
      <w:pPr>
        <w:pStyle w:val="Level2"/>
        <w:numPr>
          <w:ilvl w:val="1"/>
          <w:numId w:val="6"/>
        </w:numPr>
        <w:jc w:val="both"/>
        <w:rPr>
          <w:szCs w:val="18"/>
        </w:rPr>
      </w:pPr>
      <w:bookmarkStart w:id="200" w:name="_Toc126238539"/>
      <w:bookmarkStart w:id="201" w:name="_Toc129770796"/>
      <w:bookmarkStart w:id="202" w:name="_Toc169814789"/>
      <w:bookmarkStart w:id="203" w:name="_Toc240464851"/>
      <w:bookmarkStart w:id="204" w:name="_Hlk167785123"/>
      <w:r>
        <w:t>BUYER’S REPRESENTATIVE</w:t>
      </w:r>
      <w:bookmarkEnd w:id="200"/>
      <w:bookmarkEnd w:id="201"/>
      <w:bookmarkEnd w:id="202"/>
      <w:bookmarkEnd w:id="203"/>
    </w:p>
    <w:p w14:paraId="4DA20D8E" w14:textId="77777777" w:rsidR="00BF5388" w:rsidRDefault="00BF5388" w:rsidP="00B63AA9">
      <w:pPr>
        <w:pStyle w:val="Level2Body"/>
      </w:pPr>
      <w:bookmarkStart w:id="205" w:name="_Hlk167785207"/>
      <w:bookmarkEnd w:id="204"/>
      <w:r w:rsidRPr="00023FB8">
        <w:t xml:space="preserve">The State reserves the right to appoint a Buyer's Representative to manage or assist the Buyer in managing the contract on behalf of the State. The Buyer's Representative will be appointed in writing, and the appointment document will specify the extent of the Buyer's Representative authority and responsibilities. If a Buyer's Representative is appointed, the </w:t>
      </w:r>
      <w:r w:rsidR="007207D6">
        <w:t>bidder</w:t>
      </w:r>
      <w:r w:rsidRPr="00023FB8">
        <w:t xml:space="preserve"> will be </w:t>
      </w:r>
      <w:proofErr w:type="gramStart"/>
      <w:r w:rsidRPr="00023FB8">
        <w:t>provided</w:t>
      </w:r>
      <w:proofErr w:type="gramEnd"/>
      <w:r w:rsidRPr="00023FB8">
        <w:t xml:space="preserve"> a copy of the appointment </w:t>
      </w:r>
      <w:r w:rsidR="00BE7AE6" w:rsidRPr="00023FB8">
        <w:t>document and</w:t>
      </w:r>
      <w:r w:rsidRPr="00023FB8">
        <w:t xml:space="preserve"> is expected to cooperate accordingly with the Buyer's Representative. The Buyer's Representative has no authority to bind the State to a contract, amendment, addendum, or other change or addition to the contract.</w:t>
      </w:r>
    </w:p>
    <w:bookmarkEnd w:id="205"/>
    <w:p w14:paraId="5CEEECB5" w14:textId="77777777" w:rsidR="00BD3CFF" w:rsidRPr="002B2CFA" w:rsidRDefault="00BD3CFF" w:rsidP="00B63AA9">
      <w:pPr>
        <w:pStyle w:val="Level2Body"/>
      </w:pPr>
    </w:p>
    <w:p w14:paraId="54FBB9B7" w14:textId="77777777" w:rsidR="00B15C09" w:rsidRPr="003763B4" w:rsidRDefault="00B15C09" w:rsidP="00506A9D">
      <w:pPr>
        <w:pStyle w:val="Level2"/>
        <w:numPr>
          <w:ilvl w:val="1"/>
          <w:numId w:val="11"/>
        </w:numPr>
        <w:jc w:val="both"/>
      </w:pPr>
      <w:bookmarkStart w:id="206" w:name="_Toc126238540"/>
      <w:bookmarkStart w:id="207" w:name="_Toc129770797"/>
      <w:bookmarkStart w:id="208" w:name="_Toc169814790"/>
      <w:bookmarkStart w:id="209" w:name="_Toc240464852"/>
      <w:r w:rsidRPr="003763B4">
        <w:t xml:space="preserve">GOVERNING LAW </w:t>
      </w:r>
      <w:r w:rsidR="00CD76F2">
        <w:t>(</w:t>
      </w:r>
      <w:r w:rsidR="002956A1">
        <w:t>Nonnegotiable</w:t>
      </w:r>
      <w:r w:rsidR="00CD76F2">
        <w:t>)</w:t>
      </w:r>
      <w:bookmarkEnd w:id="206"/>
      <w:bookmarkEnd w:id="207"/>
      <w:bookmarkEnd w:id="208"/>
      <w:bookmarkEnd w:id="209"/>
    </w:p>
    <w:p w14:paraId="581072C7" w14:textId="77777777" w:rsidR="00084737" w:rsidRDefault="00084737" w:rsidP="00B63AA9">
      <w:pPr>
        <w:pStyle w:val="Level2Body"/>
      </w:pPr>
      <w:r w:rsidRPr="00084737">
        <w:t xml:space="preserve">Notwithstanding any other provision of this </w:t>
      </w:r>
      <w:r>
        <w:t>contract, or any amendment</w:t>
      </w:r>
      <w:r w:rsidRPr="00084737">
        <w:t xml:space="preserve"> or addendum(s)</w:t>
      </w:r>
      <w:r>
        <w:t xml:space="preserve"> entered into</w:t>
      </w:r>
      <w:r w:rsidRPr="00084737">
        <w:t xml:space="preserve"> contemporaneously or at a later time, the parties understand and agree that, (1) the State of Nebraska is a sovereign state and its authority to contract is therefore subject to l</w:t>
      </w:r>
      <w:r>
        <w:t>imitation</w:t>
      </w:r>
      <w:r w:rsidRPr="00084737">
        <w:t xml:space="preserve"> by</w:t>
      </w:r>
      <w:r>
        <w:t xml:space="preserve"> the State’s C</w:t>
      </w:r>
      <w:r w:rsidRPr="00084737">
        <w:t>onstitution, statute</w:t>
      </w:r>
      <w:r>
        <w:t>s</w:t>
      </w:r>
      <w:r w:rsidRPr="00084737">
        <w:t xml:space="preserve">, common law, </w:t>
      </w:r>
      <w:r w:rsidR="000B1587">
        <w:t xml:space="preserve">and </w:t>
      </w:r>
      <w:r w:rsidRPr="00084737">
        <w:t>regulation; (2) this contract will be interpreted and enforced under the laws of the State of Nebraska; (3) any action to enforce the provisions of this agreement must be brought in the State of Nebraska</w:t>
      </w:r>
      <w:r w:rsidR="000B1587">
        <w:t xml:space="preserve"> per state law</w:t>
      </w:r>
      <w:r w:rsidRPr="00084737">
        <w:t>; (4) the person signing this contract on behalf of the State of Nebraska does not have the authority to waive the State's sovereign immunity, statutes,</w:t>
      </w:r>
      <w:r w:rsidR="000B1587">
        <w:t xml:space="preserve"> common law,</w:t>
      </w:r>
      <w:r w:rsidRPr="00084737">
        <w:t xml:space="preserve"> </w:t>
      </w:r>
      <w:r w:rsidR="000B1587">
        <w:t xml:space="preserve">or </w:t>
      </w:r>
      <w:r w:rsidRPr="00084737">
        <w:t>regulations; (5) the indemnity, limitation of liability, remedy, and other similar provisions of the final contract, if any, are ente</w:t>
      </w:r>
      <w:r>
        <w:t xml:space="preserve">red into subject to the State's Constitution, </w:t>
      </w:r>
      <w:r w:rsidR="000B1587">
        <w:t xml:space="preserve">statutes, common law, regulations, </w:t>
      </w:r>
      <w:r>
        <w:t xml:space="preserve">and </w:t>
      </w:r>
      <w:r w:rsidRPr="00084737">
        <w:t>sovereign immunity; and, (6) all terms and conditions of the final contract, including but not limited to the clauses concerning third</w:t>
      </w:r>
      <w:r w:rsidR="00020A4A">
        <w:t xml:space="preserve"> </w:t>
      </w:r>
      <w:r w:rsidRPr="00084737">
        <w:t>party use,</w:t>
      </w:r>
      <w:r w:rsidR="00357D39">
        <w:t xml:space="preserve"> licenses,</w:t>
      </w:r>
      <w:r w:rsidRPr="00084737">
        <w:t xml:space="preserve"> warranties, limitations of liability, governing law and venue, usage verification</w:t>
      </w:r>
      <w:r w:rsidR="00357D39">
        <w:t xml:space="preserve">, </w:t>
      </w:r>
      <w:r w:rsidRPr="00084737">
        <w:t xml:space="preserve">indemnity, liability, remedy </w:t>
      </w:r>
      <w:r w:rsidR="00357D39">
        <w:t>or</w:t>
      </w:r>
      <w:r w:rsidRPr="00084737">
        <w:t xml:space="preserve"> other similar provisions of the final contract are entered into specifically subject to the State's</w:t>
      </w:r>
      <w:r>
        <w:t xml:space="preserve"> </w:t>
      </w:r>
      <w:r w:rsidR="000B1587">
        <w:t xml:space="preserve">Constitution, statutes, common law, regulations, and </w:t>
      </w:r>
      <w:r w:rsidR="000B1587" w:rsidRPr="00084737">
        <w:t>sovereign immunity</w:t>
      </w:r>
      <w:r w:rsidRPr="00084737">
        <w:t>.</w:t>
      </w:r>
    </w:p>
    <w:p w14:paraId="0A101935" w14:textId="77777777" w:rsidR="00084737" w:rsidRDefault="00084737" w:rsidP="00B63AA9">
      <w:pPr>
        <w:pStyle w:val="Level2Body"/>
      </w:pPr>
    </w:p>
    <w:p w14:paraId="26A3C2B9" w14:textId="77777777" w:rsidR="00330CCE" w:rsidRDefault="00084737" w:rsidP="00D53335">
      <w:pPr>
        <w:pStyle w:val="Level2Body"/>
      </w:pPr>
      <w:r w:rsidRPr="003763B4">
        <w:t xml:space="preserve">The </w:t>
      </w:r>
      <w:r w:rsidR="000B1587">
        <w:t xml:space="preserve">Parties </w:t>
      </w:r>
      <w:r w:rsidRPr="003763B4">
        <w:t xml:space="preserve">must </w:t>
      </w:r>
      <w:r w:rsidR="000B1587">
        <w:t>comply</w:t>
      </w:r>
      <w:r w:rsidRPr="003763B4">
        <w:t xml:space="preserve"> with all </w:t>
      </w:r>
      <w:r w:rsidR="000B1587">
        <w:t xml:space="preserve">applicable </w:t>
      </w:r>
      <w:r w:rsidR="00330CCE">
        <w:t>l</w:t>
      </w:r>
      <w:r w:rsidR="00357D39">
        <w:t xml:space="preserve">ocal, </w:t>
      </w:r>
      <w:r w:rsidR="00BE7AE6">
        <w:t>state,</w:t>
      </w:r>
      <w:r w:rsidR="00330CCE" w:rsidRPr="003763B4">
        <w:t xml:space="preserve"> and federal laws, ordinances, rules, orders, and regulations. </w:t>
      </w:r>
    </w:p>
    <w:p w14:paraId="7371FD15" w14:textId="77777777" w:rsidR="00A56DC6" w:rsidRPr="00A56DC6" w:rsidRDefault="00A56DC6" w:rsidP="00DB09AF">
      <w:pPr>
        <w:pStyle w:val="Level2Body"/>
        <w:rPr>
          <w:szCs w:val="18"/>
        </w:rPr>
      </w:pPr>
      <w:bookmarkStart w:id="210" w:name="_Toc430779733"/>
      <w:bookmarkStart w:id="211" w:name="_Toc430779735"/>
      <w:bookmarkEnd w:id="210"/>
      <w:bookmarkEnd w:id="211"/>
    </w:p>
    <w:p w14:paraId="77071293" w14:textId="77777777" w:rsidR="00C661EC" w:rsidRPr="00B63AA9" w:rsidRDefault="00C661EC" w:rsidP="00506A9D">
      <w:pPr>
        <w:pStyle w:val="Level2"/>
        <w:numPr>
          <w:ilvl w:val="1"/>
          <w:numId w:val="11"/>
        </w:numPr>
        <w:rPr>
          <w:szCs w:val="18"/>
        </w:rPr>
      </w:pPr>
      <w:bookmarkStart w:id="212" w:name="_Toc126238543"/>
      <w:bookmarkStart w:id="213" w:name="_Toc129770800"/>
      <w:bookmarkStart w:id="214" w:name="_Toc169814791"/>
      <w:bookmarkStart w:id="215" w:name="_Toc240464853"/>
      <w:r w:rsidRPr="003763B4">
        <w:t xml:space="preserve">BEGINNING OF WORK </w:t>
      </w:r>
      <w:bookmarkStart w:id="216" w:name="_Hlk167785829"/>
      <w:r w:rsidR="00B419D3">
        <w:t xml:space="preserve">&amp; </w:t>
      </w:r>
      <w:r w:rsidR="003A0CC5">
        <w:t>SUSPENSION OF SERVICES</w:t>
      </w:r>
      <w:bookmarkEnd w:id="212"/>
      <w:bookmarkEnd w:id="213"/>
      <w:bookmarkEnd w:id="214"/>
      <w:bookmarkEnd w:id="215"/>
      <w:bookmarkEnd w:id="216"/>
    </w:p>
    <w:p w14:paraId="65608CA8" w14:textId="77777777" w:rsidR="00C661EC" w:rsidRDefault="00C661EC" w:rsidP="00B63AA9">
      <w:pPr>
        <w:pStyle w:val="Level2Body"/>
      </w:pPr>
      <w:r w:rsidRPr="00514090">
        <w:t xml:space="preserve">The </w:t>
      </w:r>
      <w:r w:rsidR="007207D6">
        <w:t>bidder</w:t>
      </w:r>
      <w:r w:rsidR="000215E4" w:rsidRPr="00514090">
        <w:t xml:space="preserve"> </w:t>
      </w:r>
      <w:r w:rsidRPr="00514090">
        <w:t xml:space="preserve">shall not commence any billable work until a valid contract has been fully executed by the State and the successful </w:t>
      </w:r>
      <w:r w:rsidR="00854A18">
        <w:t>Vendor</w:t>
      </w:r>
      <w:r w:rsidRPr="00514090">
        <w:t xml:space="preserve">. The </w:t>
      </w:r>
      <w:r w:rsidR="00854A18">
        <w:t>Vendor</w:t>
      </w:r>
      <w:r w:rsidRPr="00514090">
        <w:t xml:space="preserve"> will be notified in writing when work ma</w:t>
      </w:r>
      <w:r w:rsidRPr="002B2CFA">
        <w:t>y begin.</w:t>
      </w:r>
    </w:p>
    <w:p w14:paraId="44010197" w14:textId="77777777" w:rsidR="008E507E" w:rsidRDefault="008E507E" w:rsidP="00B63AA9">
      <w:pPr>
        <w:pStyle w:val="Level2Body"/>
      </w:pPr>
    </w:p>
    <w:p w14:paraId="75A6E1A8" w14:textId="77777777" w:rsidR="003A0CC5" w:rsidRDefault="003A0CC5" w:rsidP="00D53335">
      <w:pPr>
        <w:pStyle w:val="Level2Body"/>
      </w:pPr>
      <w:bookmarkStart w:id="217" w:name="_Hlk167785851"/>
      <w:r>
        <w:t xml:space="preserve">The State may, at any time and without advance notice, require the </w:t>
      </w:r>
      <w:r w:rsidR="00854A18">
        <w:t>Vendor</w:t>
      </w:r>
      <w:r>
        <w:t xml:space="preserve"> to suspend any or all performance or deliverables provided under this Contract. In the event of such suspension, the Contract Manager or POC, or their </w:t>
      </w:r>
      <w:proofErr w:type="gramStart"/>
      <w:r>
        <w:t>designee</w:t>
      </w:r>
      <w:proofErr w:type="gramEnd"/>
      <w:r>
        <w:t xml:space="preserve">, will issue a written order to stop work. The written order will specify which activities are to be immediately suspended and the reason(s) for the suspension. Upon receipt of such order, the </w:t>
      </w:r>
      <w:r w:rsidR="00854A18">
        <w:t>Vendor</w:t>
      </w:r>
      <w:r>
        <w:t xml:space="preserve"> shall immediately comply with its terms and take all necessary steps to mitigate and eliminate the </w:t>
      </w:r>
      <w:r w:rsidR="0057772A">
        <w:t>incurrence</w:t>
      </w:r>
      <w:r>
        <w:t xml:space="preserve"> of costs allocable to the work affected by the order during the period of suspension.</w:t>
      </w:r>
      <w:r w:rsidR="0057772A">
        <w:t xml:space="preserve"> The suspended performance or deliverables may only </w:t>
      </w:r>
      <w:proofErr w:type="gramStart"/>
      <w:r w:rsidR="0057772A">
        <w:t>resume</w:t>
      </w:r>
      <w:proofErr w:type="gramEnd"/>
      <w:r w:rsidR="0057772A">
        <w:t xml:space="preserve"> when the State provides the </w:t>
      </w:r>
      <w:r w:rsidR="00854A18">
        <w:t>Vendor</w:t>
      </w:r>
      <w:r w:rsidR="0057772A">
        <w:t xml:space="preserve"> with written notice that such performance or deliverables may resume, in whole or in part. </w:t>
      </w:r>
    </w:p>
    <w:bookmarkEnd w:id="217"/>
    <w:p w14:paraId="1E2BE823" w14:textId="77777777" w:rsidR="008B4E02" w:rsidRDefault="008B4E02" w:rsidP="00D53335">
      <w:pPr>
        <w:pStyle w:val="Level2Body"/>
      </w:pPr>
    </w:p>
    <w:p w14:paraId="1575552B" w14:textId="77777777" w:rsidR="007207D6" w:rsidRDefault="008B4E02" w:rsidP="00506A9D">
      <w:pPr>
        <w:pStyle w:val="Level2"/>
        <w:numPr>
          <w:ilvl w:val="1"/>
          <w:numId w:val="11"/>
        </w:numPr>
        <w:jc w:val="both"/>
      </w:pPr>
      <w:bookmarkStart w:id="218" w:name="_Toc494097081"/>
      <w:bookmarkStart w:id="219" w:name="_Toc126238544"/>
      <w:bookmarkStart w:id="220" w:name="_Toc129770801"/>
      <w:bookmarkStart w:id="221" w:name="_Toc169814792"/>
      <w:bookmarkStart w:id="222" w:name="_Toc240464854"/>
      <w:r w:rsidRPr="00CD0D4C">
        <w:t>AMENDMENT</w:t>
      </w:r>
      <w:bookmarkEnd w:id="218"/>
      <w:bookmarkEnd w:id="219"/>
      <w:bookmarkEnd w:id="220"/>
      <w:bookmarkEnd w:id="221"/>
      <w:bookmarkEnd w:id="222"/>
    </w:p>
    <w:p w14:paraId="51510CEA" w14:textId="77777777" w:rsidR="000E1229" w:rsidRDefault="008B4E02" w:rsidP="00B63AA9">
      <w:pPr>
        <w:pStyle w:val="Level2Body"/>
      </w:pPr>
      <w:r w:rsidRPr="0025153F">
        <w:t>This Contract may be amended in writing</w:t>
      </w:r>
      <w:r>
        <w:t>, within scope,</w:t>
      </w:r>
      <w:r w:rsidRPr="0025153F">
        <w:t xml:space="preserve"> upon the agreement of both parties.</w:t>
      </w:r>
    </w:p>
    <w:p w14:paraId="2D6952FD" w14:textId="77777777" w:rsidR="000E1229" w:rsidRPr="002B2CFA" w:rsidRDefault="000E1229" w:rsidP="002B2CFA">
      <w:pPr>
        <w:pStyle w:val="Level2Body"/>
      </w:pPr>
    </w:p>
    <w:p w14:paraId="3CA16F8E" w14:textId="77777777" w:rsidR="00C661EC" w:rsidRPr="003763B4" w:rsidRDefault="00C661EC" w:rsidP="00506A9D">
      <w:pPr>
        <w:pStyle w:val="Level2"/>
        <w:numPr>
          <w:ilvl w:val="1"/>
          <w:numId w:val="11"/>
        </w:numPr>
      </w:pPr>
      <w:bookmarkStart w:id="223" w:name="_Toc126238545"/>
      <w:bookmarkStart w:id="224" w:name="_Toc129770802"/>
      <w:bookmarkStart w:id="225" w:name="_Toc169814793"/>
      <w:bookmarkStart w:id="226" w:name="_Toc240464855"/>
      <w:r w:rsidRPr="003763B4">
        <w:t xml:space="preserve">CHANGE ORDERS </w:t>
      </w:r>
      <w:r w:rsidR="00B55C5B">
        <w:t>OR SUBSTITUTIONS</w:t>
      </w:r>
      <w:bookmarkEnd w:id="223"/>
      <w:bookmarkEnd w:id="224"/>
      <w:bookmarkEnd w:id="225"/>
      <w:bookmarkEnd w:id="226"/>
    </w:p>
    <w:p w14:paraId="1841648B" w14:textId="5DF8B58F" w:rsidR="000B7952" w:rsidRPr="002B2CFA" w:rsidRDefault="00481E35" w:rsidP="00B63AA9">
      <w:pPr>
        <w:pStyle w:val="Level2Body"/>
      </w:pPr>
      <w:bookmarkStart w:id="227" w:name="_Hlk167787351"/>
      <w:r>
        <w:t>T</w:t>
      </w:r>
      <w:r w:rsidRPr="00481E35">
        <w:t>he State</w:t>
      </w:r>
      <w:r w:rsidR="000B7952" w:rsidRPr="002B2CFA">
        <w:t xml:space="preserve"> and the </w:t>
      </w:r>
      <w:r w:rsidR="00854A18">
        <w:t>Vendor</w:t>
      </w:r>
      <w:r w:rsidR="000B7952" w:rsidRPr="002B2CFA">
        <w:t xml:space="preserve">, upon the written agreement, may make changes to the contract within the general scope of the </w:t>
      </w:r>
      <w:r w:rsidR="003F70CE">
        <w:t>solicitation</w:t>
      </w:r>
      <w:r w:rsidR="000B7952" w:rsidRPr="002B2CFA">
        <w:t xml:space="preserve">. Changes may involve specifications, the quantity of work, or such other items as </w:t>
      </w:r>
      <w:r w:rsidRPr="00481E35">
        <w:t>the State</w:t>
      </w:r>
      <w:r w:rsidR="000B7952" w:rsidRPr="002B2CFA">
        <w:t xml:space="preserve"> may find necessary or desirable. Corrections of any deliverable, service, or work required pursuant to the contract shall not be deemed a change. The </w:t>
      </w:r>
      <w:r w:rsidR="00854A18">
        <w:t>Vendor</w:t>
      </w:r>
      <w:r w:rsidR="000B7952" w:rsidRPr="002B2CFA">
        <w:t xml:space="preserve"> may not claim forfeiture of the </w:t>
      </w:r>
      <w:proofErr w:type="gramStart"/>
      <w:r w:rsidR="000B7952" w:rsidRPr="002B2CFA">
        <w:t>contract by reasons</w:t>
      </w:r>
      <w:proofErr w:type="gramEnd"/>
      <w:r w:rsidR="000B7952" w:rsidRPr="002B2CFA">
        <w:t xml:space="preserve"> of such changes. </w:t>
      </w:r>
    </w:p>
    <w:p w14:paraId="1FBAE6B0" w14:textId="77777777" w:rsidR="000B7952" w:rsidRPr="002B2CFA" w:rsidRDefault="000B7952" w:rsidP="00B63AA9">
      <w:pPr>
        <w:pStyle w:val="Level2Body"/>
      </w:pPr>
    </w:p>
    <w:p w14:paraId="6030BEA2" w14:textId="362138B0" w:rsidR="000B7952" w:rsidRPr="002B2CFA" w:rsidRDefault="000B7952" w:rsidP="00D53335">
      <w:pPr>
        <w:pStyle w:val="Level2Body"/>
      </w:pPr>
      <w:r w:rsidRPr="002B2CFA">
        <w:lastRenderedPageBreak/>
        <w:t xml:space="preserve">The </w:t>
      </w:r>
      <w:r w:rsidR="00854A18">
        <w:t>Vendor</w:t>
      </w:r>
      <w:r w:rsidRPr="002B2CFA">
        <w:t xml:space="preserve"> </w:t>
      </w:r>
      <w:proofErr w:type="gramStart"/>
      <w:r w:rsidRPr="002B2CFA">
        <w:t>shall</w:t>
      </w:r>
      <w:proofErr w:type="gramEnd"/>
      <w:r w:rsidRPr="002B2CFA">
        <w:t xml:space="preserve"> prepare a written description of the work required due to the change and an itemized cost sheet for the change. Changes in work and the amount of compensation to be paid to the </w:t>
      </w:r>
      <w:r w:rsidR="00854A18">
        <w:t>Vendor</w:t>
      </w:r>
      <w:r w:rsidRPr="002B2CFA">
        <w:t xml:space="preserve"> shall be determined in accordance with applicable unit </w:t>
      </w:r>
      <w:proofErr w:type="gramStart"/>
      <w:r w:rsidRPr="002B2CFA">
        <w:t>prices</w:t>
      </w:r>
      <w:proofErr w:type="gramEnd"/>
      <w:r w:rsidRPr="002B2CFA">
        <w:t xml:space="preserve"> if any, a pro-rated value</w:t>
      </w:r>
      <w:r w:rsidR="000737F8" w:rsidRPr="002B2CFA">
        <w:t>, or through negotiations</w:t>
      </w:r>
      <w:r w:rsidRPr="002B2CFA">
        <w:t xml:space="preserve">. </w:t>
      </w:r>
      <w:r w:rsidR="00481E35">
        <w:t>T</w:t>
      </w:r>
      <w:r w:rsidR="00481E35" w:rsidRPr="00481E35">
        <w:t>he State</w:t>
      </w:r>
      <w:r w:rsidRPr="002B2CFA">
        <w:t xml:space="preserve"> shall not incur a price increase for changes that should have been included in the </w:t>
      </w:r>
      <w:r w:rsidR="00854A18">
        <w:t>Vendor</w:t>
      </w:r>
      <w:r w:rsidR="00806323">
        <w:t>’s solicitation response</w:t>
      </w:r>
      <w:r w:rsidRPr="002B2CFA">
        <w:t xml:space="preserve">, were foreseeable, or result from difficulties with or failure of the </w:t>
      </w:r>
      <w:r w:rsidR="00854A18">
        <w:t>Vendor</w:t>
      </w:r>
      <w:r w:rsidRPr="002B2CFA">
        <w:t xml:space="preserve">’s </w:t>
      </w:r>
      <w:r w:rsidR="00806323">
        <w:t>solicitation response</w:t>
      </w:r>
      <w:r w:rsidRPr="002B2CFA">
        <w:t xml:space="preserve"> or performance.</w:t>
      </w:r>
    </w:p>
    <w:p w14:paraId="490E3EBE" w14:textId="77777777" w:rsidR="000B7952" w:rsidRPr="002B2CFA" w:rsidRDefault="000B7952" w:rsidP="00D53335">
      <w:pPr>
        <w:pStyle w:val="Level2Body"/>
      </w:pPr>
    </w:p>
    <w:p w14:paraId="4289DC76" w14:textId="26924420" w:rsidR="000B7952" w:rsidRDefault="000B7952" w:rsidP="00EA352C">
      <w:pPr>
        <w:pStyle w:val="Level2Body"/>
      </w:pPr>
      <w:r w:rsidRPr="002B2CFA">
        <w:t xml:space="preserve">No change shall be implemented by the </w:t>
      </w:r>
      <w:r w:rsidR="00854A18">
        <w:t>Vendor</w:t>
      </w:r>
      <w:r w:rsidRPr="002B2CFA">
        <w:t xml:space="preserve"> until approved by </w:t>
      </w:r>
      <w:r w:rsidR="00481E35" w:rsidRPr="00481E35">
        <w:t>the State</w:t>
      </w:r>
      <w:r w:rsidRPr="002B2CFA">
        <w:t>, and the Contract is amended to reflect the change and associated costs, if any. If there is a dispute regarding the cost, but both parties agree that immediate implementation is necessary, the change may be implemented, and cost negotiations may continue with both Parties retaining all remedies under the contract</w:t>
      </w:r>
      <w:r w:rsidR="000737F8" w:rsidRPr="002B2CFA">
        <w:t xml:space="preserve"> and law</w:t>
      </w:r>
      <w:r w:rsidRPr="002B2CFA">
        <w:t>.</w:t>
      </w:r>
    </w:p>
    <w:p w14:paraId="3DDB61C0" w14:textId="77777777" w:rsidR="00806323" w:rsidRDefault="00806323" w:rsidP="00EA352C">
      <w:pPr>
        <w:pStyle w:val="Level2Body"/>
      </w:pPr>
    </w:p>
    <w:p w14:paraId="2441D626" w14:textId="420527D0" w:rsidR="00806323" w:rsidRDefault="00806323" w:rsidP="00806323">
      <w:pPr>
        <w:pStyle w:val="Level2Body"/>
      </w:pPr>
      <w:r w:rsidRPr="0025153F">
        <w:t xml:space="preserve">In the event any </w:t>
      </w:r>
      <w:r w:rsidR="00AD3B8A">
        <w:t>good or service</w:t>
      </w:r>
      <w:r w:rsidRPr="0025153F">
        <w:t xml:space="preserve"> is discontinued or replaced</w:t>
      </w:r>
      <w:r>
        <w:t xml:space="preserve"> </w:t>
      </w:r>
      <w:proofErr w:type="gramStart"/>
      <w:r>
        <w:t>upon</w:t>
      </w:r>
      <w:proofErr w:type="gramEnd"/>
      <w:r>
        <w:t xml:space="preserve"> mutual consent</w:t>
      </w:r>
      <w:r w:rsidRPr="0025153F">
        <w:t xml:space="preserve"> during the contract period</w:t>
      </w:r>
      <w:r>
        <w:t xml:space="preserve"> or prior to delivery</w:t>
      </w:r>
      <w:r w:rsidRPr="0025153F">
        <w:t xml:space="preserve">, </w:t>
      </w:r>
      <w:r w:rsidR="00481E35" w:rsidRPr="00481E35">
        <w:t>the State</w:t>
      </w:r>
      <w:r w:rsidRPr="0025153F">
        <w:t xml:space="preserve"> reserves the right to amend </w:t>
      </w:r>
      <w:r>
        <w:t>the</w:t>
      </w:r>
      <w:r w:rsidRPr="0025153F">
        <w:t xml:space="preserve"> contract to include the </w:t>
      </w:r>
      <w:r>
        <w:t>alternate</w:t>
      </w:r>
      <w:r w:rsidRPr="0025153F">
        <w:t xml:space="preserve"> product</w:t>
      </w:r>
      <w:r>
        <w:t xml:space="preserve"> at the same price</w:t>
      </w:r>
      <w:r w:rsidRPr="0025153F">
        <w:t>.</w:t>
      </w:r>
    </w:p>
    <w:p w14:paraId="0CC129A7" w14:textId="77777777" w:rsidR="00110370" w:rsidRDefault="00110370" w:rsidP="007A5874">
      <w:pPr>
        <w:pStyle w:val="Level2Body"/>
        <w:ind w:left="0"/>
      </w:pPr>
    </w:p>
    <w:p w14:paraId="6967A7D5" w14:textId="0A3DEC5D" w:rsidR="00110370" w:rsidRPr="00984D78" w:rsidRDefault="00110370" w:rsidP="00066A8A">
      <w:pPr>
        <w:pStyle w:val="Level2Body"/>
        <w:rPr>
          <w:b/>
        </w:rPr>
      </w:pPr>
      <w:r>
        <w:rPr>
          <w:b/>
        </w:rPr>
        <w:t>***</w:t>
      </w:r>
      <w:r w:rsidR="00854A18">
        <w:rPr>
          <w:b/>
        </w:rPr>
        <w:t>Vendor</w:t>
      </w:r>
      <w:r w:rsidRPr="00984D78">
        <w:rPr>
          <w:b/>
        </w:rPr>
        <w:t xml:space="preserve"> will not substitute any item that has been awarded without prior written </w:t>
      </w:r>
      <w:r w:rsidRPr="008056EF">
        <w:rPr>
          <w:b/>
        </w:rPr>
        <w:t xml:space="preserve">approval of </w:t>
      </w:r>
      <w:r w:rsidR="00481E35">
        <w:rPr>
          <w:b/>
        </w:rPr>
        <w:t>SPB</w:t>
      </w:r>
      <w:r w:rsidRPr="008056EF">
        <w:rPr>
          <w:b/>
        </w:rPr>
        <w:t>***</w:t>
      </w:r>
    </w:p>
    <w:bookmarkEnd w:id="227"/>
    <w:p w14:paraId="489E911C" w14:textId="77777777" w:rsidR="00190629" w:rsidRDefault="00190629" w:rsidP="00190629">
      <w:pPr>
        <w:pStyle w:val="Level2Body"/>
      </w:pPr>
    </w:p>
    <w:p w14:paraId="0631CD3F" w14:textId="77777777" w:rsidR="00190629" w:rsidRPr="003763B4" w:rsidRDefault="00052FD0" w:rsidP="00506A9D">
      <w:pPr>
        <w:pStyle w:val="Level2"/>
        <w:numPr>
          <w:ilvl w:val="1"/>
          <w:numId w:val="8"/>
        </w:numPr>
      </w:pPr>
      <w:bookmarkStart w:id="228" w:name="_Toc126238546"/>
      <w:bookmarkStart w:id="229" w:name="_Toc129770803"/>
      <w:bookmarkStart w:id="230" w:name="_Toc169814794"/>
      <w:bookmarkStart w:id="231" w:name="_Ref176431506"/>
      <w:bookmarkStart w:id="232" w:name="_Ref176431519"/>
      <w:bookmarkStart w:id="233" w:name="_Toc240464856"/>
      <w:r>
        <w:t xml:space="preserve">RECORD OF </w:t>
      </w:r>
      <w:r w:rsidR="00190629">
        <w:t>VENDOR PERFORMANCE</w:t>
      </w:r>
      <w:bookmarkEnd w:id="228"/>
      <w:bookmarkEnd w:id="229"/>
      <w:bookmarkEnd w:id="230"/>
      <w:bookmarkEnd w:id="231"/>
      <w:bookmarkEnd w:id="232"/>
      <w:bookmarkEnd w:id="233"/>
      <w:r w:rsidR="00190629">
        <w:t xml:space="preserve"> </w:t>
      </w:r>
    </w:p>
    <w:p w14:paraId="3F9B96D8" w14:textId="77777777" w:rsidR="00AD3B8A" w:rsidRPr="00514090" w:rsidRDefault="00AD3B8A" w:rsidP="00AD3B8A">
      <w:pPr>
        <w:pStyle w:val="Level2Body"/>
      </w:pPr>
      <w:r w:rsidRPr="00550D22">
        <w:t>The State may document the vendor’s performance, which may include, but is not limited to, the customer service provided by the vendor, the ability of the vendor, the skill of the vendor, and any instance(s) of products or services delivered or performed which fail to meet the terms of the purchase order, contract, and/or specifications. In addition to other remedies and options available to the State, the State may issue one or more notices to the vendor outlining any issues the State has regarding the vendor’s performance for a specific contract (“</w:t>
      </w:r>
      <w:r>
        <w:t>Contract Compliance Request</w:t>
      </w:r>
      <w:r w:rsidRPr="00550D22">
        <w:t>”). The State may also document the Vendor’s performance in a report, which may or may not be provided to the vendor (“</w:t>
      </w:r>
      <w:r>
        <w:t>Contract Non-Compliance Notice</w:t>
      </w:r>
      <w:r w:rsidRPr="00550D22">
        <w:t xml:space="preserve">”). The Vendor shall respond to any </w:t>
      </w:r>
      <w:r>
        <w:t>Contract Compliance Request</w:t>
      </w:r>
      <w:r w:rsidRPr="00550D22">
        <w:t xml:space="preserve"> or </w:t>
      </w:r>
      <w:r>
        <w:t>Contract Non-Compliance Notice</w:t>
      </w:r>
      <w:r w:rsidRPr="00550D22">
        <w:t xml:space="preserve"> in accordance with such notice or request. At the sole discretion of the State, such </w:t>
      </w:r>
      <w:r>
        <w:t>Contract Compliance Request</w:t>
      </w:r>
      <w:r w:rsidRPr="00550D22">
        <w:t xml:space="preserve">s and </w:t>
      </w:r>
      <w:r>
        <w:t>Contract Non-Compliance Notice</w:t>
      </w:r>
      <w:r w:rsidRPr="00550D22">
        <w:t>s may be placed in the State’s records regarding the vendor and may be considered by the State and held against the vendor in any future contract or award opportunity.</w:t>
      </w:r>
      <w:r w:rsidR="0008643A">
        <w:t xml:space="preserve"> The record of vendor performance will be considered in any suspension or debarment action.</w:t>
      </w:r>
    </w:p>
    <w:p w14:paraId="4EF6B5B5" w14:textId="77777777" w:rsidR="00411B97" w:rsidRPr="002B2CFA" w:rsidRDefault="00411B97" w:rsidP="002139EA">
      <w:pPr>
        <w:pStyle w:val="Level2Body"/>
        <w:ind w:left="0"/>
      </w:pPr>
    </w:p>
    <w:p w14:paraId="69A5C767" w14:textId="77777777" w:rsidR="00411B97" w:rsidRPr="003763B4" w:rsidRDefault="00411B97" w:rsidP="00506A9D">
      <w:pPr>
        <w:pStyle w:val="Level2"/>
        <w:numPr>
          <w:ilvl w:val="1"/>
          <w:numId w:val="11"/>
        </w:numPr>
      </w:pPr>
      <w:bookmarkStart w:id="234" w:name="_Toc126238547"/>
      <w:bookmarkStart w:id="235" w:name="_Toc129770805"/>
      <w:bookmarkStart w:id="236" w:name="_Toc169814795"/>
      <w:bookmarkStart w:id="237" w:name="_Toc240464857"/>
      <w:r>
        <w:t xml:space="preserve">NOTICE OF POTENTIAL </w:t>
      </w:r>
      <w:r w:rsidR="001710F1">
        <w:t xml:space="preserve">VENDOR </w:t>
      </w:r>
      <w:r>
        <w:t>BREACH</w:t>
      </w:r>
      <w:bookmarkEnd w:id="234"/>
      <w:bookmarkEnd w:id="235"/>
      <w:bookmarkEnd w:id="236"/>
      <w:bookmarkEnd w:id="237"/>
    </w:p>
    <w:p w14:paraId="17DFB4C7" w14:textId="77777777" w:rsidR="00411B97" w:rsidRPr="00CA476E" w:rsidRDefault="00411B97" w:rsidP="00D83826">
      <w:pPr>
        <w:pStyle w:val="Level2Body"/>
      </w:pPr>
      <w:bookmarkStart w:id="238" w:name="_Hlk167790872"/>
      <w:r>
        <w:t xml:space="preserve">If </w:t>
      </w:r>
      <w:r w:rsidR="001710F1">
        <w:t>Vendor</w:t>
      </w:r>
      <w:r w:rsidR="001710F1" w:rsidRPr="003763B4">
        <w:t xml:space="preserve"> </w:t>
      </w:r>
      <w:r>
        <w:t>breaches the contract or anticipates breaching the contract</w:t>
      </w:r>
      <w:r w:rsidR="00BB291D">
        <w:t>,</w:t>
      </w:r>
      <w:r>
        <w:t xml:space="preserve"> </w:t>
      </w:r>
      <w:r w:rsidRPr="003763B4">
        <w:t xml:space="preserve">the </w:t>
      </w:r>
      <w:r w:rsidR="001710F1">
        <w:t>Vendor</w:t>
      </w:r>
      <w:r w:rsidRPr="003763B4">
        <w:t xml:space="preserve"> shall immediately give </w:t>
      </w:r>
      <w:r>
        <w:t>written notice to</w:t>
      </w:r>
      <w:r w:rsidRPr="003763B4">
        <w:t xml:space="preserve"> the State</w:t>
      </w:r>
      <w:r>
        <w:t xml:space="preserve">. The notice shall explain the breach or potential breach, a proposed cure, and may include a request for a waiver of the breach if so desired. The State may, in its discretion, temporarily or permanently waive the breach. By granting a waiver, the State does not forfeit any </w:t>
      </w:r>
      <w:r w:rsidRPr="003763B4">
        <w:t xml:space="preserve">rights or remedies to which </w:t>
      </w:r>
      <w:r>
        <w:t>the State</w:t>
      </w:r>
      <w:r w:rsidRPr="003763B4">
        <w:t xml:space="preserve"> is entitled by law or equity</w:t>
      </w:r>
      <w:r>
        <w:t>,</w:t>
      </w:r>
      <w:r w:rsidRPr="003763B4">
        <w:t xml:space="preserve"> or pursuant to the provisions of</w:t>
      </w:r>
      <w:r>
        <w:t xml:space="preserve"> the contract. Failure to give immediate</w:t>
      </w:r>
      <w:r w:rsidRPr="003763B4">
        <w:t xml:space="preserve"> notice, however, may be grounds for denial of any request for a</w:t>
      </w:r>
      <w:r>
        <w:t xml:space="preserve"> waiver of a breach</w:t>
      </w:r>
      <w:r w:rsidRPr="003763B4">
        <w:t>.</w:t>
      </w:r>
    </w:p>
    <w:bookmarkEnd w:id="238"/>
    <w:p w14:paraId="7C270185" w14:textId="77777777" w:rsidR="00411B97" w:rsidRPr="00514090" w:rsidRDefault="00411B97" w:rsidP="00514090">
      <w:pPr>
        <w:pStyle w:val="Level2Body"/>
      </w:pPr>
    </w:p>
    <w:p w14:paraId="7F72333D" w14:textId="77777777" w:rsidR="00C661EC" w:rsidRPr="003763B4" w:rsidRDefault="00C661EC" w:rsidP="00506A9D">
      <w:pPr>
        <w:pStyle w:val="Level2"/>
        <w:numPr>
          <w:ilvl w:val="1"/>
          <w:numId w:val="11"/>
        </w:numPr>
      </w:pPr>
      <w:bookmarkStart w:id="239" w:name="_Toc126238548"/>
      <w:bookmarkStart w:id="240" w:name="_Toc129770806"/>
      <w:bookmarkStart w:id="241" w:name="_Toc169814796"/>
      <w:bookmarkStart w:id="242" w:name="_Toc240464858"/>
      <w:r w:rsidRPr="003763B4">
        <w:t>BREACH</w:t>
      </w:r>
      <w:bookmarkEnd w:id="239"/>
      <w:bookmarkEnd w:id="240"/>
      <w:bookmarkEnd w:id="241"/>
      <w:bookmarkEnd w:id="242"/>
    </w:p>
    <w:p w14:paraId="5B24A8F7" w14:textId="77777777" w:rsidR="00C71A85" w:rsidRDefault="00366F92" w:rsidP="00C71A85">
      <w:pPr>
        <w:pStyle w:val="Level2Body"/>
      </w:pPr>
      <w:bookmarkStart w:id="243" w:name="_Hlk168652493"/>
      <w:r w:rsidRPr="00366F92">
        <w:t>Either Party may terminate the contract, in whole or in part, if the other Party breaches its duty to perform its obligations under the contract in a timely and proper manner. Termination requires written notice of default and a thirty (30) calendar day (or longer at the non-breaching Party’s discretion considering the gravity and nature of the default) cure period. Said notice shall be delivered by email, delivery receipt requested; certified mail, return receipt requested; or in person with proof of delivery. Allowing time to cure a failure or breach of contract does not waive the right to immediately terminate the contract for the same or different contract breach which may occur at a different time.</w:t>
      </w:r>
      <w:bookmarkEnd w:id="243"/>
    </w:p>
    <w:p w14:paraId="4B880505" w14:textId="77777777" w:rsidR="00366F92" w:rsidRPr="006D7D5F" w:rsidRDefault="00366F92" w:rsidP="00BD49A4">
      <w:pPr>
        <w:pStyle w:val="Level2Body"/>
        <w:ind w:left="0"/>
      </w:pPr>
    </w:p>
    <w:p w14:paraId="3C356077" w14:textId="77777777" w:rsidR="00366F92" w:rsidRPr="006D7D5F" w:rsidRDefault="00366F92" w:rsidP="00366F92">
      <w:pPr>
        <w:pStyle w:val="Level2Body"/>
      </w:pPr>
      <w:r w:rsidRPr="006D7D5F">
        <w:t xml:space="preserve">The State’s failure to make payment shall not be a breach, and the </w:t>
      </w:r>
      <w:r>
        <w:t>Vendor</w:t>
      </w:r>
      <w:r w:rsidRPr="006D7D5F">
        <w:t xml:space="preserve"> </w:t>
      </w:r>
      <w:proofErr w:type="gramStart"/>
      <w:r w:rsidRPr="006D7D5F">
        <w:t>shall</w:t>
      </w:r>
      <w:proofErr w:type="gramEnd"/>
      <w:r w:rsidRPr="006D7D5F">
        <w:t xml:space="preserve"> retain all available statutory remedies.</w:t>
      </w:r>
      <w:r>
        <w:t xml:space="preserve"> </w:t>
      </w:r>
    </w:p>
    <w:p w14:paraId="66C2924A" w14:textId="77777777" w:rsidR="00C661EC" w:rsidRPr="002B2CFA" w:rsidRDefault="00C661EC" w:rsidP="005B0D32">
      <w:pPr>
        <w:pStyle w:val="Level2Body"/>
      </w:pPr>
    </w:p>
    <w:p w14:paraId="517311A6" w14:textId="77777777" w:rsidR="00C661EC" w:rsidRPr="003763B4" w:rsidRDefault="000B7952" w:rsidP="00506A9D">
      <w:pPr>
        <w:pStyle w:val="Level2"/>
        <w:numPr>
          <w:ilvl w:val="1"/>
          <w:numId w:val="11"/>
        </w:numPr>
      </w:pPr>
      <w:bookmarkStart w:id="244" w:name="_Toc126238549"/>
      <w:bookmarkStart w:id="245" w:name="_Toc129770807"/>
      <w:bookmarkStart w:id="246" w:name="_Toc169814797"/>
      <w:bookmarkStart w:id="247" w:name="_Toc240464859"/>
      <w:r>
        <w:t>NON-WAIVER OF BREACH</w:t>
      </w:r>
      <w:bookmarkEnd w:id="244"/>
      <w:bookmarkEnd w:id="245"/>
      <w:bookmarkEnd w:id="246"/>
      <w:bookmarkEnd w:id="247"/>
    </w:p>
    <w:p w14:paraId="4678F54E" w14:textId="77777777" w:rsidR="00C661EC" w:rsidRPr="002B2CFA" w:rsidRDefault="00C661EC" w:rsidP="002B2CFA">
      <w:pPr>
        <w:pStyle w:val="Level2Body"/>
      </w:pPr>
      <w:r w:rsidRPr="002B2CFA">
        <w:t xml:space="preserve">The acceptance of late performance with or without objection or reservation by </w:t>
      </w:r>
      <w:r w:rsidR="000B7952" w:rsidRPr="002B2CFA">
        <w:t xml:space="preserve">a Party </w:t>
      </w:r>
      <w:r w:rsidRPr="002B2CFA">
        <w:t xml:space="preserve">shall not waive any rights of the </w:t>
      </w:r>
      <w:r w:rsidR="006A1810" w:rsidRPr="002B2CFA">
        <w:t>Party</w:t>
      </w:r>
      <w:r w:rsidRPr="002B2CFA">
        <w:t xml:space="preserve"> nor constitute a waiver of the requirement of timely performance of any obligations remaining to be performed.</w:t>
      </w:r>
    </w:p>
    <w:p w14:paraId="29678FAC" w14:textId="77777777" w:rsidR="00C661EC" w:rsidRPr="002B2CFA" w:rsidRDefault="00C661EC" w:rsidP="002B2CFA">
      <w:pPr>
        <w:pStyle w:val="Level2Body"/>
      </w:pPr>
    </w:p>
    <w:p w14:paraId="04FF8744" w14:textId="77777777" w:rsidR="00C661EC" w:rsidRPr="003763B4" w:rsidRDefault="00C661EC" w:rsidP="00506A9D">
      <w:pPr>
        <w:pStyle w:val="Level2"/>
        <w:numPr>
          <w:ilvl w:val="1"/>
          <w:numId w:val="11"/>
        </w:numPr>
      </w:pPr>
      <w:bookmarkStart w:id="248" w:name="_Toc126238550"/>
      <w:bookmarkStart w:id="249" w:name="_Toc129770808"/>
      <w:bookmarkStart w:id="250" w:name="_Toc169814798"/>
      <w:bookmarkStart w:id="251" w:name="_Toc240464860"/>
      <w:r w:rsidRPr="003763B4">
        <w:t>SEVERABILITY</w:t>
      </w:r>
      <w:bookmarkEnd w:id="248"/>
      <w:bookmarkEnd w:id="249"/>
      <w:bookmarkEnd w:id="250"/>
      <w:bookmarkEnd w:id="251"/>
      <w:r w:rsidRPr="003763B4">
        <w:t xml:space="preserve"> </w:t>
      </w:r>
    </w:p>
    <w:p w14:paraId="59F4DDA5" w14:textId="77777777" w:rsidR="00C661EC" w:rsidRPr="003763B4" w:rsidRDefault="00C661EC" w:rsidP="00C661EC">
      <w:pPr>
        <w:pStyle w:val="Level2Body"/>
        <w:rPr>
          <w:rFonts w:cs="Arial"/>
          <w:szCs w:val="18"/>
        </w:rPr>
      </w:pPr>
      <w:r w:rsidRPr="003763B4">
        <w:rPr>
          <w:rFonts w:cs="Arial"/>
          <w:szCs w:val="18"/>
        </w:rPr>
        <w:t>If any term or condition of the contract is declared by a court of competent jurisdiction to be illegal or in conflict with any law, the validity of the remaining terms and conditions shall not be affected, and the rights and obligations of the parties shall be construed and enforced as if the contract did not contain the provision held to be invalid</w:t>
      </w:r>
      <w:r w:rsidR="006A1810">
        <w:rPr>
          <w:rFonts w:cs="Arial"/>
          <w:szCs w:val="18"/>
        </w:rPr>
        <w:t xml:space="preserve"> or illegal</w:t>
      </w:r>
      <w:r w:rsidRPr="003763B4">
        <w:rPr>
          <w:rFonts w:cs="Arial"/>
          <w:szCs w:val="18"/>
        </w:rPr>
        <w:t>.</w:t>
      </w:r>
    </w:p>
    <w:p w14:paraId="21E7E7A6" w14:textId="77777777" w:rsidR="00C661EC" w:rsidRPr="003763B4" w:rsidRDefault="00C661EC" w:rsidP="00C661EC">
      <w:pPr>
        <w:pStyle w:val="Level2Body"/>
        <w:rPr>
          <w:rFonts w:cs="Arial"/>
          <w:szCs w:val="18"/>
        </w:rPr>
      </w:pPr>
    </w:p>
    <w:p w14:paraId="58AE8393" w14:textId="77777777" w:rsidR="00C661EC" w:rsidRPr="00514090" w:rsidRDefault="00C661EC" w:rsidP="00506A9D">
      <w:pPr>
        <w:pStyle w:val="Level2"/>
        <w:numPr>
          <w:ilvl w:val="1"/>
          <w:numId w:val="11"/>
        </w:numPr>
      </w:pPr>
      <w:bookmarkStart w:id="252" w:name="_Toc126238551"/>
      <w:bookmarkStart w:id="253" w:name="_Toc129770809"/>
      <w:bookmarkStart w:id="254" w:name="_Toc169814799"/>
      <w:bookmarkStart w:id="255" w:name="_Toc240464861"/>
      <w:r w:rsidRPr="00514090">
        <w:t>INDEMNI</w:t>
      </w:r>
      <w:bookmarkStart w:id="256" w:name="_Toc133215011"/>
      <w:r w:rsidRPr="00514090">
        <w:t>FICATION</w:t>
      </w:r>
      <w:bookmarkEnd w:id="252"/>
      <w:bookmarkEnd w:id="253"/>
      <w:bookmarkEnd w:id="254"/>
      <w:bookmarkEnd w:id="255"/>
      <w:bookmarkEnd w:id="256"/>
      <w:r w:rsidRPr="00514090">
        <w:t xml:space="preserve"> </w:t>
      </w:r>
    </w:p>
    <w:p w14:paraId="39FA880D" w14:textId="77777777" w:rsidR="00C661EC" w:rsidRPr="005300E1" w:rsidRDefault="00C661EC" w:rsidP="00506A9D">
      <w:pPr>
        <w:pStyle w:val="Level3"/>
        <w:numPr>
          <w:ilvl w:val="0"/>
          <w:numId w:val="34"/>
        </w:numPr>
        <w:tabs>
          <w:tab w:val="num" w:pos="1440"/>
        </w:tabs>
        <w:ind w:left="1440"/>
        <w:jc w:val="both"/>
        <w:rPr>
          <w:rFonts w:cs="Arial"/>
          <w:b/>
          <w:szCs w:val="18"/>
        </w:rPr>
      </w:pPr>
      <w:r w:rsidRPr="005300E1">
        <w:rPr>
          <w:rFonts w:cs="Arial"/>
          <w:b/>
          <w:szCs w:val="18"/>
        </w:rPr>
        <w:t>GENERAL</w:t>
      </w:r>
    </w:p>
    <w:p w14:paraId="5B4238E8" w14:textId="77777777" w:rsidR="00C661EC" w:rsidRPr="002B2CFA" w:rsidRDefault="00C661EC" w:rsidP="0059013F">
      <w:pPr>
        <w:pStyle w:val="Level3Body"/>
      </w:pPr>
      <w:r w:rsidRPr="00514090">
        <w:t xml:space="preserve">The </w:t>
      </w:r>
      <w:r w:rsidR="00854A18">
        <w:t>Vendor</w:t>
      </w:r>
      <w:r w:rsidRPr="00514090">
        <w:t xml:space="preserve"> agrees to defend, indemnify, </w:t>
      </w:r>
      <w:r w:rsidR="006A1810" w:rsidRPr="00514090">
        <w:t>and hold</w:t>
      </w:r>
      <w:r w:rsidRPr="00514090">
        <w:t xml:space="preserve"> harmless the State and its employees, volunteers, agents, and its elected and appointed officials (“the indemnified parties”) from and against any and all </w:t>
      </w:r>
      <w:r w:rsidR="006B3848" w:rsidRPr="002B2CFA">
        <w:t xml:space="preserve">third party </w:t>
      </w:r>
      <w:r w:rsidRPr="002B2CFA">
        <w:t xml:space="preserve">claims, liens, demands, damages, liability, actions, causes of action, losses, judgments, costs, and expenses of every nature, including investigation costs and expenses, settlement costs, and attorney fees and </w:t>
      </w:r>
      <w:r w:rsidRPr="002B2CFA">
        <w:lastRenderedPageBreak/>
        <w:t>expenses (“the claims”), sustained or asserted against the State</w:t>
      </w:r>
      <w:r w:rsidR="004921A0" w:rsidRPr="002B2CFA">
        <w:t xml:space="preserve"> for personal injury, death, or property loss or damage</w:t>
      </w:r>
      <w:r w:rsidRPr="002B2CFA">
        <w:t xml:space="preserve">, arising out of, resulting from, or attributable to the willful misconduct, negligence, error, or omission of the </w:t>
      </w:r>
      <w:r w:rsidR="00854A18">
        <w:t>Vendor</w:t>
      </w:r>
      <w:r w:rsidRPr="002B2CFA">
        <w:t xml:space="preserve">, its employees, Subcontractors, consultants, representatives, and agents, </w:t>
      </w:r>
      <w:r w:rsidR="004921A0" w:rsidRPr="002B2CFA">
        <w:t xml:space="preserve">resulting from this contract, </w:t>
      </w:r>
      <w:r w:rsidRPr="002B2CFA">
        <w:t xml:space="preserve">except to the extent such </w:t>
      </w:r>
      <w:r w:rsidR="00854A18">
        <w:t>Vendor</w:t>
      </w:r>
      <w:r w:rsidRPr="002B2CFA">
        <w:t xml:space="preserve"> liability is attenuated by any action of the State which directly and proximately contributed to the claims.</w:t>
      </w:r>
    </w:p>
    <w:p w14:paraId="168E027C" w14:textId="77777777" w:rsidR="00C661EC" w:rsidRPr="002B2CFA" w:rsidRDefault="00C661EC" w:rsidP="00B63AA9">
      <w:pPr>
        <w:pStyle w:val="Level3Body"/>
      </w:pPr>
    </w:p>
    <w:p w14:paraId="61021F98" w14:textId="77777777" w:rsidR="00C661EC" w:rsidRPr="00A54552" w:rsidRDefault="00C661EC" w:rsidP="00506A9D">
      <w:pPr>
        <w:pStyle w:val="Level3"/>
        <w:keepNext/>
        <w:keepLines/>
        <w:numPr>
          <w:ilvl w:val="0"/>
          <w:numId w:val="34"/>
        </w:numPr>
        <w:tabs>
          <w:tab w:val="num" w:pos="1440"/>
        </w:tabs>
        <w:ind w:left="1440"/>
        <w:jc w:val="both"/>
        <w:rPr>
          <w:rFonts w:cs="Arial"/>
          <w:b/>
          <w:szCs w:val="18"/>
        </w:rPr>
      </w:pPr>
      <w:r w:rsidRPr="00A54552">
        <w:rPr>
          <w:rFonts w:cs="Arial"/>
          <w:b/>
          <w:szCs w:val="18"/>
        </w:rPr>
        <w:t>INTELLECTUAL PROPERTY</w:t>
      </w:r>
      <w:r w:rsidR="00BD3CFF" w:rsidRPr="00A54552">
        <w:rPr>
          <w:rFonts w:cs="Arial"/>
          <w:b/>
          <w:szCs w:val="18"/>
        </w:rPr>
        <w:t xml:space="preserve"> </w:t>
      </w:r>
    </w:p>
    <w:p w14:paraId="2982EE2D" w14:textId="77777777" w:rsidR="00C661EC" w:rsidRPr="002B2CFA" w:rsidRDefault="00C661EC" w:rsidP="0059013F">
      <w:pPr>
        <w:pStyle w:val="Level3Body"/>
        <w:keepNext/>
        <w:keepLines/>
      </w:pPr>
      <w:r w:rsidRPr="00514090">
        <w:t xml:space="preserve">The </w:t>
      </w:r>
      <w:r w:rsidR="00854A18">
        <w:t>Vendor</w:t>
      </w:r>
      <w:r w:rsidRPr="00514090">
        <w:t xml:space="preserve"> agrees it will, at its sole cost and expense, defend, indemnify, and hold harmless the indemnified parties from and against any and al</w:t>
      </w:r>
      <w:r w:rsidRPr="002B2CFA">
        <w:t xml:space="preserve">l claims, to the extent such claims arise out of, result from, or are attributable to, the actual or alleged infringement or misappropriation of any patent, copyright, trade secret, trademark, or confidential information of any third party by the </w:t>
      </w:r>
      <w:r w:rsidR="00854A18">
        <w:t>Vendor</w:t>
      </w:r>
      <w:r w:rsidRPr="002B2CFA">
        <w:t xml:space="preserve"> or its employees, Subcontractors, consultants, representatives, and agents; provided, however, the State gives the </w:t>
      </w:r>
      <w:r w:rsidR="00854A18">
        <w:t>Vendor</w:t>
      </w:r>
      <w:r w:rsidRPr="002B2CFA">
        <w:t xml:space="preserve"> prompt notice in writing of the claim. The </w:t>
      </w:r>
      <w:r w:rsidR="00854A18">
        <w:t>Vendor</w:t>
      </w:r>
      <w:r w:rsidRPr="002B2CFA">
        <w:t xml:space="preserve"> may not settle any infringement claim that will affect the State’s use of the Licensed Software without the State’s prior written consent, which consent may be withheld for any reason.</w:t>
      </w:r>
    </w:p>
    <w:p w14:paraId="1EF7F3AA" w14:textId="77777777" w:rsidR="00C661EC" w:rsidRPr="002B2CFA" w:rsidRDefault="00C661EC" w:rsidP="00B63AA9">
      <w:pPr>
        <w:pStyle w:val="Level3Body"/>
      </w:pPr>
    </w:p>
    <w:p w14:paraId="294B86E4" w14:textId="77777777" w:rsidR="00C661EC" w:rsidRPr="002B2CFA" w:rsidRDefault="00C661EC" w:rsidP="0059013F">
      <w:pPr>
        <w:pStyle w:val="Level3Body"/>
      </w:pPr>
      <w:r w:rsidRPr="002B2CFA">
        <w:t xml:space="preserve">If a judgment or settlement is obtained or reasonably anticipated against the State’s use of any intellectual property for which the </w:t>
      </w:r>
      <w:r w:rsidR="00854A18">
        <w:t>Vendor</w:t>
      </w:r>
      <w:r w:rsidRPr="002B2CFA">
        <w:t xml:space="preserve"> has indemnified the State, the </w:t>
      </w:r>
      <w:r w:rsidR="00854A18">
        <w:t>Vendor</w:t>
      </w:r>
      <w:r w:rsidRPr="002B2CFA">
        <w:t xml:space="preserve"> shall, at the </w:t>
      </w:r>
      <w:r w:rsidR="00854A18">
        <w:t>Vendor</w:t>
      </w:r>
      <w:r w:rsidRPr="002B2CFA">
        <w:t xml:space="preserve">’s sole cost and expense, promptly modify the item or items which were determined to be infringing, acquire a license or licenses on the State’s behalf to provide the necessary rights to the State to eliminate the infringement, or provide the State with a non-infringing substitute that provides the State the same functionality. At the State’s election, the actual or anticipated judgment may be treated as a breach of warranty by the </w:t>
      </w:r>
      <w:r w:rsidR="00854A18">
        <w:t>Vendor</w:t>
      </w:r>
      <w:r w:rsidRPr="002B2CFA">
        <w:t xml:space="preserve">, and the State may receive the remedies provided under this </w:t>
      </w:r>
      <w:r w:rsidR="003F70CE">
        <w:t>Solicitation</w:t>
      </w:r>
      <w:r w:rsidRPr="002B2CFA">
        <w:t>.</w:t>
      </w:r>
    </w:p>
    <w:p w14:paraId="5182B344" w14:textId="77777777" w:rsidR="00C661EC" w:rsidRPr="002B2CFA" w:rsidRDefault="00C661EC" w:rsidP="00D53335">
      <w:pPr>
        <w:pStyle w:val="Level3Body"/>
      </w:pPr>
    </w:p>
    <w:p w14:paraId="1E241AC3" w14:textId="77777777" w:rsidR="00C661EC" w:rsidRPr="00A54552" w:rsidRDefault="00C661EC" w:rsidP="00506A9D">
      <w:pPr>
        <w:pStyle w:val="Level3"/>
        <w:numPr>
          <w:ilvl w:val="0"/>
          <w:numId w:val="34"/>
        </w:numPr>
        <w:tabs>
          <w:tab w:val="num" w:pos="1440"/>
        </w:tabs>
        <w:ind w:left="1440"/>
        <w:jc w:val="both"/>
        <w:rPr>
          <w:rFonts w:cs="Arial"/>
          <w:b/>
          <w:szCs w:val="18"/>
        </w:rPr>
      </w:pPr>
      <w:r w:rsidRPr="00A54552">
        <w:rPr>
          <w:rFonts w:cs="Arial"/>
          <w:b/>
          <w:szCs w:val="18"/>
        </w:rPr>
        <w:t>PERSONNEL</w:t>
      </w:r>
    </w:p>
    <w:p w14:paraId="6A236342" w14:textId="77777777" w:rsidR="00C661EC" w:rsidRPr="002B2CFA" w:rsidRDefault="00C661EC" w:rsidP="0059013F">
      <w:pPr>
        <w:pStyle w:val="Level3Body"/>
      </w:pPr>
      <w:r w:rsidRPr="00514090">
        <w:t xml:space="preserve">The </w:t>
      </w:r>
      <w:r w:rsidR="00854A18">
        <w:t>Vendor</w:t>
      </w:r>
      <w:r w:rsidRPr="00514090">
        <w:t xml:space="preserve"> shall, at its expense, indemnify and hold harmless the indemnified parties from and against any claim with respect to withholding taxes, worker’s compensation, em</w:t>
      </w:r>
      <w:r w:rsidRPr="002B2CFA">
        <w:t>ployee benefits, or any other claim, demand, liability, damage, or loss of any nature relating to any of the personnel</w:t>
      </w:r>
      <w:r w:rsidR="005300E1" w:rsidRPr="002B2CFA">
        <w:t>, including subcontractor’s and their employees,</w:t>
      </w:r>
      <w:r w:rsidRPr="002B2CFA">
        <w:t xml:space="preserve"> provided by the </w:t>
      </w:r>
      <w:r w:rsidR="00854A18">
        <w:t>Vendor</w:t>
      </w:r>
      <w:r w:rsidRPr="002B2CFA">
        <w:t>.</w:t>
      </w:r>
    </w:p>
    <w:p w14:paraId="6AA3D28F" w14:textId="77777777" w:rsidR="00C661EC" w:rsidRPr="002B2CFA" w:rsidRDefault="00C661EC" w:rsidP="00B63AA9">
      <w:pPr>
        <w:pStyle w:val="Level3Body"/>
      </w:pPr>
    </w:p>
    <w:p w14:paraId="29D1B442" w14:textId="77777777" w:rsidR="00C661EC" w:rsidRPr="00A54552" w:rsidRDefault="00C661EC" w:rsidP="00506A9D">
      <w:pPr>
        <w:pStyle w:val="Level3"/>
        <w:numPr>
          <w:ilvl w:val="0"/>
          <w:numId w:val="34"/>
        </w:numPr>
        <w:tabs>
          <w:tab w:val="num" w:pos="1440"/>
        </w:tabs>
        <w:ind w:left="1440"/>
        <w:jc w:val="both"/>
        <w:rPr>
          <w:rFonts w:cs="Arial"/>
          <w:b/>
          <w:szCs w:val="18"/>
        </w:rPr>
      </w:pPr>
      <w:r w:rsidRPr="00A54552">
        <w:rPr>
          <w:rFonts w:cs="Arial"/>
          <w:b/>
          <w:szCs w:val="18"/>
        </w:rPr>
        <w:t>SELF-INSURANCE</w:t>
      </w:r>
    </w:p>
    <w:p w14:paraId="6CFD0890" w14:textId="77777777" w:rsidR="00C661EC" w:rsidRPr="00514090" w:rsidRDefault="00C661EC" w:rsidP="0059013F">
      <w:pPr>
        <w:pStyle w:val="Level3Body"/>
      </w:pPr>
      <w:r w:rsidRPr="00514090">
        <w:t>The State of Nebraska is self-insured for any</w:t>
      </w:r>
      <w:r w:rsidRPr="002B2CFA">
        <w:t xml:space="preserve"> loss and purchases excess insurance coverage pursuant to Neb. Rev. Stat. § 81-8,239.0</w:t>
      </w:r>
      <w:r w:rsidR="00BE7AE6">
        <w:t>1</w:t>
      </w:r>
      <w:r w:rsidRPr="002B2CFA">
        <w:t xml:space="preserve">. If there is a presumed loss under the provisions of this agreement, </w:t>
      </w:r>
      <w:r w:rsidR="00854A18">
        <w:t>Vendor</w:t>
      </w:r>
      <w:r w:rsidRPr="002B2CFA">
        <w:t xml:space="preserve"> may file a claim with the Office of Risk Management pursuant to Neb. Rev. Stat. §§ 81-8,</w:t>
      </w:r>
      <w:r w:rsidR="00FF1673">
        <w:t>239.01</w:t>
      </w:r>
      <w:r w:rsidRPr="002B2CFA">
        <w:t xml:space="preserve"> </w:t>
      </w:r>
      <w:r w:rsidR="00FF1673">
        <w:t xml:space="preserve">to </w:t>
      </w:r>
      <w:r w:rsidRPr="002B2CFA">
        <w:t>81-8,306 for review by the State Claims Board. The State retains all rights and immunities under the State Miscellaneous (</w:t>
      </w:r>
      <w:r w:rsidR="00975E2F">
        <w:t>Neb. Rev. Stat. §</w:t>
      </w:r>
      <w:r w:rsidRPr="002B2CFA">
        <w:t xml:space="preserve"> 81-8,294), Tort (</w:t>
      </w:r>
      <w:bookmarkStart w:id="257" w:name="_Hlk168652031"/>
      <w:r w:rsidR="00975E2F">
        <w:t>Neb. Rev. Stat. §</w:t>
      </w:r>
      <w:bookmarkEnd w:id="257"/>
      <w:r w:rsidR="00975E2F">
        <w:t xml:space="preserve"> </w:t>
      </w:r>
      <w:r w:rsidRPr="002B2CFA">
        <w:t>81-8,209), and Contract Claim Acts (</w:t>
      </w:r>
      <w:r w:rsidR="00975E2F">
        <w:t>Neb. Rev. Stat. §</w:t>
      </w:r>
      <w:r w:rsidRPr="002B2CFA">
        <w:t xml:space="preserve"> 81-8,302), as outlined in </w:t>
      </w:r>
      <w:r w:rsidR="00FF1673">
        <w:t xml:space="preserve">state law </w:t>
      </w:r>
      <w:r w:rsidRPr="00514090">
        <w:t xml:space="preserve">and accepts liability under this agreement </w:t>
      </w:r>
      <w:r w:rsidR="00FF1673">
        <w:t xml:space="preserve">only </w:t>
      </w:r>
      <w:r w:rsidRPr="00514090">
        <w:t>to the extent provided by law.</w:t>
      </w:r>
    </w:p>
    <w:p w14:paraId="6A45FC39" w14:textId="77777777" w:rsidR="00AC172B" w:rsidRPr="002B2CFA" w:rsidRDefault="00AC172B" w:rsidP="008148B2">
      <w:pPr>
        <w:pStyle w:val="Level3Body"/>
        <w:ind w:left="0"/>
      </w:pPr>
    </w:p>
    <w:p w14:paraId="19EA08FA" w14:textId="13D44D89" w:rsidR="00AC172B" w:rsidRPr="00514090" w:rsidRDefault="00AC172B" w:rsidP="00506A9D">
      <w:pPr>
        <w:pStyle w:val="Level3"/>
        <w:numPr>
          <w:ilvl w:val="0"/>
          <w:numId w:val="34"/>
        </w:numPr>
        <w:ind w:left="1440"/>
        <w:jc w:val="both"/>
      </w:pPr>
      <w:r w:rsidRPr="002B2CFA">
        <w:t>The Parties acknowledge that Attorney General for the State of Nebraska is required by statute to represent the legal interests of the State, and that any provision of this indemnity clause is subject to the statutory authority of the Attorney General.</w:t>
      </w:r>
    </w:p>
    <w:p w14:paraId="4267125F" w14:textId="77777777" w:rsidR="00C661EC" w:rsidRPr="002B2CFA" w:rsidRDefault="00C661EC" w:rsidP="002B2CFA">
      <w:pPr>
        <w:pStyle w:val="Level3Body"/>
      </w:pPr>
    </w:p>
    <w:p w14:paraId="07389F28" w14:textId="1D9315B4" w:rsidR="00C661EC" w:rsidRPr="00773615" w:rsidRDefault="00C661EC" w:rsidP="00506A9D">
      <w:pPr>
        <w:pStyle w:val="Level2"/>
        <w:numPr>
          <w:ilvl w:val="1"/>
          <w:numId w:val="11"/>
        </w:numPr>
      </w:pPr>
      <w:bookmarkStart w:id="258" w:name="_Toc240464862"/>
      <w:bookmarkStart w:id="259" w:name="_Toc126238552"/>
      <w:bookmarkStart w:id="260" w:name="_Toc129770810"/>
      <w:bookmarkStart w:id="261" w:name="_Toc169814800"/>
      <w:proofErr w:type="gramStart"/>
      <w:r w:rsidRPr="00773615">
        <w:t>ATTORNEY'S</w:t>
      </w:r>
      <w:proofErr w:type="gramEnd"/>
      <w:r w:rsidRPr="00773615">
        <w:t xml:space="preserve"> FEES</w:t>
      </w:r>
      <w:bookmarkEnd w:id="258"/>
      <w:r w:rsidR="00EA352C" w:rsidRPr="00773615">
        <w:t xml:space="preserve"> </w:t>
      </w:r>
      <w:bookmarkEnd w:id="259"/>
      <w:bookmarkEnd w:id="260"/>
      <w:bookmarkEnd w:id="261"/>
    </w:p>
    <w:p w14:paraId="51164C18" w14:textId="156C71E4" w:rsidR="00C661EC" w:rsidRDefault="00C661EC" w:rsidP="0038387A">
      <w:pPr>
        <w:pStyle w:val="Level2Body"/>
      </w:pPr>
      <w:r w:rsidRPr="002B2CFA">
        <w:t xml:space="preserve">In the event of any litigation, appeal, or other legal action to enforce any provision of the contract, the </w:t>
      </w:r>
      <w:r w:rsidR="004921A0" w:rsidRPr="002B2CFA">
        <w:t>Parties</w:t>
      </w:r>
      <w:r w:rsidR="00E84AB9" w:rsidRPr="002B2CFA">
        <w:t xml:space="preserve"> agree</w:t>
      </w:r>
      <w:r w:rsidRPr="002B2CFA">
        <w:t xml:space="preserve"> to pay all expenses of such action, as permitted by law</w:t>
      </w:r>
      <w:r w:rsidR="004921A0" w:rsidRPr="002B2CFA">
        <w:t xml:space="preserve"> and if order</w:t>
      </w:r>
      <w:r w:rsidR="00BD3CFF">
        <w:t>ed</w:t>
      </w:r>
      <w:r w:rsidR="004921A0" w:rsidRPr="002B2CFA">
        <w:t xml:space="preserve"> by the court</w:t>
      </w:r>
      <w:r w:rsidRPr="002B2CFA">
        <w:t xml:space="preserve">, including attorney's fees and costs, </w:t>
      </w:r>
      <w:r w:rsidR="00E84AB9" w:rsidRPr="002B2CFA">
        <w:t>if</w:t>
      </w:r>
      <w:r w:rsidRPr="002B2CFA">
        <w:t xml:space="preserve"> the</w:t>
      </w:r>
      <w:r w:rsidR="004921A0" w:rsidRPr="002B2CFA">
        <w:t xml:space="preserve"> </w:t>
      </w:r>
      <w:r w:rsidR="00E84AB9" w:rsidRPr="002B2CFA">
        <w:t xml:space="preserve">other </w:t>
      </w:r>
      <w:r w:rsidR="00020A4A">
        <w:t>P</w:t>
      </w:r>
      <w:r w:rsidR="00E84AB9" w:rsidRPr="002B2CFA">
        <w:t>arty prevails</w:t>
      </w:r>
      <w:r w:rsidR="0038387A">
        <w:t>.</w:t>
      </w:r>
      <w:bookmarkStart w:id="262" w:name="_Toc461022345"/>
      <w:bookmarkStart w:id="263" w:name="_Toc461022451"/>
      <w:bookmarkStart w:id="264" w:name="_Toc461022648"/>
      <w:bookmarkStart w:id="265" w:name="_Toc461029558"/>
      <w:bookmarkStart w:id="266" w:name="_Toc461085153"/>
      <w:bookmarkStart w:id="267" w:name="_Toc461087305"/>
      <w:bookmarkStart w:id="268" w:name="_Toc461087406"/>
      <w:bookmarkStart w:id="269" w:name="_Toc461087550"/>
      <w:bookmarkStart w:id="270" w:name="_Toc461087729"/>
      <w:bookmarkStart w:id="271" w:name="_Toc461090017"/>
      <w:bookmarkStart w:id="272" w:name="_Toc461090120"/>
      <w:bookmarkStart w:id="273" w:name="_Toc461090223"/>
      <w:bookmarkStart w:id="274" w:name="_Toc461094041"/>
      <w:bookmarkStart w:id="275" w:name="_Toc461094143"/>
      <w:bookmarkStart w:id="276" w:name="_Toc461094245"/>
      <w:bookmarkStart w:id="277" w:name="_Toc461094348"/>
      <w:bookmarkStart w:id="278" w:name="_Toc461094459"/>
      <w:bookmarkStart w:id="279" w:name="_Toc464199451"/>
      <w:bookmarkStart w:id="280" w:name="_Toc464199553"/>
      <w:bookmarkStart w:id="281" w:name="_Toc464204905"/>
      <w:bookmarkStart w:id="282" w:name="_Toc464205042"/>
      <w:bookmarkStart w:id="283" w:name="_Toc464205147"/>
      <w:bookmarkStart w:id="284" w:name="_Toc464552523"/>
      <w:bookmarkStart w:id="285" w:name="_Toc464552737"/>
      <w:bookmarkStart w:id="286" w:name="_Toc464552843"/>
      <w:bookmarkStart w:id="287" w:name="_Toc464552950"/>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14:paraId="64FA6218" w14:textId="77777777" w:rsidR="00610E4D" w:rsidRPr="002B2CFA" w:rsidRDefault="00610E4D" w:rsidP="0038387A">
      <w:pPr>
        <w:pStyle w:val="Level2Body"/>
      </w:pPr>
    </w:p>
    <w:p w14:paraId="5F721021" w14:textId="77777777" w:rsidR="008B2116" w:rsidRPr="003763B4" w:rsidRDefault="008B2116" w:rsidP="00506A9D">
      <w:pPr>
        <w:pStyle w:val="Level2"/>
        <w:numPr>
          <w:ilvl w:val="1"/>
          <w:numId w:val="11"/>
        </w:numPr>
      </w:pPr>
      <w:bookmarkStart w:id="288" w:name="_Toc126238556"/>
      <w:bookmarkStart w:id="289" w:name="_Toc129770814"/>
      <w:bookmarkStart w:id="290" w:name="_Toc169814802"/>
      <w:bookmarkStart w:id="291" w:name="_Toc240464863"/>
      <w:r w:rsidRPr="003763B4">
        <w:t>ASSIGNMENT</w:t>
      </w:r>
      <w:r w:rsidR="0016379C">
        <w:t>, SALE, OR MERGER</w:t>
      </w:r>
      <w:bookmarkEnd w:id="288"/>
      <w:bookmarkEnd w:id="289"/>
      <w:bookmarkEnd w:id="290"/>
      <w:bookmarkEnd w:id="291"/>
      <w:r w:rsidRPr="003763B4">
        <w:t xml:space="preserve"> </w:t>
      </w:r>
    </w:p>
    <w:p w14:paraId="35E1B2E8" w14:textId="77777777" w:rsidR="00543B44" w:rsidRPr="006D7D5F" w:rsidRDefault="00543B44" w:rsidP="00543B44">
      <w:pPr>
        <w:pStyle w:val="Level2Body"/>
      </w:pPr>
      <w:r w:rsidRPr="006D7D5F">
        <w:t xml:space="preserve">Either </w:t>
      </w:r>
      <w:r>
        <w:t>P</w:t>
      </w:r>
      <w:r w:rsidRPr="006D7D5F">
        <w:t xml:space="preserve">arty may assign the contract upon mutual written agreement of the other </w:t>
      </w:r>
      <w:r>
        <w:t>P</w:t>
      </w:r>
      <w:r w:rsidRPr="006D7D5F">
        <w:t>arty.</w:t>
      </w:r>
      <w:r>
        <w:t xml:space="preserve"> </w:t>
      </w:r>
      <w:r w:rsidRPr="006D7D5F">
        <w:t>Such agreement shall not be unreasonably withheld.</w:t>
      </w:r>
    </w:p>
    <w:p w14:paraId="2E993DDB" w14:textId="77777777" w:rsidR="00543B44" w:rsidRPr="006D7D5F" w:rsidRDefault="00543B44" w:rsidP="00543B44">
      <w:pPr>
        <w:pStyle w:val="Level2Body"/>
      </w:pPr>
    </w:p>
    <w:p w14:paraId="47E6D0A7" w14:textId="77777777" w:rsidR="00543B44" w:rsidRPr="006D7D5F" w:rsidRDefault="00543B44" w:rsidP="00543B44">
      <w:pPr>
        <w:pStyle w:val="Level2Body"/>
      </w:pPr>
      <w:r w:rsidRPr="006D7D5F">
        <w:t xml:space="preserve">The </w:t>
      </w:r>
      <w:r>
        <w:t>Vendor</w:t>
      </w:r>
      <w:r w:rsidRPr="006D7D5F">
        <w:t xml:space="preserve"> retains the right to </w:t>
      </w:r>
      <w:proofErr w:type="gramStart"/>
      <w:r w:rsidRPr="006D7D5F">
        <w:t>enter into</w:t>
      </w:r>
      <w:proofErr w:type="gramEnd"/>
      <w:r w:rsidRPr="006D7D5F">
        <w:t xml:space="preserve"> a sale, merger, acquisition, internal reorganization, or similar transaction involving </w:t>
      </w:r>
      <w:r>
        <w:t>Vendor</w:t>
      </w:r>
      <w:r w:rsidRPr="006D7D5F">
        <w:t>’s business.</w:t>
      </w:r>
      <w:r>
        <w:t xml:space="preserve"> Vendor</w:t>
      </w:r>
      <w:r w:rsidRPr="006D7D5F">
        <w:t xml:space="preserve"> agrees to cooperate with the State in executing amendments to the contract to allow for the transaction.</w:t>
      </w:r>
      <w:r>
        <w:t xml:space="preserve"> </w:t>
      </w:r>
      <w:r w:rsidRPr="006D7D5F">
        <w:t xml:space="preserve">If a third party or entity is involved in the transaction, the </w:t>
      </w:r>
      <w:r>
        <w:t>Vendor</w:t>
      </w:r>
      <w:r w:rsidRPr="006D7D5F">
        <w:t xml:space="preserve"> will remain responsible for performance of the contract until such time as the person or entity involved in the transaction agrees in writing to be contractually bound by this contract and </w:t>
      </w:r>
      <w:proofErr w:type="gramStart"/>
      <w:r w:rsidRPr="006D7D5F">
        <w:t>perform</w:t>
      </w:r>
      <w:proofErr w:type="gramEnd"/>
      <w:r w:rsidRPr="006D7D5F">
        <w:t xml:space="preserve"> all obligations of the contract.</w:t>
      </w:r>
    </w:p>
    <w:p w14:paraId="7CDF6530" w14:textId="77777777" w:rsidR="00725AB1" w:rsidRPr="003763B4" w:rsidRDefault="00725AB1" w:rsidP="00725AB1">
      <w:pPr>
        <w:pStyle w:val="Level2Body"/>
        <w:rPr>
          <w:rFonts w:cs="Arial"/>
          <w:szCs w:val="18"/>
        </w:rPr>
      </w:pPr>
    </w:p>
    <w:p w14:paraId="2139F06E" w14:textId="77777777" w:rsidR="00725AB1" w:rsidRPr="003763B4" w:rsidRDefault="00725AB1" w:rsidP="00506A9D">
      <w:pPr>
        <w:pStyle w:val="Level2"/>
        <w:numPr>
          <w:ilvl w:val="1"/>
          <w:numId w:val="11"/>
        </w:numPr>
      </w:pPr>
      <w:bookmarkStart w:id="292" w:name="_Toc126238557"/>
      <w:bookmarkStart w:id="293" w:name="_Toc129770815"/>
      <w:bookmarkStart w:id="294" w:name="_Toc169814803"/>
      <w:bookmarkStart w:id="295" w:name="_Toc240464864"/>
      <w:r>
        <w:t>CONTRACTING WITH OTHER</w:t>
      </w:r>
      <w:r w:rsidR="00FC24CD">
        <w:t xml:space="preserve"> NEBRASKA</w:t>
      </w:r>
      <w:r>
        <w:t xml:space="preserve"> </w:t>
      </w:r>
      <w:r w:rsidRPr="003763B4">
        <w:t>POLITICAL SUBDIVISIONS</w:t>
      </w:r>
      <w:r w:rsidR="00110370">
        <w:t xml:space="preserve"> OF THE STATE OR ANOTHER STATE</w:t>
      </w:r>
      <w:bookmarkEnd w:id="292"/>
      <w:bookmarkEnd w:id="293"/>
      <w:bookmarkEnd w:id="294"/>
      <w:bookmarkEnd w:id="295"/>
    </w:p>
    <w:p w14:paraId="46C96787" w14:textId="77777777" w:rsidR="00725AB1" w:rsidRDefault="00725AB1" w:rsidP="00514090">
      <w:pPr>
        <w:pStyle w:val="Level2Body"/>
      </w:pPr>
      <w:bookmarkStart w:id="296" w:name="_Hlk167794506"/>
      <w:r w:rsidRPr="00514090">
        <w:t xml:space="preserve">The </w:t>
      </w:r>
      <w:r w:rsidR="00543B44">
        <w:t>Vendor</w:t>
      </w:r>
      <w:r w:rsidRPr="00514090">
        <w:t xml:space="preserve"> may</w:t>
      </w:r>
      <w:r w:rsidR="00FC24CD" w:rsidRPr="002B2CFA">
        <w:t>, but shall not be required to,</w:t>
      </w:r>
      <w:r w:rsidRPr="002B2CFA">
        <w:t xml:space="preserve"> allow agencies, as defined </w:t>
      </w:r>
      <w:r w:rsidRPr="004D277C">
        <w:t>in Neb. Rev. Stat. §</w:t>
      </w:r>
      <w:r w:rsidR="00FF1673" w:rsidRPr="004D277C">
        <w:t xml:space="preserve"> </w:t>
      </w:r>
      <w:r w:rsidRPr="004D277C">
        <w:t>81-145</w:t>
      </w:r>
      <w:r w:rsidR="00FF1673" w:rsidRPr="004D277C">
        <w:t>(</w:t>
      </w:r>
      <w:r w:rsidR="004D277C" w:rsidRPr="00C7550D">
        <w:t>2</w:t>
      </w:r>
      <w:r w:rsidR="00FF1673" w:rsidRPr="004D277C">
        <w:t>)</w:t>
      </w:r>
      <w:r w:rsidRPr="004D277C">
        <w:t>,</w:t>
      </w:r>
      <w:r w:rsidRPr="00514090">
        <w:t xml:space="preserve"> to use this contract. The terms and conditions, including price, of the </w:t>
      </w:r>
      <w:proofErr w:type="gramStart"/>
      <w:r w:rsidRPr="00514090">
        <w:t>contract</w:t>
      </w:r>
      <w:proofErr w:type="gramEnd"/>
      <w:r w:rsidRPr="00514090">
        <w:t xml:space="preserve"> </w:t>
      </w:r>
      <w:r w:rsidR="00FC24CD" w:rsidRPr="002B2CFA">
        <w:t>may not be amended</w:t>
      </w:r>
      <w:r w:rsidRPr="002B2CFA">
        <w:t xml:space="preserve">. </w:t>
      </w:r>
      <w:r w:rsidR="00FC24CD" w:rsidRPr="002B2CFA">
        <w:t xml:space="preserve">The State shall not be </w:t>
      </w:r>
      <w:r w:rsidRPr="002B2CFA">
        <w:t xml:space="preserve">contractually obligated or liable for any contract </w:t>
      </w:r>
      <w:proofErr w:type="gramStart"/>
      <w:r w:rsidRPr="002B2CFA">
        <w:t>entered into</w:t>
      </w:r>
      <w:proofErr w:type="gramEnd"/>
      <w:r w:rsidRPr="002B2CFA">
        <w:t xml:space="preserve"> </w:t>
      </w:r>
      <w:r w:rsidR="00FC24CD" w:rsidRPr="002B2CFA">
        <w:t xml:space="preserve">pursuant to this clause. </w:t>
      </w:r>
      <w:r w:rsidRPr="002B2CFA">
        <w:t>A listing of Nebraska political subdivisions may be found at the website of the Nebraska Auditor of Public Accounts.</w:t>
      </w:r>
    </w:p>
    <w:p w14:paraId="37958F65" w14:textId="77777777" w:rsidR="00110370" w:rsidRDefault="00110370" w:rsidP="00514090">
      <w:pPr>
        <w:pStyle w:val="Level2Body"/>
      </w:pPr>
    </w:p>
    <w:p w14:paraId="7FAAD800" w14:textId="77777777" w:rsidR="00110370" w:rsidRPr="003763B4" w:rsidRDefault="00110370" w:rsidP="00110370">
      <w:pPr>
        <w:pStyle w:val="Level2Body"/>
      </w:pPr>
      <w:r>
        <w:lastRenderedPageBreak/>
        <w:t>T</w:t>
      </w:r>
      <w:r w:rsidRPr="003763B4">
        <w:t xml:space="preserve">he </w:t>
      </w:r>
      <w:r w:rsidR="00543B44">
        <w:t>Vendor</w:t>
      </w:r>
      <w:r w:rsidRPr="003763B4">
        <w:t xml:space="preserve"> may</w:t>
      </w:r>
      <w:r>
        <w:t>, but shall not be required to,</w:t>
      </w:r>
      <w:r w:rsidRPr="003763B4">
        <w:t xml:space="preserve"> </w:t>
      </w:r>
      <w:r>
        <w:t>allow</w:t>
      </w:r>
      <w:r w:rsidRPr="003763B4">
        <w:t xml:space="preserve"> </w:t>
      </w:r>
      <w:r>
        <w:t>other states, agencies or divisions of other states, or political subdivisions of other states to use this contract. The t</w:t>
      </w:r>
      <w:r w:rsidRPr="003763B4">
        <w:t>erms and conditions</w:t>
      </w:r>
      <w:r>
        <w:t>, including price,</w:t>
      </w:r>
      <w:r w:rsidRPr="003763B4">
        <w:t xml:space="preserve"> of th</w:t>
      </w:r>
      <w:r>
        <w:t>is</w:t>
      </w:r>
      <w:r w:rsidRPr="003763B4">
        <w:t xml:space="preserve"> </w:t>
      </w:r>
      <w:r>
        <w:t>c</w:t>
      </w:r>
      <w:r w:rsidRPr="003763B4">
        <w:t xml:space="preserve">ontract </w:t>
      </w:r>
      <w:r>
        <w:t>shall apply to any such contract, but may be amended upon mutual consent of the Parties</w:t>
      </w:r>
      <w:r w:rsidRPr="003763B4">
        <w:t xml:space="preserve">. </w:t>
      </w:r>
      <w:r>
        <w:t xml:space="preserve">The State of Nebraska shall not be </w:t>
      </w:r>
      <w:r w:rsidRPr="003763B4">
        <w:t>contractually</w:t>
      </w:r>
      <w:r>
        <w:t xml:space="preserve"> or otherwise</w:t>
      </w:r>
      <w:r w:rsidRPr="003763B4">
        <w:t xml:space="preserve"> obligated or liable </w:t>
      </w:r>
      <w:r>
        <w:t>under</w:t>
      </w:r>
      <w:r w:rsidRPr="003763B4">
        <w:t xml:space="preserve"> any </w:t>
      </w:r>
      <w:r>
        <w:t xml:space="preserve">contract </w:t>
      </w:r>
      <w:proofErr w:type="gramStart"/>
      <w:r>
        <w:t>entered into</w:t>
      </w:r>
      <w:proofErr w:type="gramEnd"/>
      <w:r w:rsidRPr="003763B4">
        <w:t xml:space="preserve"> </w:t>
      </w:r>
      <w:r>
        <w:t xml:space="preserve">pursuant to this clause. The State shall be notified if a contract is </w:t>
      </w:r>
      <w:proofErr w:type="gramStart"/>
      <w:r>
        <w:t>executed</w:t>
      </w:r>
      <w:proofErr w:type="gramEnd"/>
      <w:r>
        <w:t xml:space="preserve"> based upon this contract.</w:t>
      </w:r>
    </w:p>
    <w:bookmarkEnd w:id="296"/>
    <w:p w14:paraId="582D6EAF" w14:textId="77777777" w:rsidR="00725AB1" w:rsidRPr="002B2CFA" w:rsidRDefault="00725AB1" w:rsidP="002B2CFA">
      <w:pPr>
        <w:pStyle w:val="Level2Body"/>
      </w:pPr>
    </w:p>
    <w:p w14:paraId="61FC24FC" w14:textId="77777777" w:rsidR="008B2116" w:rsidRPr="003763B4" w:rsidRDefault="008B2116" w:rsidP="00506A9D">
      <w:pPr>
        <w:pStyle w:val="Level2"/>
        <w:numPr>
          <w:ilvl w:val="1"/>
          <w:numId w:val="11"/>
        </w:numPr>
      </w:pPr>
      <w:bookmarkStart w:id="297" w:name="_Toc461021171"/>
      <w:bookmarkStart w:id="298" w:name="_Toc461021274"/>
      <w:bookmarkStart w:id="299" w:name="_Toc461021376"/>
      <w:bookmarkStart w:id="300" w:name="_Toc461021477"/>
      <w:bookmarkStart w:id="301" w:name="_Toc461021576"/>
      <w:bookmarkStart w:id="302" w:name="_Toc461021675"/>
      <w:bookmarkStart w:id="303" w:name="_Toc461022032"/>
      <w:bookmarkStart w:id="304" w:name="_Toc461022139"/>
      <w:bookmarkStart w:id="305" w:name="_Toc461022245"/>
      <w:bookmarkStart w:id="306" w:name="_Toc461022352"/>
      <w:bookmarkStart w:id="307" w:name="_Toc461022458"/>
      <w:bookmarkStart w:id="308" w:name="_Toc461022555"/>
      <w:bookmarkStart w:id="309" w:name="_Toc461022655"/>
      <w:bookmarkStart w:id="310" w:name="_Toc461029565"/>
      <w:bookmarkStart w:id="311" w:name="_Toc461085159"/>
      <w:bookmarkStart w:id="312" w:name="_Toc461087311"/>
      <w:bookmarkStart w:id="313" w:name="_Toc461087412"/>
      <w:bookmarkStart w:id="314" w:name="_Toc461087556"/>
      <w:bookmarkStart w:id="315" w:name="_Toc461087735"/>
      <w:bookmarkStart w:id="316" w:name="_Toc461090023"/>
      <w:bookmarkStart w:id="317" w:name="_Toc461090126"/>
      <w:bookmarkStart w:id="318" w:name="_Toc461090229"/>
      <w:bookmarkStart w:id="319" w:name="_Toc461094047"/>
      <w:bookmarkStart w:id="320" w:name="_Toc461094149"/>
      <w:bookmarkStart w:id="321" w:name="_Toc461094251"/>
      <w:bookmarkStart w:id="322" w:name="_Toc461094354"/>
      <w:bookmarkStart w:id="323" w:name="_Toc461094465"/>
      <w:bookmarkStart w:id="324" w:name="_Toc464199457"/>
      <w:bookmarkStart w:id="325" w:name="_Toc464199559"/>
      <w:bookmarkStart w:id="326" w:name="_Toc464204911"/>
      <w:bookmarkStart w:id="327" w:name="_Toc464205048"/>
      <w:bookmarkStart w:id="328" w:name="_Toc464205153"/>
      <w:bookmarkStart w:id="329" w:name="_Toc464552529"/>
      <w:bookmarkStart w:id="330" w:name="_Toc464552743"/>
      <w:bookmarkStart w:id="331" w:name="_Toc464552849"/>
      <w:bookmarkStart w:id="332" w:name="_Toc464552956"/>
      <w:bookmarkStart w:id="333" w:name="_Toc126238558"/>
      <w:bookmarkStart w:id="334" w:name="_Toc129770816"/>
      <w:bookmarkStart w:id="335" w:name="_Toc169814804"/>
      <w:bookmarkStart w:id="336" w:name="_Toc240464865"/>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r w:rsidRPr="003763B4">
        <w:t>FORCE MAJEURE</w:t>
      </w:r>
      <w:bookmarkEnd w:id="333"/>
      <w:bookmarkEnd w:id="334"/>
      <w:bookmarkEnd w:id="335"/>
      <w:bookmarkEnd w:id="336"/>
      <w:r w:rsidRPr="003763B4">
        <w:t xml:space="preserve"> </w:t>
      </w:r>
    </w:p>
    <w:p w14:paraId="2123C997" w14:textId="77777777" w:rsidR="008B2116" w:rsidRDefault="008B2116" w:rsidP="008B2116">
      <w:pPr>
        <w:pStyle w:val="Level2Body"/>
        <w:rPr>
          <w:rFonts w:cs="Arial"/>
          <w:szCs w:val="18"/>
        </w:rPr>
      </w:pPr>
      <w:r w:rsidRPr="003763B4">
        <w:rPr>
          <w:rFonts w:cs="Arial"/>
          <w:szCs w:val="18"/>
        </w:rPr>
        <w:t xml:space="preserve">Neither </w:t>
      </w:r>
      <w:r w:rsidR="00020A4A">
        <w:rPr>
          <w:rFonts w:cs="Arial"/>
          <w:szCs w:val="18"/>
        </w:rPr>
        <w:t>P</w:t>
      </w:r>
      <w:r w:rsidRPr="003763B4">
        <w:rPr>
          <w:rFonts w:cs="Arial"/>
          <w:szCs w:val="18"/>
        </w:rPr>
        <w:t>arty shall be liable for any costs or damages</w:t>
      </w:r>
      <w:r w:rsidR="00C45010">
        <w:rPr>
          <w:rFonts w:cs="Arial"/>
          <w:szCs w:val="18"/>
        </w:rPr>
        <w:t xml:space="preserve">, or </w:t>
      </w:r>
      <w:r w:rsidR="000B3719">
        <w:rPr>
          <w:rFonts w:cs="Arial"/>
          <w:szCs w:val="18"/>
        </w:rPr>
        <w:t xml:space="preserve">for </w:t>
      </w:r>
      <w:r w:rsidR="00C45010">
        <w:rPr>
          <w:rFonts w:cs="Arial"/>
          <w:szCs w:val="18"/>
        </w:rPr>
        <w:t>default</w:t>
      </w:r>
      <w:r w:rsidRPr="003763B4">
        <w:rPr>
          <w:rFonts w:cs="Arial"/>
          <w:szCs w:val="18"/>
        </w:rPr>
        <w:t xml:space="preserve"> resulting from its inability to perform any of its obligations under the contract due to a natural </w:t>
      </w:r>
      <w:r w:rsidR="00C45010">
        <w:rPr>
          <w:rFonts w:cs="Arial"/>
          <w:szCs w:val="18"/>
        </w:rPr>
        <w:t xml:space="preserve">or manmade event </w:t>
      </w:r>
      <w:r w:rsidRPr="003763B4">
        <w:rPr>
          <w:rFonts w:cs="Arial"/>
          <w:szCs w:val="18"/>
        </w:rPr>
        <w:t xml:space="preserve">outside the control and not the fault of the affected </w:t>
      </w:r>
      <w:r w:rsidR="00020A4A">
        <w:rPr>
          <w:rFonts w:cs="Arial"/>
          <w:szCs w:val="18"/>
        </w:rPr>
        <w:t>P</w:t>
      </w:r>
      <w:r w:rsidRPr="003763B4">
        <w:rPr>
          <w:rFonts w:cs="Arial"/>
          <w:szCs w:val="18"/>
        </w:rPr>
        <w:t>arty (“Force Majeure Event”)</w:t>
      </w:r>
      <w:r w:rsidR="00556015">
        <w:rPr>
          <w:rFonts w:cs="Arial"/>
          <w:szCs w:val="18"/>
        </w:rPr>
        <w:t xml:space="preserve"> that was not foreseeable at the time the Contract was executed</w:t>
      </w:r>
      <w:r w:rsidRPr="003763B4">
        <w:rPr>
          <w:rFonts w:cs="Arial"/>
          <w:szCs w:val="18"/>
        </w:rPr>
        <w:t xml:space="preserve">. </w:t>
      </w:r>
      <w:r w:rsidR="00C45010">
        <w:rPr>
          <w:rFonts w:cs="Arial"/>
          <w:szCs w:val="18"/>
        </w:rPr>
        <w:t>The P</w:t>
      </w:r>
      <w:r w:rsidRPr="003763B4">
        <w:rPr>
          <w:rFonts w:cs="Arial"/>
          <w:szCs w:val="18"/>
        </w:rPr>
        <w:t xml:space="preserve">arty so affected shall immediately </w:t>
      </w:r>
      <w:r w:rsidR="00C45010">
        <w:rPr>
          <w:rFonts w:cs="Arial"/>
          <w:szCs w:val="18"/>
        </w:rPr>
        <w:t xml:space="preserve">make a written request for relief to the other </w:t>
      </w:r>
      <w:r w:rsidR="00BE7AE6">
        <w:rPr>
          <w:rFonts w:cs="Arial"/>
          <w:szCs w:val="18"/>
        </w:rPr>
        <w:t>Party and</w:t>
      </w:r>
      <w:r w:rsidR="00C45010">
        <w:rPr>
          <w:rFonts w:cs="Arial"/>
          <w:szCs w:val="18"/>
        </w:rPr>
        <w:t xml:space="preserve"> shall have t</w:t>
      </w:r>
      <w:r w:rsidRPr="003763B4">
        <w:rPr>
          <w:rFonts w:cs="Arial"/>
          <w:szCs w:val="18"/>
        </w:rPr>
        <w:t xml:space="preserve">he burden of </w:t>
      </w:r>
      <w:proofErr w:type="gramStart"/>
      <w:r w:rsidRPr="003763B4">
        <w:rPr>
          <w:rFonts w:cs="Arial"/>
          <w:szCs w:val="18"/>
        </w:rPr>
        <w:t xml:space="preserve">proof </w:t>
      </w:r>
      <w:r w:rsidR="000B3719">
        <w:rPr>
          <w:rFonts w:cs="Arial"/>
          <w:szCs w:val="18"/>
        </w:rPr>
        <w:t>to</w:t>
      </w:r>
      <w:proofErr w:type="gramEnd"/>
      <w:r w:rsidR="000B3719">
        <w:rPr>
          <w:rFonts w:cs="Arial"/>
          <w:szCs w:val="18"/>
        </w:rPr>
        <w:t xml:space="preserve"> justify the request</w:t>
      </w:r>
      <w:r w:rsidRPr="003763B4">
        <w:rPr>
          <w:rFonts w:cs="Arial"/>
          <w:szCs w:val="18"/>
        </w:rPr>
        <w:t>.</w:t>
      </w:r>
      <w:r w:rsidR="000B3719">
        <w:rPr>
          <w:rFonts w:cs="Arial"/>
          <w:szCs w:val="18"/>
        </w:rPr>
        <w:t xml:space="preserve"> </w:t>
      </w:r>
      <w:r w:rsidR="00EF18E9">
        <w:rPr>
          <w:rFonts w:cs="Arial"/>
          <w:szCs w:val="18"/>
        </w:rPr>
        <w:t>T</w:t>
      </w:r>
      <w:r w:rsidR="000B3719">
        <w:rPr>
          <w:rFonts w:cs="Arial"/>
          <w:szCs w:val="18"/>
        </w:rPr>
        <w:t>he other Party may grant the relief requested</w:t>
      </w:r>
      <w:r w:rsidR="00A20E38">
        <w:rPr>
          <w:rFonts w:cs="Arial"/>
          <w:szCs w:val="18"/>
        </w:rPr>
        <w:t xml:space="preserve">; </w:t>
      </w:r>
      <w:r w:rsidR="000B3719">
        <w:rPr>
          <w:rFonts w:cs="Arial"/>
          <w:szCs w:val="18"/>
        </w:rPr>
        <w:t>relief may not be unreasonably withheld.</w:t>
      </w:r>
      <w:r w:rsidRPr="003763B4">
        <w:rPr>
          <w:rFonts w:cs="Arial"/>
          <w:szCs w:val="18"/>
        </w:rPr>
        <w:t xml:space="preserve"> Labor disputes with the impacted </w:t>
      </w:r>
      <w:r w:rsidR="00C372F2">
        <w:rPr>
          <w:rFonts w:cs="Arial"/>
          <w:szCs w:val="18"/>
        </w:rPr>
        <w:t>P</w:t>
      </w:r>
      <w:r w:rsidRPr="003763B4">
        <w:rPr>
          <w:rFonts w:cs="Arial"/>
          <w:szCs w:val="18"/>
        </w:rPr>
        <w:t>arty’s own employees will not be considered a Force Majeure Event.</w:t>
      </w:r>
    </w:p>
    <w:p w14:paraId="38BEB833" w14:textId="77777777" w:rsidR="008056EF" w:rsidRDefault="008056EF" w:rsidP="008B2116">
      <w:pPr>
        <w:pStyle w:val="Level2Body"/>
        <w:rPr>
          <w:rFonts w:cs="Arial"/>
          <w:szCs w:val="18"/>
        </w:rPr>
      </w:pPr>
    </w:p>
    <w:p w14:paraId="5F874348" w14:textId="3772AEDF" w:rsidR="008056EF" w:rsidRDefault="008056EF" w:rsidP="00506A9D">
      <w:pPr>
        <w:pStyle w:val="Level2"/>
        <w:numPr>
          <w:ilvl w:val="1"/>
          <w:numId w:val="11"/>
        </w:numPr>
      </w:pPr>
      <w:bookmarkStart w:id="337" w:name="_Toc228461967"/>
      <w:bookmarkStart w:id="338" w:name="_Toc228463185"/>
      <w:bookmarkStart w:id="339" w:name="_Toc231560851"/>
      <w:bookmarkStart w:id="340" w:name="_Toc236815534"/>
      <w:bookmarkStart w:id="341" w:name="_Toc236815631"/>
      <w:bookmarkStart w:id="342" w:name="_Toc240464866"/>
      <w:bookmarkStart w:id="343" w:name="_Toc228461968"/>
      <w:bookmarkStart w:id="344" w:name="_Toc228463186"/>
      <w:bookmarkStart w:id="345" w:name="_Toc231560852"/>
      <w:bookmarkStart w:id="346" w:name="_Toc236815535"/>
      <w:bookmarkStart w:id="347" w:name="_Toc236815632"/>
      <w:bookmarkStart w:id="348" w:name="_Toc240464867"/>
      <w:bookmarkStart w:id="349" w:name="_Toc240464868"/>
      <w:bookmarkStart w:id="350" w:name="_Toc126238559"/>
      <w:bookmarkStart w:id="351" w:name="_Toc129770817"/>
      <w:bookmarkStart w:id="352" w:name="_Toc169814805"/>
      <w:bookmarkEnd w:id="337"/>
      <w:bookmarkEnd w:id="338"/>
      <w:bookmarkEnd w:id="339"/>
      <w:bookmarkEnd w:id="340"/>
      <w:bookmarkEnd w:id="341"/>
      <w:bookmarkEnd w:id="342"/>
      <w:bookmarkEnd w:id="343"/>
      <w:bookmarkEnd w:id="344"/>
      <w:bookmarkEnd w:id="345"/>
      <w:bookmarkEnd w:id="346"/>
      <w:bookmarkEnd w:id="347"/>
      <w:bookmarkEnd w:id="348"/>
      <w:r>
        <w:t>COMPLIANCE WITH PRESIDENTIAL EXECUTIVE ORDERS 14151 AND 14173</w:t>
      </w:r>
      <w:bookmarkEnd w:id="349"/>
    </w:p>
    <w:p w14:paraId="5077FC49" w14:textId="04739427" w:rsidR="008056EF" w:rsidRDefault="008056EF" w:rsidP="00104750">
      <w:pPr>
        <w:pStyle w:val="Level3"/>
        <w:numPr>
          <w:ilvl w:val="0"/>
          <w:numId w:val="0"/>
        </w:numPr>
        <w:ind w:left="720"/>
        <w:jc w:val="both"/>
      </w:pPr>
      <w:r w:rsidRPr="008056EF">
        <w:t>Executive Order 14151, issued by President Donald Trump on January 20, 2025, and Executive Order 14173, issued by President Donald Trump on January 21, 2025, prohibit discriminatory “diversity, equity, and inclusion” (DEI) programs and “diversity, equity, inclusion, and accessibility” (DEIA) mandates, policies, programs, preferences, and activities in the federal government.  If the Contract involves federal funds, Contractor shall not use contract funds for any DEI program or for any DEIA mandate, policy, program, or preference.  Contractor shall assure its compliance and the compliance of any subcontractors with all requirements of Executive orders 14151 and 14173.</w:t>
      </w:r>
    </w:p>
    <w:p w14:paraId="274985FD" w14:textId="77777777" w:rsidR="008056EF" w:rsidRDefault="008056EF" w:rsidP="00104750">
      <w:pPr>
        <w:pStyle w:val="Level3"/>
        <w:numPr>
          <w:ilvl w:val="0"/>
          <w:numId w:val="0"/>
        </w:numPr>
        <w:ind w:left="720"/>
      </w:pPr>
    </w:p>
    <w:p w14:paraId="1F85854A" w14:textId="379162C7" w:rsidR="008B2116" w:rsidRPr="003763B4" w:rsidRDefault="008B2116" w:rsidP="00506A9D">
      <w:pPr>
        <w:pStyle w:val="Level2"/>
        <w:numPr>
          <w:ilvl w:val="1"/>
          <w:numId w:val="11"/>
        </w:numPr>
      </w:pPr>
      <w:bookmarkStart w:id="353" w:name="_Toc240464869"/>
      <w:r w:rsidRPr="003763B4">
        <w:t>CONFIDENTIALITY</w:t>
      </w:r>
      <w:bookmarkEnd w:id="350"/>
      <w:bookmarkEnd w:id="351"/>
      <w:bookmarkEnd w:id="352"/>
      <w:bookmarkEnd w:id="353"/>
      <w:r w:rsidRPr="003763B4">
        <w:t xml:space="preserve"> </w:t>
      </w:r>
    </w:p>
    <w:p w14:paraId="60573C07" w14:textId="77777777" w:rsidR="008B2116" w:rsidRPr="001D380A" w:rsidRDefault="008B2116" w:rsidP="001D380A">
      <w:pPr>
        <w:pStyle w:val="Level2Body"/>
      </w:pPr>
      <w:r w:rsidRPr="001D380A">
        <w:t xml:space="preserve">All materials and information provided by the </w:t>
      </w:r>
      <w:r w:rsidR="00A20E38" w:rsidRPr="001D380A">
        <w:t>Parties</w:t>
      </w:r>
      <w:r w:rsidRPr="001D380A">
        <w:t xml:space="preserve"> or acquired by </w:t>
      </w:r>
      <w:r w:rsidR="00A20E38" w:rsidRPr="001D380A">
        <w:t>a Party</w:t>
      </w:r>
      <w:r w:rsidRPr="001D380A">
        <w:t xml:space="preserve"> on behalf of the </w:t>
      </w:r>
      <w:r w:rsidR="00A20E38" w:rsidRPr="001D380A">
        <w:t>other Party</w:t>
      </w:r>
      <w:r w:rsidRPr="001D380A">
        <w:t xml:space="preserve"> shall be regarded as confidential information. All materials and information provided or acquired shall be handled in accordance with federal and state law, and ethical standards. </w:t>
      </w:r>
      <w:r w:rsidR="00A20E38" w:rsidRPr="001D380A">
        <w:t>S</w:t>
      </w:r>
      <w:r w:rsidRPr="001D380A">
        <w:t xml:space="preserve">hould said confidentiality be breached by a </w:t>
      </w:r>
      <w:r w:rsidR="00A20E38" w:rsidRPr="001D380A">
        <w:t>Party, the Party</w:t>
      </w:r>
      <w:r w:rsidRPr="001D380A">
        <w:t xml:space="preserve"> shall notify the </w:t>
      </w:r>
      <w:r w:rsidR="00A20E38" w:rsidRPr="001D380A">
        <w:t>other Party</w:t>
      </w:r>
      <w:r w:rsidRPr="001D380A">
        <w:t xml:space="preserve"> immediately of said breach and take immediate corrective action.</w:t>
      </w:r>
    </w:p>
    <w:p w14:paraId="0DA6B1B6" w14:textId="77777777" w:rsidR="008B2116" w:rsidRPr="001D380A" w:rsidRDefault="008B2116" w:rsidP="001D380A">
      <w:pPr>
        <w:pStyle w:val="Level2Body"/>
      </w:pPr>
    </w:p>
    <w:p w14:paraId="4EFC4C70" w14:textId="77777777" w:rsidR="008B2116" w:rsidRPr="001D380A" w:rsidRDefault="008B2116" w:rsidP="001D380A">
      <w:pPr>
        <w:pStyle w:val="Level2Body"/>
      </w:pPr>
      <w:r w:rsidRPr="001D380A">
        <w:t xml:space="preserve">It is incumbent upon the </w:t>
      </w:r>
      <w:r w:rsidR="00A20E38" w:rsidRPr="001D380A">
        <w:t>Parties</w:t>
      </w:r>
      <w:r w:rsidRPr="001D380A">
        <w:t xml:space="preserve"> to inform </w:t>
      </w:r>
      <w:r w:rsidR="00A20E38" w:rsidRPr="001D380A">
        <w:t>their</w:t>
      </w:r>
      <w:r w:rsidRPr="001D380A">
        <w:t xml:space="preserve"> officers and employees of the penalties for improper disclosure imposed by the Privacy Act of 1974, 5 U.S.C. 552a. Specifically, 5 U.S.C. 552a (</w:t>
      </w:r>
      <w:proofErr w:type="spellStart"/>
      <w:r w:rsidRPr="001D380A">
        <w:t>i</w:t>
      </w:r>
      <w:proofErr w:type="spellEnd"/>
      <w:r w:rsidRPr="001D380A">
        <w:t>)(1), which is made applicable by 5 U.S.C. 552a (m)(1), provides that any officer or employee, who by virtue of his/her employment or official position has possession of or access to agency records which contain individually identifiable information, the disclosure of which is prohibited by the Privacy Act or regulations established thereunder, and who knowing that disclosure of the specific material is prohibited, willfully discloses the material in any manner to any person or agency not entitled to receive it, shall be guilty of a misdemeanor and fined not more than $5,000.</w:t>
      </w:r>
    </w:p>
    <w:p w14:paraId="400D3CCE" w14:textId="77777777" w:rsidR="00C661EC" w:rsidRPr="002B2CFA" w:rsidRDefault="00C661EC" w:rsidP="002B2CFA">
      <w:pPr>
        <w:pStyle w:val="Level2Body"/>
      </w:pPr>
    </w:p>
    <w:p w14:paraId="56E275B0" w14:textId="77777777" w:rsidR="008B2116" w:rsidRPr="003763B4" w:rsidRDefault="008B2116" w:rsidP="00506A9D">
      <w:pPr>
        <w:pStyle w:val="Level2"/>
        <w:numPr>
          <w:ilvl w:val="1"/>
          <w:numId w:val="11"/>
        </w:numPr>
      </w:pPr>
      <w:bookmarkStart w:id="354" w:name="_Toc126238562"/>
      <w:bookmarkStart w:id="355" w:name="_Toc129770820"/>
      <w:bookmarkStart w:id="356" w:name="_Toc169814806"/>
      <w:bookmarkStart w:id="357" w:name="_Toc240464870"/>
      <w:r w:rsidRPr="003763B4">
        <w:t>EARLY TERMINATION</w:t>
      </w:r>
      <w:bookmarkEnd w:id="354"/>
      <w:bookmarkEnd w:id="355"/>
      <w:bookmarkEnd w:id="356"/>
      <w:bookmarkEnd w:id="357"/>
      <w:r w:rsidRPr="003763B4">
        <w:t xml:space="preserve"> </w:t>
      </w:r>
    </w:p>
    <w:p w14:paraId="48C9CC62" w14:textId="77777777" w:rsidR="008B2116" w:rsidRDefault="008B2116" w:rsidP="00514090">
      <w:pPr>
        <w:pStyle w:val="Level2Body"/>
      </w:pPr>
      <w:r w:rsidRPr="003763B4">
        <w:t>The contract may be terminated as follows:</w:t>
      </w:r>
    </w:p>
    <w:p w14:paraId="00B2B794" w14:textId="77777777" w:rsidR="00DD20FF" w:rsidRPr="003763B4" w:rsidRDefault="00DD20FF" w:rsidP="00514090">
      <w:pPr>
        <w:pStyle w:val="Level2Body"/>
      </w:pPr>
    </w:p>
    <w:p w14:paraId="2BBCA5F4" w14:textId="79A39654" w:rsidR="00C542D2" w:rsidRPr="00610E4D" w:rsidRDefault="008B2116" w:rsidP="00506A9D">
      <w:pPr>
        <w:pStyle w:val="Level3"/>
        <w:numPr>
          <w:ilvl w:val="0"/>
          <w:numId w:val="35"/>
        </w:numPr>
        <w:tabs>
          <w:tab w:val="num" w:pos="1440"/>
        </w:tabs>
        <w:ind w:left="1440" w:hanging="720"/>
        <w:jc w:val="both"/>
        <w:rPr>
          <w:rFonts w:cs="Arial"/>
          <w:szCs w:val="18"/>
        </w:rPr>
      </w:pPr>
      <w:r w:rsidRPr="001D380A">
        <w:rPr>
          <w:rFonts w:cs="Arial"/>
          <w:szCs w:val="18"/>
        </w:rPr>
        <w:t xml:space="preserve">The State and the </w:t>
      </w:r>
      <w:r w:rsidR="00854A18">
        <w:rPr>
          <w:rFonts w:cs="Arial"/>
          <w:szCs w:val="18"/>
        </w:rPr>
        <w:t>Vendor</w:t>
      </w:r>
      <w:r w:rsidRPr="001D380A">
        <w:rPr>
          <w:rFonts w:cs="Arial"/>
          <w:szCs w:val="18"/>
        </w:rPr>
        <w:t>, by mutual written agreement, may terminate the contract</w:t>
      </w:r>
      <w:r w:rsidR="002956A1">
        <w:rPr>
          <w:rFonts w:cs="Arial"/>
          <w:szCs w:val="18"/>
        </w:rPr>
        <w:t>, in whole or in part,</w:t>
      </w:r>
      <w:r w:rsidRPr="001D380A">
        <w:rPr>
          <w:rFonts w:cs="Arial"/>
          <w:szCs w:val="18"/>
        </w:rPr>
        <w:t xml:space="preserve"> at any time.</w:t>
      </w:r>
    </w:p>
    <w:p w14:paraId="07C925DD" w14:textId="47AEDA09" w:rsidR="00C542D2" w:rsidRPr="00610E4D" w:rsidRDefault="008B2116" w:rsidP="00506A9D">
      <w:pPr>
        <w:pStyle w:val="Level3"/>
        <w:numPr>
          <w:ilvl w:val="0"/>
          <w:numId w:val="35"/>
        </w:numPr>
        <w:tabs>
          <w:tab w:val="num" w:pos="1440"/>
        </w:tabs>
        <w:ind w:left="1440" w:hanging="720"/>
        <w:jc w:val="both"/>
      </w:pPr>
      <w:r w:rsidRPr="003408BC">
        <w:rPr>
          <w:rFonts w:cs="Arial"/>
          <w:szCs w:val="18"/>
        </w:rPr>
        <w:t>The State, in its sole discretion, may terminate the contract</w:t>
      </w:r>
      <w:r w:rsidR="002956A1" w:rsidRPr="003408BC">
        <w:rPr>
          <w:rFonts w:cs="Arial"/>
          <w:szCs w:val="18"/>
        </w:rPr>
        <w:t>, in whole or in part,</w:t>
      </w:r>
      <w:r w:rsidRPr="003408BC">
        <w:rPr>
          <w:rFonts w:cs="Arial"/>
          <w:szCs w:val="18"/>
        </w:rPr>
        <w:t xml:space="preserve"> for any reason upon thirty (30) calendar day’s written notice </w:t>
      </w:r>
      <w:r w:rsidR="0060447F" w:rsidRPr="00366F92">
        <w:t>shall be delivered by email, delivery receipt requested; certified mail, return receipt requested; or in person with proof of delivery</w:t>
      </w:r>
      <w:r w:rsidR="0060447F">
        <w:t xml:space="preserve"> </w:t>
      </w:r>
      <w:r w:rsidRPr="003408BC">
        <w:rPr>
          <w:rFonts w:cs="Arial"/>
          <w:szCs w:val="18"/>
        </w:rPr>
        <w:t xml:space="preserve">to the </w:t>
      </w:r>
      <w:r w:rsidR="00854A18" w:rsidRPr="003408BC">
        <w:rPr>
          <w:rFonts w:cs="Arial"/>
          <w:szCs w:val="18"/>
        </w:rPr>
        <w:t>Vendor</w:t>
      </w:r>
      <w:r w:rsidRPr="003408BC">
        <w:rPr>
          <w:rFonts w:cs="Arial"/>
          <w:szCs w:val="18"/>
        </w:rPr>
        <w:t xml:space="preserve">. Such termination </w:t>
      </w:r>
      <w:proofErr w:type="gramStart"/>
      <w:r w:rsidRPr="003408BC">
        <w:rPr>
          <w:rFonts w:cs="Arial"/>
          <w:szCs w:val="18"/>
        </w:rPr>
        <w:t>shall</w:t>
      </w:r>
      <w:proofErr w:type="gramEnd"/>
      <w:r w:rsidRPr="003408BC">
        <w:rPr>
          <w:rFonts w:cs="Arial"/>
          <w:szCs w:val="18"/>
        </w:rPr>
        <w:t xml:space="preserve"> not relieve the </w:t>
      </w:r>
      <w:r w:rsidR="00854A18" w:rsidRPr="003408BC">
        <w:rPr>
          <w:rFonts w:cs="Arial"/>
          <w:szCs w:val="18"/>
        </w:rPr>
        <w:t>Vendor</w:t>
      </w:r>
      <w:r w:rsidRPr="003408BC">
        <w:rPr>
          <w:rFonts w:cs="Arial"/>
          <w:szCs w:val="18"/>
        </w:rPr>
        <w:t xml:space="preserve"> of warranty or other service obligations incurred under the terms of the contract. In the event of </w:t>
      </w:r>
      <w:r w:rsidR="003F0790" w:rsidRPr="003408BC">
        <w:rPr>
          <w:rFonts w:cs="Arial"/>
          <w:szCs w:val="18"/>
        </w:rPr>
        <w:t>termination,</w:t>
      </w:r>
      <w:r w:rsidRPr="003408BC">
        <w:rPr>
          <w:rFonts w:cs="Arial"/>
          <w:szCs w:val="18"/>
        </w:rPr>
        <w:t xml:space="preserve"> the </w:t>
      </w:r>
      <w:r w:rsidR="00854A18" w:rsidRPr="003408BC">
        <w:rPr>
          <w:rFonts w:cs="Arial"/>
          <w:szCs w:val="18"/>
        </w:rPr>
        <w:t>Vendor</w:t>
      </w:r>
      <w:r w:rsidRPr="003408BC">
        <w:rPr>
          <w:rFonts w:cs="Arial"/>
          <w:szCs w:val="18"/>
        </w:rPr>
        <w:t xml:space="preserve"> shall be entitled to payment, determined on a pro rata basis, for products or services satisfactorily performed or provided.</w:t>
      </w:r>
    </w:p>
    <w:p w14:paraId="31319B58" w14:textId="7F374E70" w:rsidR="008B2116" w:rsidRDefault="008B2116" w:rsidP="00506A9D">
      <w:pPr>
        <w:pStyle w:val="Level3"/>
        <w:numPr>
          <w:ilvl w:val="0"/>
          <w:numId w:val="35"/>
        </w:numPr>
        <w:tabs>
          <w:tab w:val="num" w:pos="1440"/>
        </w:tabs>
        <w:ind w:left="1440" w:hanging="720"/>
        <w:jc w:val="both"/>
        <w:rPr>
          <w:rFonts w:cs="Arial"/>
          <w:szCs w:val="18"/>
        </w:rPr>
      </w:pPr>
      <w:r w:rsidRPr="003763B4">
        <w:rPr>
          <w:rFonts w:cs="Arial"/>
          <w:szCs w:val="18"/>
        </w:rPr>
        <w:t>The State may terminate the contract</w:t>
      </w:r>
      <w:r w:rsidR="002956A1">
        <w:rPr>
          <w:rFonts w:cs="Arial"/>
          <w:szCs w:val="18"/>
        </w:rPr>
        <w:t>, in whole or in part,</w:t>
      </w:r>
      <w:r w:rsidRPr="003763B4">
        <w:rPr>
          <w:rFonts w:cs="Arial"/>
          <w:szCs w:val="18"/>
        </w:rPr>
        <w:t xml:space="preserve"> immediately for the following reasons:</w:t>
      </w:r>
    </w:p>
    <w:p w14:paraId="57213A76" w14:textId="77777777" w:rsidR="00DD20FF" w:rsidRPr="003763B4" w:rsidRDefault="00DD20FF" w:rsidP="00B63AA9">
      <w:pPr>
        <w:pStyle w:val="Level3Body"/>
      </w:pPr>
    </w:p>
    <w:p w14:paraId="30CCA340" w14:textId="77777777" w:rsidR="008B1D49" w:rsidRPr="003408BC" w:rsidRDefault="008B2116" w:rsidP="00506A9D">
      <w:pPr>
        <w:pStyle w:val="Level4"/>
        <w:numPr>
          <w:ilvl w:val="3"/>
          <w:numId w:val="27"/>
        </w:numPr>
        <w:ind w:left="2160" w:hanging="720"/>
        <w:jc w:val="both"/>
        <w:rPr>
          <w:rFonts w:cs="Arial"/>
          <w:szCs w:val="18"/>
        </w:rPr>
      </w:pPr>
      <w:r w:rsidRPr="003763B4">
        <w:rPr>
          <w:rFonts w:cs="Arial"/>
          <w:szCs w:val="18"/>
        </w:rPr>
        <w:t>if directed to do so by statute</w:t>
      </w:r>
      <w:r w:rsidR="00766016">
        <w:rPr>
          <w:rFonts w:cs="Arial"/>
          <w:szCs w:val="18"/>
        </w:rPr>
        <w:t>,</w:t>
      </w:r>
      <w:r w:rsidR="008B1D49">
        <w:rPr>
          <w:rFonts w:cs="Arial"/>
          <w:szCs w:val="18"/>
        </w:rPr>
        <w:t xml:space="preserve"> </w:t>
      </w:r>
    </w:p>
    <w:p w14:paraId="359F94AF" w14:textId="77777777" w:rsidR="008B1D49" w:rsidRPr="003408BC" w:rsidRDefault="00854A18" w:rsidP="00506A9D">
      <w:pPr>
        <w:pStyle w:val="Level4"/>
        <w:numPr>
          <w:ilvl w:val="3"/>
          <w:numId w:val="27"/>
        </w:numPr>
        <w:ind w:left="2160" w:hanging="720"/>
        <w:jc w:val="both"/>
        <w:rPr>
          <w:rFonts w:cs="Arial"/>
          <w:szCs w:val="18"/>
        </w:rPr>
      </w:pPr>
      <w:r>
        <w:rPr>
          <w:rFonts w:cs="Arial"/>
          <w:szCs w:val="18"/>
        </w:rPr>
        <w:t>Vendor</w:t>
      </w:r>
      <w:r w:rsidR="008B2116" w:rsidRPr="003763B4">
        <w:rPr>
          <w:rFonts w:cs="Arial"/>
          <w:szCs w:val="18"/>
        </w:rPr>
        <w:t xml:space="preserve"> has made an assignment for the benefit of creditors, has admitted in writing its inability to pay debts as they mature, or has ceased operating in the normal course of business</w:t>
      </w:r>
      <w:r w:rsidR="00766016">
        <w:rPr>
          <w:rFonts w:cs="Arial"/>
          <w:szCs w:val="18"/>
        </w:rPr>
        <w:t>,</w:t>
      </w:r>
    </w:p>
    <w:p w14:paraId="4617CD86" w14:textId="77777777" w:rsidR="008B1D49" w:rsidRPr="003408BC" w:rsidRDefault="008B2116" w:rsidP="00506A9D">
      <w:pPr>
        <w:pStyle w:val="Level4"/>
        <w:numPr>
          <w:ilvl w:val="3"/>
          <w:numId w:val="27"/>
        </w:numPr>
        <w:ind w:left="2160" w:hanging="720"/>
        <w:jc w:val="both"/>
        <w:rPr>
          <w:rFonts w:cs="Arial"/>
          <w:szCs w:val="18"/>
        </w:rPr>
      </w:pPr>
      <w:r w:rsidRPr="003763B4">
        <w:rPr>
          <w:rFonts w:cs="Arial"/>
          <w:szCs w:val="18"/>
        </w:rPr>
        <w:t xml:space="preserve">a trustee or receiver of the </w:t>
      </w:r>
      <w:r w:rsidR="00854A18">
        <w:rPr>
          <w:rFonts w:cs="Arial"/>
          <w:szCs w:val="18"/>
        </w:rPr>
        <w:t>Vendor</w:t>
      </w:r>
      <w:r w:rsidRPr="003763B4">
        <w:rPr>
          <w:rFonts w:cs="Arial"/>
          <w:szCs w:val="18"/>
        </w:rPr>
        <w:t xml:space="preserve"> or of any substantial part of the </w:t>
      </w:r>
      <w:r w:rsidR="00854A18">
        <w:rPr>
          <w:rFonts w:cs="Arial"/>
          <w:szCs w:val="18"/>
        </w:rPr>
        <w:t>Vendor</w:t>
      </w:r>
      <w:r w:rsidRPr="003763B4">
        <w:rPr>
          <w:rFonts w:cs="Arial"/>
          <w:szCs w:val="18"/>
        </w:rPr>
        <w:t>’s assets has been appointed by a court</w:t>
      </w:r>
      <w:r w:rsidR="00766016">
        <w:rPr>
          <w:rFonts w:cs="Arial"/>
          <w:szCs w:val="18"/>
        </w:rPr>
        <w:t>,</w:t>
      </w:r>
    </w:p>
    <w:p w14:paraId="1A346041" w14:textId="77777777" w:rsidR="008B1D49" w:rsidRPr="003408BC" w:rsidRDefault="008B2116" w:rsidP="00506A9D">
      <w:pPr>
        <w:pStyle w:val="Level4"/>
        <w:numPr>
          <w:ilvl w:val="3"/>
          <w:numId w:val="27"/>
        </w:numPr>
        <w:ind w:left="2160" w:hanging="720"/>
        <w:jc w:val="both"/>
        <w:rPr>
          <w:rFonts w:cs="Arial"/>
          <w:szCs w:val="18"/>
        </w:rPr>
      </w:pPr>
      <w:r w:rsidRPr="003763B4">
        <w:rPr>
          <w:rFonts w:cs="Arial"/>
          <w:szCs w:val="18"/>
        </w:rPr>
        <w:t xml:space="preserve">fraud, misappropriation, embezzlement, malfeasance, misfeasance, or illegal conduct pertaining to performance under the contract by its </w:t>
      </w:r>
      <w:r w:rsidR="00854A18">
        <w:rPr>
          <w:rFonts w:cs="Arial"/>
          <w:szCs w:val="18"/>
        </w:rPr>
        <w:t>Vendor</w:t>
      </w:r>
      <w:r w:rsidRPr="003763B4">
        <w:rPr>
          <w:rFonts w:cs="Arial"/>
          <w:szCs w:val="18"/>
        </w:rPr>
        <w:t>, its employees, officers, directors, or shareholders</w:t>
      </w:r>
      <w:r w:rsidR="00766016">
        <w:rPr>
          <w:rFonts w:cs="Arial"/>
          <w:szCs w:val="18"/>
        </w:rPr>
        <w:t>,</w:t>
      </w:r>
    </w:p>
    <w:p w14:paraId="665D5788" w14:textId="77777777" w:rsidR="008B1D49" w:rsidRPr="003408BC" w:rsidRDefault="008B2116" w:rsidP="00506A9D">
      <w:pPr>
        <w:pStyle w:val="Level4"/>
        <w:numPr>
          <w:ilvl w:val="3"/>
          <w:numId w:val="27"/>
        </w:numPr>
        <w:ind w:left="2160" w:hanging="720"/>
        <w:jc w:val="both"/>
        <w:rPr>
          <w:rFonts w:cs="Arial"/>
          <w:szCs w:val="18"/>
        </w:rPr>
      </w:pPr>
      <w:r w:rsidRPr="003763B4">
        <w:rPr>
          <w:rFonts w:cs="Arial"/>
          <w:szCs w:val="18"/>
        </w:rPr>
        <w:t xml:space="preserve">an involuntary proceeding has been commenced by any </w:t>
      </w:r>
      <w:r w:rsidR="00020A4A">
        <w:rPr>
          <w:rFonts w:cs="Arial"/>
          <w:szCs w:val="18"/>
        </w:rPr>
        <w:t>P</w:t>
      </w:r>
      <w:r w:rsidRPr="003763B4">
        <w:rPr>
          <w:rFonts w:cs="Arial"/>
          <w:szCs w:val="18"/>
        </w:rPr>
        <w:t xml:space="preserve">arty against the </w:t>
      </w:r>
      <w:r w:rsidR="00854A18">
        <w:rPr>
          <w:rFonts w:cs="Arial"/>
          <w:szCs w:val="18"/>
        </w:rPr>
        <w:t>Vendor</w:t>
      </w:r>
      <w:r w:rsidRPr="003763B4">
        <w:rPr>
          <w:rFonts w:cs="Arial"/>
          <w:szCs w:val="18"/>
        </w:rPr>
        <w:t xml:space="preserve"> under any one of the chapters of Title 11 of the United States Code and (</w:t>
      </w:r>
      <w:proofErr w:type="spellStart"/>
      <w:r w:rsidRPr="003763B4">
        <w:rPr>
          <w:rFonts w:cs="Arial"/>
          <w:szCs w:val="18"/>
        </w:rPr>
        <w:t>i</w:t>
      </w:r>
      <w:proofErr w:type="spellEnd"/>
      <w:r w:rsidRPr="003763B4">
        <w:rPr>
          <w:rFonts w:cs="Arial"/>
          <w:szCs w:val="18"/>
        </w:rPr>
        <w:t xml:space="preserve">) the proceeding has been pending for at least sixty (60) calendar days; or (ii) the </w:t>
      </w:r>
      <w:r w:rsidR="00854A18">
        <w:rPr>
          <w:rFonts w:cs="Arial"/>
          <w:szCs w:val="18"/>
        </w:rPr>
        <w:t>Vendor</w:t>
      </w:r>
      <w:r w:rsidRPr="003763B4">
        <w:rPr>
          <w:rFonts w:cs="Arial"/>
          <w:szCs w:val="18"/>
        </w:rPr>
        <w:t xml:space="preserve"> has consented, either expressly or by operation of law, to the entry of an order for relief; or (iii) the </w:t>
      </w:r>
      <w:r w:rsidR="00854A18">
        <w:rPr>
          <w:rFonts w:cs="Arial"/>
          <w:szCs w:val="18"/>
        </w:rPr>
        <w:t>Vendor</w:t>
      </w:r>
      <w:r w:rsidRPr="003763B4">
        <w:rPr>
          <w:rFonts w:cs="Arial"/>
          <w:szCs w:val="18"/>
        </w:rPr>
        <w:t xml:space="preserve"> has been decreed or adjudged a debtor</w:t>
      </w:r>
      <w:r w:rsidR="00766016">
        <w:rPr>
          <w:rFonts w:cs="Arial"/>
          <w:szCs w:val="18"/>
        </w:rPr>
        <w:t>,</w:t>
      </w:r>
    </w:p>
    <w:p w14:paraId="25F3E5E8" w14:textId="77777777" w:rsidR="008B1D49" w:rsidRPr="003408BC" w:rsidRDefault="008B2116" w:rsidP="00506A9D">
      <w:pPr>
        <w:pStyle w:val="Level4"/>
        <w:numPr>
          <w:ilvl w:val="3"/>
          <w:numId w:val="27"/>
        </w:numPr>
        <w:ind w:left="2160" w:hanging="720"/>
        <w:jc w:val="both"/>
        <w:rPr>
          <w:rFonts w:cs="Arial"/>
          <w:szCs w:val="18"/>
        </w:rPr>
      </w:pPr>
      <w:r w:rsidRPr="003763B4">
        <w:rPr>
          <w:rFonts w:cs="Arial"/>
          <w:szCs w:val="18"/>
        </w:rPr>
        <w:t xml:space="preserve">a voluntary petition has been filed by the </w:t>
      </w:r>
      <w:r w:rsidR="00854A18">
        <w:rPr>
          <w:rFonts w:cs="Arial"/>
          <w:szCs w:val="18"/>
        </w:rPr>
        <w:t>Vendor</w:t>
      </w:r>
      <w:r w:rsidRPr="003763B4">
        <w:rPr>
          <w:rFonts w:cs="Arial"/>
          <w:szCs w:val="18"/>
        </w:rPr>
        <w:t xml:space="preserve"> under any of the chapters of Title 11 of the United States Code</w:t>
      </w:r>
      <w:r w:rsidR="00766016">
        <w:rPr>
          <w:rFonts w:cs="Arial"/>
          <w:szCs w:val="18"/>
        </w:rPr>
        <w:t>,</w:t>
      </w:r>
    </w:p>
    <w:p w14:paraId="18C7C588" w14:textId="77777777" w:rsidR="008B1D49" w:rsidRPr="003408BC" w:rsidRDefault="00854A18" w:rsidP="00506A9D">
      <w:pPr>
        <w:pStyle w:val="Level4"/>
        <w:numPr>
          <w:ilvl w:val="3"/>
          <w:numId w:val="27"/>
        </w:numPr>
        <w:ind w:left="2160" w:hanging="720"/>
        <w:jc w:val="both"/>
        <w:rPr>
          <w:rFonts w:cs="Arial"/>
          <w:szCs w:val="18"/>
        </w:rPr>
      </w:pPr>
      <w:r>
        <w:rPr>
          <w:rFonts w:cs="Arial"/>
          <w:szCs w:val="18"/>
        </w:rPr>
        <w:t>Vendor</w:t>
      </w:r>
      <w:r w:rsidR="008B2116" w:rsidRPr="003763B4">
        <w:rPr>
          <w:rFonts w:cs="Arial"/>
          <w:szCs w:val="18"/>
        </w:rPr>
        <w:t xml:space="preserve"> intentionally discloses confidential information</w:t>
      </w:r>
      <w:r w:rsidR="00766016">
        <w:rPr>
          <w:rFonts w:cs="Arial"/>
          <w:szCs w:val="18"/>
        </w:rPr>
        <w:t>,</w:t>
      </w:r>
    </w:p>
    <w:p w14:paraId="42F1BA7D" w14:textId="77777777" w:rsidR="008B1D49" w:rsidRPr="003408BC" w:rsidRDefault="00854A18" w:rsidP="00506A9D">
      <w:pPr>
        <w:pStyle w:val="Level4"/>
        <w:numPr>
          <w:ilvl w:val="3"/>
          <w:numId w:val="27"/>
        </w:numPr>
        <w:ind w:left="2160" w:hanging="720"/>
        <w:jc w:val="both"/>
        <w:rPr>
          <w:rFonts w:cs="Arial"/>
          <w:szCs w:val="18"/>
        </w:rPr>
      </w:pPr>
      <w:r>
        <w:rPr>
          <w:rFonts w:cs="Arial"/>
          <w:szCs w:val="18"/>
        </w:rPr>
        <w:t>Vendor</w:t>
      </w:r>
      <w:r w:rsidR="008B2116" w:rsidRPr="003763B4">
        <w:rPr>
          <w:rFonts w:cs="Arial"/>
          <w:szCs w:val="18"/>
        </w:rPr>
        <w:t xml:space="preserve"> has or announces it will discontinue support of the deliverable</w:t>
      </w:r>
      <w:r w:rsidR="00036703">
        <w:rPr>
          <w:rFonts w:cs="Arial"/>
          <w:szCs w:val="18"/>
        </w:rPr>
        <w:t>; and,</w:t>
      </w:r>
    </w:p>
    <w:p w14:paraId="4E8C1D35" w14:textId="77777777" w:rsidR="00036703" w:rsidRPr="003763B4" w:rsidRDefault="00036703" w:rsidP="00506A9D">
      <w:pPr>
        <w:pStyle w:val="Level4"/>
        <w:numPr>
          <w:ilvl w:val="3"/>
          <w:numId w:val="27"/>
        </w:numPr>
        <w:ind w:left="2160" w:hanging="720"/>
        <w:jc w:val="both"/>
        <w:rPr>
          <w:rFonts w:cs="Arial"/>
          <w:szCs w:val="18"/>
        </w:rPr>
      </w:pPr>
      <w:r>
        <w:rPr>
          <w:rFonts w:cs="Arial"/>
          <w:szCs w:val="18"/>
        </w:rPr>
        <w:lastRenderedPageBreak/>
        <w:t>I</w:t>
      </w:r>
      <w:r w:rsidRPr="003763B4">
        <w:rPr>
          <w:rFonts w:cs="Arial"/>
          <w:szCs w:val="18"/>
        </w:rPr>
        <w:t xml:space="preserve">n </w:t>
      </w:r>
      <w:proofErr w:type="gramStart"/>
      <w:r w:rsidRPr="003763B4">
        <w:rPr>
          <w:rFonts w:cs="Arial"/>
          <w:szCs w:val="18"/>
        </w:rPr>
        <w:t>the</w:t>
      </w:r>
      <w:proofErr w:type="gramEnd"/>
      <w:r w:rsidRPr="003763B4">
        <w:rPr>
          <w:rFonts w:cs="Arial"/>
          <w:szCs w:val="18"/>
        </w:rPr>
        <w:t xml:space="preserve"> event funding is no longer available</w:t>
      </w:r>
      <w:r>
        <w:rPr>
          <w:rFonts w:cs="Arial"/>
          <w:szCs w:val="18"/>
        </w:rPr>
        <w:t>.</w:t>
      </w:r>
    </w:p>
    <w:p w14:paraId="70496540" w14:textId="77777777" w:rsidR="00AE045B" w:rsidRDefault="00AE045B" w:rsidP="00D83826">
      <w:pPr>
        <w:pStyle w:val="Level2Body"/>
      </w:pPr>
    </w:p>
    <w:p w14:paraId="4ABE30C6" w14:textId="77777777" w:rsidR="00D00AD0" w:rsidRPr="003763B4" w:rsidRDefault="00D00AD0" w:rsidP="00506A9D">
      <w:pPr>
        <w:pStyle w:val="Level2"/>
        <w:numPr>
          <w:ilvl w:val="1"/>
          <w:numId w:val="11"/>
        </w:numPr>
      </w:pPr>
      <w:bookmarkStart w:id="358" w:name="_Toc126238563"/>
      <w:bookmarkStart w:id="359" w:name="_Toc129770821"/>
      <w:bookmarkStart w:id="360" w:name="_Toc169814807"/>
      <w:bookmarkStart w:id="361" w:name="_Toc240464871"/>
      <w:r>
        <w:t>CONTRACT CLOSEOUT</w:t>
      </w:r>
      <w:bookmarkEnd w:id="358"/>
      <w:bookmarkEnd w:id="359"/>
      <w:bookmarkEnd w:id="360"/>
      <w:bookmarkEnd w:id="361"/>
    </w:p>
    <w:p w14:paraId="7D6204C0" w14:textId="77777777" w:rsidR="00F01CFC" w:rsidRDefault="00F01CFC" w:rsidP="00B63AA9">
      <w:pPr>
        <w:pStyle w:val="Level2Body"/>
      </w:pPr>
      <w:bookmarkStart w:id="362" w:name="_Hlk167794802"/>
      <w:r>
        <w:t xml:space="preserve">Upon </w:t>
      </w:r>
      <w:r w:rsidR="00543B44">
        <w:t>termination of the contract</w:t>
      </w:r>
      <w:r w:rsidR="00491633">
        <w:t xml:space="preserve"> </w:t>
      </w:r>
      <w:r>
        <w:t xml:space="preserve">for any reason the </w:t>
      </w:r>
      <w:r w:rsidR="00543B44">
        <w:t>Vendor</w:t>
      </w:r>
      <w:r>
        <w:t xml:space="preserve"> shall</w:t>
      </w:r>
      <w:r w:rsidR="00776920">
        <w:t xml:space="preserve"> within </w:t>
      </w:r>
      <w:r w:rsidR="00543B44">
        <w:t>thirty (</w:t>
      </w:r>
      <w:r w:rsidR="00776920">
        <w:t>30</w:t>
      </w:r>
      <w:r w:rsidR="00543B44">
        <w:t>)</w:t>
      </w:r>
      <w:r w:rsidR="00776920">
        <w:t xml:space="preserve"> days, unless stated otherwise herein</w:t>
      </w:r>
      <w:r>
        <w:t>:</w:t>
      </w:r>
    </w:p>
    <w:p w14:paraId="345D3E60" w14:textId="77777777" w:rsidR="00F01CFC" w:rsidRDefault="00F01CFC" w:rsidP="00D53335">
      <w:pPr>
        <w:pStyle w:val="Level2Body"/>
      </w:pPr>
    </w:p>
    <w:p w14:paraId="782EAFD4" w14:textId="77777777" w:rsidR="008B1D49" w:rsidRPr="00D13345" w:rsidRDefault="00705E0B" w:rsidP="00D13345">
      <w:pPr>
        <w:pStyle w:val="Heading3"/>
        <w:ind w:hanging="720"/>
        <w:rPr>
          <w:b w:val="0"/>
          <w:bCs w:val="0"/>
        </w:rPr>
      </w:pPr>
      <w:r w:rsidRPr="00D13345">
        <w:rPr>
          <w:b w:val="0"/>
          <w:bCs w:val="0"/>
        </w:rPr>
        <w:t>T</w:t>
      </w:r>
      <w:r w:rsidR="00F01CFC" w:rsidRPr="00D13345">
        <w:rPr>
          <w:b w:val="0"/>
          <w:bCs w:val="0"/>
        </w:rPr>
        <w:t xml:space="preserve">ransfer all </w:t>
      </w:r>
      <w:r w:rsidRPr="00D13345">
        <w:rPr>
          <w:b w:val="0"/>
          <w:bCs w:val="0"/>
        </w:rPr>
        <w:t xml:space="preserve">completed or partially completed </w:t>
      </w:r>
      <w:r w:rsidR="00F01CFC" w:rsidRPr="00D13345">
        <w:rPr>
          <w:b w:val="0"/>
          <w:bCs w:val="0"/>
        </w:rPr>
        <w:t>deliverables</w:t>
      </w:r>
      <w:r w:rsidRPr="00D13345">
        <w:rPr>
          <w:b w:val="0"/>
          <w:bCs w:val="0"/>
        </w:rPr>
        <w:t xml:space="preserve"> </w:t>
      </w:r>
      <w:r w:rsidR="00F01CFC" w:rsidRPr="00D13345">
        <w:rPr>
          <w:b w:val="0"/>
          <w:bCs w:val="0"/>
        </w:rPr>
        <w:t>to the State</w:t>
      </w:r>
      <w:r w:rsidR="00766016" w:rsidRPr="00D13345">
        <w:rPr>
          <w:b w:val="0"/>
          <w:bCs w:val="0"/>
        </w:rPr>
        <w:t>,</w:t>
      </w:r>
    </w:p>
    <w:p w14:paraId="321C58BE" w14:textId="77777777" w:rsidR="008B1D49" w:rsidRPr="00D13345" w:rsidRDefault="00F01CFC" w:rsidP="00D13345">
      <w:pPr>
        <w:pStyle w:val="Heading3"/>
        <w:ind w:hanging="720"/>
        <w:rPr>
          <w:b w:val="0"/>
          <w:bCs w:val="0"/>
        </w:rPr>
      </w:pPr>
      <w:r w:rsidRPr="00D13345">
        <w:rPr>
          <w:b w:val="0"/>
          <w:bCs w:val="0"/>
        </w:rPr>
        <w:t>Transfer ownership and title to all</w:t>
      </w:r>
      <w:r w:rsidR="00705E0B" w:rsidRPr="00D13345">
        <w:rPr>
          <w:b w:val="0"/>
          <w:bCs w:val="0"/>
        </w:rPr>
        <w:t xml:space="preserve"> completed or partially completed</w:t>
      </w:r>
      <w:r w:rsidRPr="00D13345">
        <w:rPr>
          <w:b w:val="0"/>
          <w:bCs w:val="0"/>
        </w:rPr>
        <w:t xml:space="preserve"> deliverables</w:t>
      </w:r>
      <w:r w:rsidR="00705E0B" w:rsidRPr="00D13345">
        <w:rPr>
          <w:b w:val="0"/>
          <w:bCs w:val="0"/>
        </w:rPr>
        <w:t xml:space="preserve"> to the State</w:t>
      </w:r>
      <w:r w:rsidR="00766016" w:rsidRPr="00D13345">
        <w:rPr>
          <w:b w:val="0"/>
          <w:bCs w:val="0"/>
        </w:rPr>
        <w:t>,</w:t>
      </w:r>
    </w:p>
    <w:p w14:paraId="04854D44" w14:textId="77777777" w:rsidR="008B1D49" w:rsidRPr="00D13345" w:rsidRDefault="00F01CFC" w:rsidP="00D13345">
      <w:pPr>
        <w:pStyle w:val="Heading3"/>
        <w:ind w:hanging="720"/>
        <w:rPr>
          <w:b w:val="0"/>
          <w:bCs w:val="0"/>
        </w:rPr>
      </w:pPr>
      <w:r w:rsidRPr="00D13345">
        <w:rPr>
          <w:b w:val="0"/>
          <w:bCs w:val="0"/>
        </w:rPr>
        <w:t>Return</w:t>
      </w:r>
      <w:r w:rsidR="00776920" w:rsidRPr="00D13345">
        <w:rPr>
          <w:b w:val="0"/>
          <w:bCs w:val="0"/>
        </w:rPr>
        <w:t xml:space="preserve"> to the State</w:t>
      </w:r>
      <w:r w:rsidRPr="00D13345">
        <w:rPr>
          <w:b w:val="0"/>
          <w:bCs w:val="0"/>
        </w:rPr>
        <w:t xml:space="preserve"> all information</w:t>
      </w:r>
      <w:r w:rsidR="00705E0B" w:rsidRPr="00D13345">
        <w:rPr>
          <w:b w:val="0"/>
          <w:bCs w:val="0"/>
        </w:rPr>
        <w:t xml:space="preserve"> and </w:t>
      </w:r>
      <w:r w:rsidR="001F55FA" w:rsidRPr="00D13345">
        <w:rPr>
          <w:b w:val="0"/>
          <w:bCs w:val="0"/>
        </w:rPr>
        <w:t>data unless</w:t>
      </w:r>
      <w:r w:rsidRPr="00D13345">
        <w:rPr>
          <w:b w:val="0"/>
          <w:bCs w:val="0"/>
        </w:rPr>
        <w:t xml:space="preserve"> the </w:t>
      </w:r>
      <w:r w:rsidR="00854A18" w:rsidRPr="00D13345">
        <w:rPr>
          <w:b w:val="0"/>
          <w:bCs w:val="0"/>
        </w:rPr>
        <w:t>Vendor</w:t>
      </w:r>
      <w:r w:rsidRPr="00D13345">
        <w:rPr>
          <w:b w:val="0"/>
          <w:bCs w:val="0"/>
        </w:rPr>
        <w:t xml:space="preserve"> is permitted to keep the information </w:t>
      </w:r>
      <w:r w:rsidR="00705E0B" w:rsidRPr="00D13345">
        <w:rPr>
          <w:b w:val="0"/>
          <w:bCs w:val="0"/>
        </w:rPr>
        <w:t xml:space="preserve">or data </w:t>
      </w:r>
      <w:r w:rsidRPr="00D13345">
        <w:rPr>
          <w:b w:val="0"/>
          <w:bCs w:val="0"/>
        </w:rPr>
        <w:t>by contract or rule of law</w:t>
      </w:r>
      <w:r w:rsidR="00776920" w:rsidRPr="00D13345">
        <w:rPr>
          <w:b w:val="0"/>
          <w:bCs w:val="0"/>
        </w:rPr>
        <w:t xml:space="preserve">. </w:t>
      </w:r>
      <w:r w:rsidR="00854A18" w:rsidRPr="00D13345">
        <w:rPr>
          <w:b w:val="0"/>
          <w:bCs w:val="0"/>
        </w:rPr>
        <w:t>Vendor</w:t>
      </w:r>
      <w:r w:rsidR="00776920" w:rsidRPr="00D13345">
        <w:rPr>
          <w:b w:val="0"/>
          <w:bCs w:val="0"/>
        </w:rPr>
        <w:t xml:space="preserve"> may retain one copy of any information or data as required to comply with applicable work product documentation standards or as are automatically retained </w:t>
      </w:r>
      <w:proofErr w:type="gramStart"/>
      <w:r w:rsidR="00776920" w:rsidRPr="00D13345">
        <w:rPr>
          <w:b w:val="0"/>
          <w:bCs w:val="0"/>
        </w:rPr>
        <w:t>in the course of</w:t>
      </w:r>
      <w:proofErr w:type="gramEnd"/>
      <w:r w:rsidR="00776920" w:rsidRPr="00D13345">
        <w:rPr>
          <w:b w:val="0"/>
          <w:bCs w:val="0"/>
        </w:rPr>
        <w:t xml:space="preserve"> </w:t>
      </w:r>
      <w:r w:rsidR="00854A18" w:rsidRPr="00D13345">
        <w:rPr>
          <w:b w:val="0"/>
          <w:bCs w:val="0"/>
        </w:rPr>
        <w:t>Vendor</w:t>
      </w:r>
      <w:r w:rsidR="00776920" w:rsidRPr="00D13345">
        <w:rPr>
          <w:b w:val="0"/>
          <w:bCs w:val="0"/>
        </w:rPr>
        <w:t>’s routine back up procedures</w:t>
      </w:r>
      <w:r w:rsidR="00766016" w:rsidRPr="00D13345">
        <w:rPr>
          <w:b w:val="0"/>
          <w:bCs w:val="0"/>
        </w:rPr>
        <w:t>,</w:t>
      </w:r>
    </w:p>
    <w:p w14:paraId="08F1CDD2" w14:textId="7914B25B" w:rsidR="008B1D49" w:rsidRPr="00D13345" w:rsidRDefault="00F01CFC" w:rsidP="00D13345">
      <w:pPr>
        <w:pStyle w:val="Heading3"/>
        <w:ind w:hanging="720"/>
        <w:rPr>
          <w:b w:val="0"/>
          <w:bCs w:val="0"/>
        </w:rPr>
      </w:pPr>
      <w:r w:rsidRPr="00D13345">
        <w:rPr>
          <w:b w:val="0"/>
          <w:bCs w:val="0"/>
        </w:rPr>
        <w:t xml:space="preserve">Cooperate with any successor </w:t>
      </w:r>
      <w:r w:rsidR="00EE275C" w:rsidRPr="00D13345">
        <w:rPr>
          <w:b w:val="0"/>
          <w:bCs w:val="0"/>
        </w:rPr>
        <w:t>Vendor</w:t>
      </w:r>
      <w:r w:rsidRPr="00D13345">
        <w:rPr>
          <w:b w:val="0"/>
          <w:bCs w:val="0"/>
        </w:rPr>
        <w:t xml:space="preserve">, </w:t>
      </w:r>
      <w:r w:rsidR="001F55FA" w:rsidRPr="00D13345">
        <w:rPr>
          <w:b w:val="0"/>
          <w:bCs w:val="0"/>
        </w:rPr>
        <w:t>person,</w:t>
      </w:r>
      <w:r w:rsidRPr="00D13345">
        <w:rPr>
          <w:b w:val="0"/>
          <w:bCs w:val="0"/>
        </w:rPr>
        <w:t xml:space="preserve"> or entity in the assumption of any or </w:t>
      </w:r>
      <w:proofErr w:type="gramStart"/>
      <w:r w:rsidRPr="00D13345">
        <w:rPr>
          <w:b w:val="0"/>
          <w:bCs w:val="0"/>
        </w:rPr>
        <w:t>all of</w:t>
      </w:r>
      <w:proofErr w:type="gramEnd"/>
      <w:r w:rsidRPr="00D13345">
        <w:rPr>
          <w:b w:val="0"/>
          <w:bCs w:val="0"/>
        </w:rPr>
        <w:t xml:space="preserve"> the obligations of this contract</w:t>
      </w:r>
      <w:r w:rsidR="00766016" w:rsidRPr="00D13345">
        <w:rPr>
          <w:b w:val="0"/>
          <w:bCs w:val="0"/>
        </w:rPr>
        <w:t>,</w:t>
      </w:r>
    </w:p>
    <w:p w14:paraId="3F71B9E5" w14:textId="7730E4C5" w:rsidR="008B1D49" w:rsidRPr="00D13345" w:rsidRDefault="00705E0B" w:rsidP="00D13345">
      <w:pPr>
        <w:pStyle w:val="Heading3"/>
        <w:ind w:hanging="720"/>
        <w:rPr>
          <w:b w:val="0"/>
          <w:bCs w:val="0"/>
        </w:rPr>
      </w:pPr>
      <w:r w:rsidRPr="00D13345">
        <w:rPr>
          <w:b w:val="0"/>
          <w:bCs w:val="0"/>
        </w:rPr>
        <w:t xml:space="preserve">Cooperate with any successor </w:t>
      </w:r>
      <w:r w:rsidR="00EE275C" w:rsidRPr="00D13345">
        <w:rPr>
          <w:b w:val="0"/>
          <w:bCs w:val="0"/>
        </w:rPr>
        <w:t>Vendor</w:t>
      </w:r>
      <w:r w:rsidRPr="00D13345">
        <w:rPr>
          <w:b w:val="0"/>
          <w:bCs w:val="0"/>
        </w:rPr>
        <w:t xml:space="preserve">, </w:t>
      </w:r>
      <w:r w:rsidR="001F55FA" w:rsidRPr="00D13345">
        <w:rPr>
          <w:b w:val="0"/>
          <w:bCs w:val="0"/>
        </w:rPr>
        <w:t>person,</w:t>
      </w:r>
      <w:r w:rsidRPr="00D13345">
        <w:rPr>
          <w:b w:val="0"/>
          <w:bCs w:val="0"/>
        </w:rPr>
        <w:t xml:space="preserve"> or entity with the transfer of information or data</w:t>
      </w:r>
      <w:r w:rsidR="00776920" w:rsidRPr="00D13345">
        <w:rPr>
          <w:b w:val="0"/>
          <w:bCs w:val="0"/>
        </w:rPr>
        <w:t xml:space="preserve"> related to this contract</w:t>
      </w:r>
      <w:r w:rsidR="00766016" w:rsidRPr="00D13345">
        <w:rPr>
          <w:b w:val="0"/>
          <w:bCs w:val="0"/>
        </w:rPr>
        <w:t>,</w:t>
      </w:r>
    </w:p>
    <w:p w14:paraId="08F56069" w14:textId="77777777" w:rsidR="008B1D49" w:rsidRPr="00D13345" w:rsidRDefault="00776920" w:rsidP="00D13345">
      <w:pPr>
        <w:pStyle w:val="Heading3"/>
        <w:ind w:left="720"/>
        <w:rPr>
          <w:b w:val="0"/>
          <w:bCs w:val="0"/>
        </w:rPr>
      </w:pPr>
      <w:r w:rsidRPr="00D13345">
        <w:rPr>
          <w:b w:val="0"/>
          <w:bCs w:val="0"/>
        </w:rPr>
        <w:t>Return or vacate any state owned real or personal property;</w:t>
      </w:r>
      <w:r w:rsidR="003D2CE0" w:rsidRPr="00D13345">
        <w:rPr>
          <w:b w:val="0"/>
          <w:bCs w:val="0"/>
        </w:rPr>
        <w:t xml:space="preserve"> and,</w:t>
      </w:r>
    </w:p>
    <w:p w14:paraId="488043EE" w14:textId="77777777" w:rsidR="003D2CE0" w:rsidRPr="00D13345" w:rsidRDefault="003D2CE0" w:rsidP="00D13345">
      <w:pPr>
        <w:pStyle w:val="Heading3"/>
        <w:ind w:left="720"/>
        <w:rPr>
          <w:b w:val="0"/>
          <w:bCs w:val="0"/>
        </w:rPr>
      </w:pPr>
      <w:r w:rsidRPr="00D13345">
        <w:rPr>
          <w:b w:val="0"/>
          <w:bCs w:val="0"/>
        </w:rPr>
        <w:t>Return all data in a mutually acceptable format and manner.</w:t>
      </w:r>
    </w:p>
    <w:p w14:paraId="7BBAEC9B" w14:textId="77777777" w:rsidR="00D00AD0" w:rsidRDefault="00D00AD0" w:rsidP="00B63AA9">
      <w:pPr>
        <w:pStyle w:val="Level2Body"/>
      </w:pPr>
    </w:p>
    <w:p w14:paraId="4D13ECC5" w14:textId="77777777" w:rsidR="008642CD" w:rsidRDefault="00776920" w:rsidP="00D53335">
      <w:pPr>
        <w:pStyle w:val="Level2Body"/>
      </w:pPr>
      <w:r>
        <w:t xml:space="preserve">Nothing in this </w:t>
      </w:r>
      <w:r w:rsidR="00543B44">
        <w:t>s</w:t>
      </w:r>
      <w:r>
        <w:t xml:space="preserve">ection should be construed to require the </w:t>
      </w:r>
      <w:r w:rsidR="00416CCC">
        <w:t>Vendor</w:t>
      </w:r>
      <w:r>
        <w:t xml:space="preserve"> to surrender intellectual property, real or person</w:t>
      </w:r>
      <w:r w:rsidR="00C32A9D">
        <w:t>al</w:t>
      </w:r>
      <w:r>
        <w:t xml:space="preserve"> property, or information or data owned by the </w:t>
      </w:r>
      <w:r w:rsidR="00416CCC">
        <w:t>Vendor</w:t>
      </w:r>
      <w:r>
        <w:t xml:space="preserve"> for which the State has no legal claim. </w:t>
      </w:r>
    </w:p>
    <w:p w14:paraId="106F2227" w14:textId="77777777" w:rsidR="0091200A" w:rsidRDefault="0091200A" w:rsidP="00D53335">
      <w:pPr>
        <w:pStyle w:val="Level2Body"/>
      </w:pPr>
    </w:p>
    <w:p w14:paraId="32DB8AC9" w14:textId="77777777" w:rsidR="00CF14FC" w:rsidRDefault="00CF14FC" w:rsidP="0091200A">
      <w:pPr>
        <w:pStyle w:val="Level2Body"/>
        <w:keepNext/>
        <w:keepLines/>
      </w:pPr>
    </w:p>
    <w:p w14:paraId="2B6818FD" w14:textId="77777777" w:rsidR="00CF14FC" w:rsidRDefault="00CF14FC" w:rsidP="00506A9D">
      <w:pPr>
        <w:pStyle w:val="Level2"/>
        <w:numPr>
          <w:ilvl w:val="1"/>
          <w:numId w:val="11"/>
        </w:numPr>
        <w:ind w:hanging="576"/>
      </w:pPr>
      <w:bookmarkStart w:id="363" w:name="_Toc169814809"/>
      <w:bookmarkStart w:id="364" w:name="_Toc240464872"/>
      <w:bookmarkStart w:id="365" w:name="_Hlk168653897"/>
      <w:r w:rsidRPr="009E67A3">
        <w:rPr>
          <w:iCs/>
        </w:rPr>
        <w:t>AMERICANS WITH DISABILITIES ACT</w:t>
      </w:r>
      <w:bookmarkEnd w:id="363"/>
      <w:bookmarkEnd w:id="364"/>
    </w:p>
    <w:p w14:paraId="53935ED3" w14:textId="77777777" w:rsidR="00CF14FC" w:rsidRPr="00192398" w:rsidRDefault="00C00159" w:rsidP="00CF14FC">
      <w:pPr>
        <w:pStyle w:val="Level2Body"/>
      </w:pPr>
      <w:r>
        <w:t>Vendor</w:t>
      </w:r>
      <w:r w:rsidRPr="00192398">
        <w:t xml:space="preserve"> </w:t>
      </w:r>
      <w:r w:rsidR="00CF14FC" w:rsidRPr="00192398">
        <w:t>shall comply with all applicable provisions of the Americans with Disabilities Act of 1990 (42 U.S.C. 12131–12134), as amended by the ADA Amendments Act of 2008 (ADA Amendments Act) (</w:t>
      </w:r>
      <w:proofErr w:type="spellStart"/>
      <w:r w:rsidR="00CF14FC" w:rsidRPr="00192398">
        <w:t>Pub.L</w:t>
      </w:r>
      <w:proofErr w:type="spellEnd"/>
      <w:r w:rsidR="00CF14FC" w:rsidRPr="00192398">
        <w:t>. 110–325, 122 Stat. 3553 (2008)), which prohibits discrimination on the basis of disability by public entities.</w:t>
      </w:r>
    </w:p>
    <w:bookmarkEnd w:id="365"/>
    <w:p w14:paraId="57A9B857" w14:textId="77777777" w:rsidR="00CF14FC" w:rsidRDefault="00CF14FC" w:rsidP="0091200A">
      <w:pPr>
        <w:pStyle w:val="Level2Body"/>
        <w:keepNext/>
        <w:keepLines/>
      </w:pPr>
    </w:p>
    <w:p w14:paraId="2511CCD4" w14:textId="451362C6" w:rsidR="00543B44" w:rsidRPr="003763B4" w:rsidRDefault="00543B44" w:rsidP="00506A9D">
      <w:pPr>
        <w:pStyle w:val="Level2"/>
        <w:numPr>
          <w:ilvl w:val="1"/>
          <w:numId w:val="11"/>
        </w:numPr>
        <w:ind w:hanging="576"/>
      </w:pPr>
      <w:bookmarkStart w:id="366" w:name="_Toc240464873"/>
      <w:bookmarkStart w:id="367" w:name="_Toc169814810"/>
      <w:bookmarkEnd w:id="362"/>
      <w:r w:rsidRPr="003763B4">
        <w:t>LONG-TERM CARE OMBUDSMAN</w:t>
      </w:r>
      <w:r>
        <w:t xml:space="preserve"> (Nonnegotiable)</w:t>
      </w:r>
      <w:bookmarkEnd w:id="366"/>
      <w:r>
        <w:t xml:space="preserve"> </w:t>
      </w:r>
      <w:bookmarkEnd w:id="367"/>
    </w:p>
    <w:p w14:paraId="36EBB815" w14:textId="77777777" w:rsidR="00543B44" w:rsidRDefault="00854A18" w:rsidP="00543B44">
      <w:pPr>
        <w:pStyle w:val="Level2Body"/>
      </w:pPr>
      <w:r>
        <w:t>Vendor</w:t>
      </w:r>
      <w:r w:rsidR="00543B44" w:rsidRPr="002B2CFA">
        <w:t xml:space="preserve"> must comply with the Long-Term Care Ombudsman Act, </w:t>
      </w:r>
      <w:r w:rsidR="00543B44">
        <w:t xml:space="preserve">per </w:t>
      </w:r>
      <w:r w:rsidR="00543B44" w:rsidRPr="002B2CFA">
        <w:t>Neb. Rev. Stat. § 81-2237 et seq. This section shall survive the termination of this contract.</w:t>
      </w:r>
    </w:p>
    <w:p w14:paraId="0C01DA05" w14:textId="77777777" w:rsidR="00543B44" w:rsidRDefault="00543B44" w:rsidP="00543B44">
      <w:pPr>
        <w:pStyle w:val="Level2Body"/>
      </w:pPr>
    </w:p>
    <w:p w14:paraId="3E15A3DE" w14:textId="7487A7BE" w:rsidR="00543B44" w:rsidRPr="003763B4" w:rsidRDefault="00543B44" w:rsidP="00506A9D">
      <w:pPr>
        <w:pStyle w:val="Level2"/>
        <w:numPr>
          <w:ilvl w:val="1"/>
          <w:numId w:val="11"/>
        </w:numPr>
        <w:ind w:hanging="630"/>
      </w:pPr>
      <w:bookmarkStart w:id="368" w:name="_Toc240464874"/>
      <w:bookmarkStart w:id="369" w:name="_Toc169814811"/>
      <w:r w:rsidRPr="003763B4">
        <w:t>OFFICE OF PUBLIC COUNSEL</w:t>
      </w:r>
      <w:r>
        <w:t xml:space="preserve"> (Nonnegotiable)</w:t>
      </w:r>
      <w:bookmarkEnd w:id="368"/>
      <w:r>
        <w:t xml:space="preserve"> </w:t>
      </w:r>
      <w:bookmarkEnd w:id="369"/>
    </w:p>
    <w:p w14:paraId="5F3C6260" w14:textId="77777777" w:rsidR="00543B44" w:rsidRDefault="00543B44" w:rsidP="00543B44">
      <w:pPr>
        <w:pStyle w:val="Level2Body"/>
      </w:pPr>
      <w:r w:rsidRPr="002B2CFA">
        <w:t xml:space="preserve">If it provides, under the terms of this contract and on behalf of the State of Nebraska, health and human services to individuals; service delivery; service coordination; or case management, </w:t>
      </w:r>
      <w:r w:rsidR="00854A18">
        <w:t>Vendor</w:t>
      </w:r>
      <w:r w:rsidRPr="002B2CFA">
        <w:t xml:space="preserve"> shall submit to the jurisdiction of the Office of Public Counsel, pursuant to Neb. Rev. Stat. § 81-8,240 et seq. This section shall survive the termination of this contract.</w:t>
      </w:r>
    </w:p>
    <w:p w14:paraId="2A96D7D7" w14:textId="77777777" w:rsidR="00192398" w:rsidRDefault="00192398" w:rsidP="00543B44">
      <w:pPr>
        <w:pStyle w:val="Level2Body"/>
      </w:pPr>
    </w:p>
    <w:p w14:paraId="77E31A36" w14:textId="5CC48F71" w:rsidR="00192398" w:rsidRPr="003763B4" w:rsidRDefault="00192398" w:rsidP="00506A9D">
      <w:pPr>
        <w:pStyle w:val="Level2"/>
        <w:numPr>
          <w:ilvl w:val="1"/>
          <w:numId w:val="11"/>
        </w:numPr>
        <w:ind w:hanging="630"/>
      </w:pPr>
      <w:bookmarkStart w:id="370" w:name="_Toc240464875"/>
      <w:bookmarkStart w:id="371" w:name="_Toc169814812"/>
      <w:r w:rsidRPr="009E67A3">
        <w:t>LOBBYING</w:t>
      </w:r>
      <w:bookmarkEnd w:id="370"/>
      <w:r>
        <w:rPr>
          <w:b w:val="0"/>
          <w:bCs w:val="0"/>
        </w:rPr>
        <w:t xml:space="preserve"> </w:t>
      </w:r>
      <w:bookmarkEnd w:id="371"/>
    </w:p>
    <w:p w14:paraId="5E7171EA" w14:textId="77777777" w:rsidR="00192398" w:rsidRDefault="00192398" w:rsidP="004305F7">
      <w:pPr>
        <w:pStyle w:val="Level3"/>
        <w:tabs>
          <w:tab w:val="num" w:pos="1440"/>
        </w:tabs>
        <w:jc w:val="both"/>
      </w:pPr>
      <w:r w:rsidRPr="009E67A3">
        <w:t>No federal or state funds paid under this RF</w:t>
      </w:r>
      <w:r w:rsidR="00D34CA9">
        <w:t>P</w:t>
      </w:r>
      <w:r w:rsidRPr="009E67A3">
        <w:t xml:space="preserve"> shall be paid for any lobbying costs as set forth herein.</w:t>
      </w:r>
    </w:p>
    <w:p w14:paraId="412C1837" w14:textId="77777777" w:rsidR="006D094D" w:rsidRPr="009E67A3" w:rsidRDefault="006D094D" w:rsidP="00D13345">
      <w:pPr>
        <w:pStyle w:val="Level3"/>
        <w:numPr>
          <w:ilvl w:val="0"/>
          <w:numId w:val="0"/>
        </w:numPr>
        <w:ind w:left="1440"/>
        <w:jc w:val="both"/>
      </w:pPr>
    </w:p>
    <w:p w14:paraId="53A9D9A2" w14:textId="77777777" w:rsidR="00192398" w:rsidRDefault="00192398" w:rsidP="004305F7">
      <w:pPr>
        <w:pStyle w:val="Level3"/>
        <w:tabs>
          <w:tab w:val="num" w:pos="1440"/>
        </w:tabs>
        <w:jc w:val="both"/>
      </w:pPr>
      <w:r w:rsidRPr="009E67A3">
        <w:t xml:space="preserve">Lobbying Prohibited by 31 U.S.C. § 1352 and 45 CFR §§ 93 et </w:t>
      </w:r>
      <w:proofErr w:type="gramStart"/>
      <w:r w:rsidRPr="009E67A3">
        <w:t>seq, and</w:t>
      </w:r>
      <w:proofErr w:type="gramEnd"/>
      <w:r w:rsidRPr="009E67A3">
        <w:t xml:space="preserve"> Required Disclosures. </w:t>
      </w:r>
    </w:p>
    <w:p w14:paraId="360F0C05" w14:textId="77777777" w:rsidR="00192398" w:rsidRPr="009E67A3" w:rsidRDefault="00192398" w:rsidP="00D13345">
      <w:pPr>
        <w:pStyle w:val="Level3"/>
        <w:numPr>
          <w:ilvl w:val="0"/>
          <w:numId w:val="0"/>
        </w:numPr>
        <w:ind w:left="1800"/>
        <w:jc w:val="both"/>
      </w:pPr>
    </w:p>
    <w:p w14:paraId="7A4CF26E" w14:textId="77777777" w:rsidR="00192398" w:rsidRPr="002139EA" w:rsidRDefault="00192398" w:rsidP="00506A9D">
      <w:pPr>
        <w:numPr>
          <w:ilvl w:val="0"/>
          <w:numId w:val="21"/>
        </w:numPr>
        <w:rPr>
          <w:sz w:val="18"/>
          <w:szCs w:val="18"/>
        </w:rPr>
      </w:pPr>
      <w:r w:rsidRPr="002139EA">
        <w:rPr>
          <w:sz w:val="18"/>
          <w:szCs w:val="18"/>
        </w:rPr>
        <w:t>Contractor certifies that no federal or state appropriated funds shall be paid, by or on behalf of Contractor, to any person for influencing or attempting to influence an officer or employee of any agency, a Member of Congress, an officer or employee of Congress, or an employee of a Member of Congress in connection with this award for: (a) the awarding of any federal agreement; (b) the making of any federal grant; (c) the entering into of any cooperative agreement; and (d) the extension, continuation, renewal, amendment, or modification of any federal agreement, grant, loan, or cooperative agreement.</w:t>
      </w:r>
    </w:p>
    <w:p w14:paraId="74FD6543" w14:textId="77777777" w:rsidR="007B2A62" w:rsidRDefault="007B2A62" w:rsidP="007B2A62">
      <w:pPr>
        <w:ind w:left="1800"/>
        <w:rPr>
          <w:sz w:val="18"/>
          <w:szCs w:val="18"/>
        </w:rPr>
      </w:pPr>
    </w:p>
    <w:p w14:paraId="3822AC8F" w14:textId="77777777" w:rsidR="00192398" w:rsidRDefault="00192398" w:rsidP="00506A9D">
      <w:pPr>
        <w:numPr>
          <w:ilvl w:val="0"/>
          <w:numId w:val="21"/>
        </w:numPr>
        <w:rPr>
          <w:sz w:val="18"/>
          <w:szCs w:val="18"/>
        </w:rPr>
      </w:pPr>
      <w:r w:rsidRPr="002139EA">
        <w:rPr>
          <w:sz w:val="18"/>
          <w:szCs w:val="18"/>
        </w:rPr>
        <w:t>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Contractor, Contractor shall complete and submit Federal Standard Form</w:t>
      </w:r>
      <w:r w:rsidRPr="002139EA">
        <w:rPr>
          <w:sz w:val="18"/>
          <w:szCs w:val="18"/>
        </w:rPr>
        <w:noBreakHyphen/>
        <w:t>LLL, "Disclosure Form to Report Lobbying," in accordance with its instructions.</w:t>
      </w:r>
    </w:p>
    <w:p w14:paraId="2542AF1C" w14:textId="77777777" w:rsidR="003408BC" w:rsidRPr="002139EA" w:rsidRDefault="003408BC" w:rsidP="004305F7">
      <w:pPr>
        <w:ind w:left="1440"/>
        <w:rPr>
          <w:sz w:val="18"/>
          <w:szCs w:val="18"/>
        </w:rPr>
      </w:pPr>
    </w:p>
    <w:p w14:paraId="0A4491C1" w14:textId="77777777" w:rsidR="00192398" w:rsidRDefault="00192398" w:rsidP="004305F7">
      <w:pPr>
        <w:pStyle w:val="Level3"/>
        <w:tabs>
          <w:tab w:val="num" w:pos="1440"/>
        </w:tabs>
        <w:jc w:val="both"/>
      </w:pPr>
      <w:r w:rsidRPr="009E67A3">
        <w:t>Lobbying Activities Prohibited under Federal Appropriations Bills.</w:t>
      </w:r>
    </w:p>
    <w:p w14:paraId="03983EA8" w14:textId="77777777" w:rsidR="00192398" w:rsidRPr="009E67A3" w:rsidRDefault="00192398" w:rsidP="00D13345">
      <w:pPr>
        <w:pStyle w:val="Level3"/>
        <w:numPr>
          <w:ilvl w:val="0"/>
          <w:numId w:val="0"/>
        </w:numPr>
        <w:ind w:left="1800"/>
        <w:jc w:val="both"/>
      </w:pPr>
    </w:p>
    <w:p w14:paraId="02A86696" w14:textId="77777777" w:rsidR="00192398" w:rsidRDefault="00192398" w:rsidP="00506A9D">
      <w:pPr>
        <w:numPr>
          <w:ilvl w:val="0"/>
          <w:numId w:val="22"/>
        </w:numPr>
        <w:rPr>
          <w:sz w:val="18"/>
          <w:szCs w:val="18"/>
        </w:rPr>
      </w:pPr>
      <w:r w:rsidRPr="002139EA">
        <w:rPr>
          <w:sz w:val="18"/>
          <w:szCs w:val="18"/>
        </w:rPr>
        <w:t xml:space="preserve">No </w:t>
      </w:r>
      <w:r w:rsidR="00F11EE3">
        <w:rPr>
          <w:sz w:val="18"/>
          <w:szCs w:val="18"/>
        </w:rPr>
        <w:t xml:space="preserve">funds </w:t>
      </w:r>
      <w:r w:rsidRPr="002139EA">
        <w:rPr>
          <w:sz w:val="18"/>
          <w:szCs w:val="18"/>
        </w:rPr>
        <w:t>paid under this RF</w:t>
      </w:r>
      <w:r w:rsidR="00F11EE3">
        <w:rPr>
          <w:sz w:val="18"/>
          <w:szCs w:val="18"/>
        </w:rPr>
        <w:t>P</w:t>
      </w:r>
      <w:r w:rsidRPr="002139EA">
        <w:rPr>
          <w:sz w:val="18"/>
          <w:szCs w:val="18"/>
        </w:rPr>
        <w:t xml:space="preserve"> shall be used, other than for normal and recognized executive-legislative relationships, for publicity or propaganda purposes, for the preparation, distribution, or use of any kit, pamphlet, booklet, publication, electronic communication, radio, television, or video presentation designed to support or defeat the enactment of legislation before the Congress or any State or local legislature or legislative body, except in presentation of the Congress or any State or local legislature </w:t>
      </w:r>
      <w:r w:rsidRPr="002139EA">
        <w:rPr>
          <w:sz w:val="18"/>
          <w:szCs w:val="18"/>
        </w:rPr>
        <w:lastRenderedPageBreak/>
        <w:t>itself, or designed to support or defeat any proposed or pending regulation, administrative action, or order issued by the executive branch of any state or local government itself.</w:t>
      </w:r>
    </w:p>
    <w:p w14:paraId="11743AC6" w14:textId="77777777" w:rsidR="007B2A62" w:rsidRPr="002139EA" w:rsidRDefault="007B2A62" w:rsidP="007B2A62">
      <w:pPr>
        <w:ind w:left="1800"/>
        <w:rPr>
          <w:sz w:val="18"/>
          <w:szCs w:val="18"/>
        </w:rPr>
      </w:pPr>
    </w:p>
    <w:p w14:paraId="32FF6CD7" w14:textId="77777777" w:rsidR="00192398" w:rsidRDefault="00192398" w:rsidP="00506A9D">
      <w:pPr>
        <w:numPr>
          <w:ilvl w:val="0"/>
          <w:numId w:val="22"/>
        </w:numPr>
        <w:rPr>
          <w:sz w:val="18"/>
          <w:szCs w:val="18"/>
        </w:rPr>
      </w:pPr>
      <w:r w:rsidRPr="002139EA">
        <w:rPr>
          <w:sz w:val="18"/>
          <w:szCs w:val="18"/>
        </w:rPr>
        <w:t>No funds paid under this RF</w:t>
      </w:r>
      <w:r w:rsidR="00F11EE3">
        <w:rPr>
          <w:sz w:val="18"/>
          <w:szCs w:val="18"/>
        </w:rPr>
        <w:t>P</w:t>
      </w:r>
      <w:r w:rsidRPr="002139EA">
        <w:rPr>
          <w:sz w:val="18"/>
          <w:szCs w:val="18"/>
        </w:rPr>
        <w:t xml:space="preserve"> shall be used to pay the salary or expenses of any grant or contract recipient, or agent acting for such recipient, related to any activity designed to influence the enactment of legislation, appropriations, regulation, administrative action, or Executive order proposed or pending before the Congress or any State government, State legislature or local legislature or legislative body, other than normal and recognized executive legislative relationships or participation by an agency or officer of an State, local or tribal government in policymaking and administrative processes within the executive branch of that government. </w:t>
      </w:r>
    </w:p>
    <w:p w14:paraId="58619C7F" w14:textId="77777777" w:rsidR="007B2A62" w:rsidRPr="002139EA" w:rsidRDefault="007B2A62" w:rsidP="00132EA6">
      <w:pPr>
        <w:rPr>
          <w:sz w:val="18"/>
          <w:szCs w:val="18"/>
        </w:rPr>
      </w:pPr>
    </w:p>
    <w:p w14:paraId="33BD92B3" w14:textId="77777777" w:rsidR="00192398" w:rsidRDefault="00192398" w:rsidP="00506A9D">
      <w:pPr>
        <w:numPr>
          <w:ilvl w:val="0"/>
          <w:numId w:val="22"/>
        </w:numPr>
        <w:rPr>
          <w:sz w:val="18"/>
          <w:szCs w:val="18"/>
        </w:rPr>
      </w:pPr>
      <w:r w:rsidRPr="002139EA">
        <w:rPr>
          <w:sz w:val="18"/>
          <w:szCs w:val="18"/>
        </w:rPr>
        <w:t xml:space="preserve">The prohibitions in the two sections immediately above shall include any activity to advocate or promote any proposed, </w:t>
      </w:r>
      <w:r w:rsidR="001F55FA" w:rsidRPr="002139EA">
        <w:rPr>
          <w:sz w:val="18"/>
          <w:szCs w:val="18"/>
        </w:rPr>
        <w:t>pending,</w:t>
      </w:r>
      <w:r w:rsidRPr="002139EA">
        <w:rPr>
          <w:sz w:val="18"/>
          <w:szCs w:val="18"/>
        </w:rPr>
        <w:t xml:space="preserve"> or future federal, state or local tax increase, or any proposed, pending, or future requirement or restriction on any legal consumer product, including its sale of marketing, including but not limited to the advocacy or promotion of gun control.</w:t>
      </w:r>
    </w:p>
    <w:p w14:paraId="0AB19959" w14:textId="77777777" w:rsidR="003408BC" w:rsidRPr="002139EA" w:rsidRDefault="003408BC" w:rsidP="004305F7">
      <w:pPr>
        <w:ind w:left="1440"/>
        <w:rPr>
          <w:sz w:val="18"/>
          <w:szCs w:val="18"/>
        </w:rPr>
      </w:pPr>
    </w:p>
    <w:p w14:paraId="5A54A746" w14:textId="77777777" w:rsidR="00192398" w:rsidRPr="009E67A3" w:rsidRDefault="00192398" w:rsidP="004305F7">
      <w:pPr>
        <w:pStyle w:val="Level3"/>
        <w:tabs>
          <w:tab w:val="num" w:pos="1440"/>
        </w:tabs>
        <w:jc w:val="both"/>
      </w:pPr>
      <w:r w:rsidRPr="009E67A3">
        <w:t xml:space="preserve">Lobbying Costs Unallowable Under the Cost Principles. In addition to the above, no funds shall be paid for executive lobbying costs as set forth in 45 CFR § 75.450(b). If Contractor is a nonprofit organization or an Institute of Higher Education, other costs of lobbying are also unallowable as set forth in 45 CFR § 75.450(c). </w:t>
      </w:r>
    </w:p>
    <w:p w14:paraId="7CA20E41" w14:textId="77777777" w:rsidR="00543B44" w:rsidRDefault="00543B44" w:rsidP="002139EA">
      <w:pPr>
        <w:pStyle w:val="Level2Body"/>
        <w:ind w:left="0"/>
      </w:pPr>
    </w:p>
    <w:p w14:paraId="7DB19636" w14:textId="77777777" w:rsidR="00543B44" w:rsidRDefault="00543B44" w:rsidP="00543B44">
      <w:pPr>
        <w:pStyle w:val="Level2Body"/>
      </w:pPr>
    </w:p>
    <w:p w14:paraId="5DE8A8FD" w14:textId="72FDC746" w:rsidR="00705E0B" w:rsidRPr="003763B4" w:rsidRDefault="00705E0B" w:rsidP="00D83826">
      <w:pPr>
        <w:pStyle w:val="Level2Body"/>
      </w:pPr>
    </w:p>
    <w:p w14:paraId="41A7E693" w14:textId="13D276F2" w:rsidR="008B2116" w:rsidRPr="003E4D2F" w:rsidRDefault="00DD71D5" w:rsidP="00506A9D">
      <w:pPr>
        <w:pStyle w:val="Level1"/>
        <w:keepNext/>
        <w:keepLines/>
        <w:numPr>
          <w:ilvl w:val="0"/>
          <w:numId w:val="29"/>
        </w:numPr>
        <w:rPr>
          <w:sz w:val="28"/>
          <w:szCs w:val="24"/>
        </w:rPr>
      </w:pPr>
      <w:bookmarkStart w:id="372" w:name="_Toc461029571"/>
      <w:bookmarkStart w:id="373" w:name="_Toc461085165"/>
      <w:bookmarkStart w:id="374" w:name="_Toc461087317"/>
      <w:bookmarkStart w:id="375" w:name="_Toc461087418"/>
      <w:bookmarkStart w:id="376" w:name="_Toc461087562"/>
      <w:bookmarkStart w:id="377" w:name="_Toc461087741"/>
      <w:bookmarkStart w:id="378" w:name="_Toc461090029"/>
      <w:bookmarkStart w:id="379" w:name="_Toc461090132"/>
      <w:bookmarkStart w:id="380" w:name="_Toc461090235"/>
      <w:bookmarkStart w:id="381" w:name="_Toc461094053"/>
      <w:bookmarkStart w:id="382" w:name="_Toc461094155"/>
      <w:bookmarkStart w:id="383" w:name="_Toc461094257"/>
      <w:bookmarkStart w:id="384" w:name="_Toc461094360"/>
      <w:bookmarkStart w:id="385" w:name="_Toc461094471"/>
      <w:bookmarkStart w:id="386" w:name="_Toc464199463"/>
      <w:bookmarkStart w:id="387" w:name="_Toc464199565"/>
      <w:bookmarkStart w:id="388" w:name="_Toc464204918"/>
      <w:bookmarkStart w:id="389" w:name="_Toc464205055"/>
      <w:bookmarkStart w:id="390" w:name="_Toc464205160"/>
      <w:bookmarkStart w:id="391" w:name="_Toc464552536"/>
      <w:bookmarkStart w:id="392" w:name="_Toc464552750"/>
      <w:bookmarkStart w:id="393" w:name="_Toc464552856"/>
      <w:bookmarkStart w:id="394" w:name="_Toc464552963"/>
      <w:bookmarkStart w:id="395" w:name="_Toc126238564"/>
      <w:bookmarkStart w:id="396" w:name="_Toc129770822"/>
      <w:bookmarkStart w:id="397" w:name="_Toc169814815"/>
      <w:bookmarkStart w:id="398" w:name="_Toc240464876"/>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r>
        <w:rPr>
          <w:sz w:val="28"/>
          <w:szCs w:val="32"/>
        </w:rPr>
        <w:t>VENDOR</w:t>
      </w:r>
      <w:r w:rsidR="008B2116" w:rsidRPr="003E4D2F">
        <w:rPr>
          <w:sz w:val="28"/>
          <w:szCs w:val="32"/>
        </w:rPr>
        <w:t xml:space="preserve"> </w:t>
      </w:r>
      <w:r w:rsidR="00D00AD0" w:rsidRPr="003E4D2F">
        <w:rPr>
          <w:sz w:val="28"/>
          <w:szCs w:val="32"/>
        </w:rPr>
        <w:t>DUTIES</w:t>
      </w:r>
      <w:bookmarkEnd w:id="395"/>
      <w:bookmarkEnd w:id="396"/>
      <w:bookmarkEnd w:id="397"/>
      <w:bookmarkEnd w:id="398"/>
    </w:p>
    <w:p w14:paraId="6145681F" w14:textId="77777777" w:rsidR="00595F99" w:rsidRDefault="00595F99" w:rsidP="00D83826">
      <w:pPr>
        <w:pStyle w:val="Level1Body"/>
        <w:keepNext/>
        <w:keepLines/>
      </w:pPr>
    </w:p>
    <w:p w14:paraId="3EB85B7B" w14:textId="77777777" w:rsidR="00275B78" w:rsidRDefault="00275B78" w:rsidP="00275B78">
      <w:pPr>
        <w:pStyle w:val="Level1Body"/>
      </w:pPr>
      <w:bookmarkStart w:id="399" w:name="_Hlk170133577"/>
      <w:r>
        <w:t xml:space="preserve">Bidder should read the Vendor Duties within this section and must initial either “Accept All Terms and Conditions Within Section as Written” or “Exceptions Taken to Vendor Duties Within Section as Written” in the table below. </w:t>
      </w:r>
      <w:r w:rsidR="004F2F0B">
        <w:t xml:space="preserve">If exception is not taken to a provision, it is deemed accepted as stated. </w:t>
      </w:r>
      <w:r>
        <w:t>If the bidder takes any exceptions, they must provide the following within the “Exceptions” field of the table below</w:t>
      </w:r>
      <w:r w:rsidR="00A3088B">
        <w:t xml:space="preserve"> (</w:t>
      </w:r>
      <w:r w:rsidR="00A3088B" w:rsidRPr="00305086">
        <w:t>Bidder may provide responses in separate attachment if multiple exceptions are taken</w:t>
      </w:r>
      <w:r w:rsidR="00A3088B">
        <w:t>):</w:t>
      </w:r>
    </w:p>
    <w:p w14:paraId="419A5EF1" w14:textId="77777777" w:rsidR="00275B78" w:rsidRDefault="00275B78" w:rsidP="00275B78">
      <w:pPr>
        <w:pStyle w:val="Level1Body"/>
      </w:pPr>
    </w:p>
    <w:p w14:paraId="5A39148C" w14:textId="77777777" w:rsidR="00275B78" w:rsidRDefault="00275B78" w:rsidP="00506A9D">
      <w:pPr>
        <w:pStyle w:val="Level1Body"/>
        <w:numPr>
          <w:ilvl w:val="2"/>
          <w:numId w:val="23"/>
        </w:numPr>
        <w:ind w:left="1080"/>
      </w:pPr>
      <w:r>
        <w:t xml:space="preserve">The specific clause, including section reference, to which an exception has been taken; </w:t>
      </w:r>
    </w:p>
    <w:p w14:paraId="5AD62642" w14:textId="77777777" w:rsidR="00275B78" w:rsidRDefault="00275B78" w:rsidP="00506A9D">
      <w:pPr>
        <w:pStyle w:val="Level1Body"/>
        <w:numPr>
          <w:ilvl w:val="2"/>
          <w:numId w:val="23"/>
        </w:numPr>
        <w:ind w:left="1080"/>
      </w:pPr>
      <w:r>
        <w:t xml:space="preserve">An explanation of why the bidder took exception to the clause; and </w:t>
      </w:r>
    </w:p>
    <w:p w14:paraId="6486A54A" w14:textId="77777777" w:rsidR="00275B78" w:rsidRDefault="00275B78" w:rsidP="00506A9D">
      <w:pPr>
        <w:pStyle w:val="Level1Body"/>
        <w:numPr>
          <w:ilvl w:val="2"/>
          <w:numId w:val="23"/>
        </w:numPr>
        <w:ind w:left="1080"/>
      </w:pPr>
      <w:r>
        <w:t xml:space="preserve">Provide alternative language to the specific clause within the solicitation response. </w:t>
      </w:r>
    </w:p>
    <w:p w14:paraId="1C7FF6A1" w14:textId="77777777" w:rsidR="00275B78" w:rsidRDefault="00275B78" w:rsidP="00275B78">
      <w:pPr>
        <w:pStyle w:val="Level1Body"/>
      </w:pPr>
    </w:p>
    <w:p w14:paraId="742543CB" w14:textId="77777777" w:rsidR="00275B78" w:rsidRDefault="00275B78" w:rsidP="00275B78">
      <w:pPr>
        <w:pStyle w:val="Level1Body"/>
      </w:pPr>
      <w:r>
        <w:t>By signing the solicitation, bidder agrees to be legally bound by all the accepted terms and conditions, and any proposed alternative terms and conditions submitted with the solicitation response. The State reserves the right to negotiate rejected or proposed alternative language. If the State and bidder fail to agree on the final Terms and Conditions, the State reserves the right to reject the solicitation response. The State reserves the right to reject solicitation responses that attempt to substitute the bidder’s commercial contracts and/or documents for this solicitation.</w:t>
      </w:r>
    </w:p>
    <w:bookmarkEnd w:id="399"/>
    <w:p w14:paraId="54A6C39F" w14:textId="77777777" w:rsidR="008B1D49" w:rsidRDefault="008B1D49" w:rsidP="00D83826">
      <w:pPr>
        <w:pStyle w:val="Level1Body"/>
        <w:keepNext/>
        <w:keepLines/>
      </w:pPr>
    </w:p>
    <w:tbl>
      <w:tblPr>
        <w:tblStyle w:val="TableGrid"/>
        <w:tblW w:w="0" w:type="auto"/>
        <w:tblLook w:val="04A0" w:firstRow="1" w:lastRow="0" w:firstColumn="1" w:lastColumn="0" w:noHBand="0" w:noVBand="1"/>
      </w:tblPr>
      <w:tblGrid>
        <w:gridCol w:w="1435"/>
        <w:gridCol w:w="1440"/>
        <w:gridCol w:w="7051"/>
      </w:tblGrid>
      <w:tr w:rsidR="008B1D49" w14:paraId="3B66F6BE" w14:textId="77777777" w:rsidTr="000426D4">
        <w:tc>
          <w:tcPr>
            <w:tcW w:w="1435" w:type="dxa"/>
          </w:tcPr>
          <w:p w14:paraId="1CAB94CA" w14:textId="77777777" w:rsidR="008B1D49" w:rsidRPr="00A128D3" w:rsidRDefault="008B1D49" w:rsidP="000426D4">
            <w:pPr>
              <w:pStyle w:val="Level1Body"/>
              <w:jc w:val="center"/>
              <w:rPr>
                <w:b/>
                <w:bCs/>
              </w:rPr>
            </w:pPr>
            <w:r w:rsidRPr="00A128D3">
              <w:rPr>
                <w:b/>
                <w:bCs/>
              </w:rPr>
              <w:t xml:space="preserve">Accept All </w:t>
            </w:r>
            <w:r>
              <w:rPr>
                <w:b/>
                <w:bCs/>
              </w:rPr>
              <w:t>Vendor Duties</w:t>
            </w:r>
            <w:r w:rsidRPr="00A128D3">
              <w:rPr>
                <w:b/>
                <w:bCs/>
              </w:rPr>
              <w:t xml:space="preserve"> Within Section as Written</w:t>
            </w:r>
          </w:p>
          <w:p w14:paraId="7D77BDAE" w14:textId="77777777" w:rsidR="008B1D49" w:rsidRDefault="008B1D49" w:rsidP="000426D4">
            <w:pPr>
              <w:pStyle w:val="Level1Body"/>
              <w:jc w:val="center"/>
            </w:pPr>
            <w:r w:rsidRPr="00A128D3">
              <w:rPr>
                <w:b/>
                <w:bCs/>
              </w:rPr>
              <w:t>(Initial)</w:t>
            </w:r>
          </w:p>
        </w:tc>
        <w:tc>
          <w:tcPr>
            <w:tcW w:w="1440" w:type="dxa"/>
          </w:tcPr>
          <w:p w14:paraId="75B4B42B" w14:textId="77777777" w:rsidR="008B1D49" w:rsidRPr="00A128D3" w:rsidRDefault="008B1D49" w:rsidP="000426D4">
            <w:pPr>
              <w:pStyle w:val="Level1Body"/>
              <w:jc w:val="center"/>
              <w:rPr>
                <w:b/>
                <w:bCs/>
              </w:rPr>
            </w:pPr>
            <w:r w:rsidRPr="00A128D3">
              <w:rPr>
                <w:b/>
                <w:bCs/>
              </w:rPr>
              <w:t xml:space="preserve">Exceptions Taken to </w:t>
            </w:r>
            <w:r>
              <w:rPr>
                <w:b/>
                <w:bCs/>
              </w:rPr>
              <w:t>Vendor Duties</w:t>
            </w:r>
            <w:r w:rsidRPr="00A128D3">
              <w:rPr>
                <w:b/>
                <w:bCs/>
              </w:rPr>
              <w:t xml:space="preserve"> Within Section as Written</w:t>
            </w:r>
          </w:p>
          <w:p w14:paraId="3070CE7B" w14:textId="77777777" w:rsidR="008B1D49" w:rsidRDefault="008B1D49" w:rsidP="000426D4">
            <w:pPr>
              <w:pStyle w:val="Level1Body"/>
              <w:jc w:val="center"/>
            </w:pPr>
            <w:r w:rsidRPr="00A128D3">
              <w:rPr>
                <w:b/>
                <w:bCs/>
              </w:rPr>
              <w:t>(Initial)</w:t>
            </w:r>
          </w:p>
        </w:tc>
        <w:tc>
          <w:tcPr>
            <w:tcW w:w="7051" w:type="dxa"/>
            <w:vAlign w:val="center"/>
          </w:tcPr>
          <w:p w14:paraId="72AE1E12" w14:textId="77777777" w:rsidR="008B1D49" w:rsidRPr="00A128D3" w:rsidRDefault="008B1D49" w:rsidP="000426D4">
            <w:pPr>
              <w:pStyle w:val="Level1Body"/>
              <w:jc w:val="left"/>
              <w:rPr>
                <w:b/>
                <w:bCs/>
              </w:rPr>
            </w:pPr>
            <w:r w:rsidRPr="00A128D3">
              <w:rPr>
                <w:b/>
                <w:bCs/>
              </w:rPr>
              <w:t>Exceptions:</w:t>
            </w:r>
          </w:p>
          <w:p w14:paraId="1CC48D21" w14:textId="77777777" w:rsidR="008B1D49" w:rsidRDefault="008B1D49" w:rsidP="000426D4">
            <w:pPr>
              <w:pStyle w:val="Level1Body"/>
              <w:jc w:val="left"/>
            </w:pPr>
            <w:r>
              <w:t>(Bidder must note the specific clause, including section reference, to which an exception has been taken, an explanation of why the bidder took exception to the clause, and provide alternative language to the specific clause within the solicitation response.)</w:t>
            </w:r>
          </w:p>
        </w:tc>
      </w:tr>
      <w:tr w:rsidR="008B1D49" w14:paraId="18C54247" w14:textId="77777777" w:rsidTr="000426D4">
        <w:trPr>
          <w:trHeight w:val="1223"/>
        </w:trPr>
        <w:tc>
          <w:tcPr>
            <w:tcW w:w="1435" w:type="dxa"/>
          </w:tcPr>
          <w:p w14:paraId="7814A2FF" w14:textId="77777777" w:rsidR="008B1D49" w:rsidRDefault="008B1D49" w:rsidP="000426D4">
            <w:pPr>
              <w:pStyle w:val="Level1Body"/>
            </w:pPr>
          </w:p>
        </w:tc>
        <w:tc>
          <w:tcPr>
            <w:tcW w:w="1440" w:type="dxa"/>
          </w:tcPr>
          <w:p w14:paraId="4ABE17E2" w14:textId="77777777" w:rsidR="008B1D49" w:rsidRDefault="008B1D49" w:rsidP="000426D4">
            <w:pPr>
              <w:pStyle w:val="Level1Body"/>
            </w:pPr>
          </w:p>
        </w:tc>
        <w:tc>
          <w:tcPr>
            <w:tcW w:w="7051" w:type="dxa"/>
          </w:tcPr>
          <w:p w14:paraId="79A70DB1" w14:textId="77777777" w:rsidR="008B1D49" w:rsidRDefault="008B1D49" w:rsidP="000426D4">
            <w:pPr>
              <w:pStyle w:val="Level1Body"/>
            </w:pPr>
          </w:p>
        </w:tc>
      </w:tr>
    </w:tbl>
    <w:p w14:paraId="628C64C0" w14:textId="77777777" w:rsidR="008B1D49" w:rsidRPr="003763B4" w:rsidRDefault="008B1D49" w:rsidP="00D83826">
      <w:pPr>
        <w:pStyle w:val="Level1Body"/>
        <w:keepNext/>
        <w:keepLines/>
      </w:pPr>
    </w:p>
    <w:p w14:paraId="3F01F41D" w14:textId="77777777" w:rsidR="00D00AD0" w:rsidRPr="003763B4" w:rsidRDefault="00D00AD0" w:rsidP="00506A9D">
      <w:pPr>
        <w:pStyle w:val="Level2"/>
        <w:numPr>
          <w:ilvl w:val="1"/>
          <w:numId w:val="17"/>
        </w:numPr>
      </w:pPr>
      <w:bookmarkStart w:id="400" w:name="_Toc126238565"/>
      <w:bookmarkStart w:id="401" w:name="_Toc129770823"/>
      <w:bookmarkStart w:id="402" w:name="_Toc169814816"/>
      <w:bookmarkStart w:id="403" w:name="_Toc240464877"/>
      <w:r w:rsidRPr="003763B4">
        <w:t xml:space="preserve">INDEPENDENT </w:t>
      </w:r>
      <w:r w:rsidR="00DD71D5">
        <w:t>VENDOR</w:t>
      </w:r>
      <w:r w:rsidR="00776920">
        <w:t xml:space="preserve"> / OBLIGATIONS</w:t>
      </w:r>
      <w:bookmarkEnd w:id="400"/>
      <w:bookmarkEnd w:id="401"/>
      <w:bookmarkEnd w:id="402"/>
      <w:bookmarkEnd w:id="403"/>
    </w:p>
    <w:p w14:paraId="48FED89F" w14:textId="77777777" w:rsidR="00682DF4" w:rsidRPr="001D380A" w:rsidRDefault="00D00AD0" w:rsidP="00B63AA9">
      <w:pPr>
        <w:pStyle w:val="Level2Body"/>
      </w:pPr>
      <w:r w:rsidRPr="001D380A">
        <w:t>It is agreed</w:t>
      </w:r>
      <w:r w:rsidR="00682DF4" w:rsidRPr="001D380A">
        <w:t xml:space="preserve"> that the </w:t>
      </w:r>
      <w:r w:rsidR="00DD71D5">
        <w:t>Vendor</w:t>
      </w:r>
      <w:r w:rsidR="00682DF4" w:rsidRPr="001D380A">
        <w:t xml:space="preserve"> is an independent </w:t>
      </w:r>
      <w:r w:rsidR="00DD71D5">
        <w:t>Vendor</w:t>
      </w:r>
      <w:r w:rsidR="00682DF4" w:rsidRPr="001D380A">
        <w:t xml:space="preserve"> and</w:t>
      </w:r>
      <w:r w:rsidRPr="001D380A">
        <w:t xml:space="preserve"> that nothing contained herein is intended or should be construed as creating or establishing</w:t>
      </w:r>
      <w:r w:rsidR="00E0228D" w:rsidRPr="001D380A">
        <w:t xml:space="preserve"> a relationship of </w:t>
      </w:r>
      <w:r w:rsidR="009B02E6" w:rsidRPr="001D380A">
        <w:t>employment, agency, or a partnership.</w:t>
      </w:r>
      <w:r w:rsidRPr="001D380A">
        <w:t xml:space="preserve"> </w:t>
      </w:r>
    </w:p>
    <w:p w14:paraId="73C92EAA" w14:textId="77777777" w:rsidR="009B02E6" w:rsidRPr="001D380A" w:rsidRDefault="009B02E6" w:rsidP="00D53335">
      <w:pPr>
        <w:pStyle w:val="Level2Body"/>
      </w:pPr>
    </w:p>
    <w:p w14:paraId="081026F9" w14:textId="77777777" w:rsidR="009B02E6" w:rsidRPr="001D380A" w:rsidRDefault="009B02E6" w:rsidP="00EA352C">
      <w:pPr>
        <w:pStyle w:val="Level2Body"/>
      </w:pPr>
      <w:r w:rsidRPr="001D380A">
        <w:t xml:space="preserve">The </w:t>
      </w:r>
      <w:r w:rsidR="00DD71D5">
        <w:t>Vendor</w:t>
      </w:r>
      <w:r w:rsidRPr="001D380A">
        <w:t xml:space="preserve"> is solely responsible for fulfilling the contract</w:t>
      </w:r>
      <w:r w:rsidR="00E0228D" w:rsidRPr="001D380A">
        <w:t>.</w:t>
      </w:r>
      <w:r w:rsidRPr="001D380A">
        <w:t xml:space="preserve"> The </w:t>
      </w:r>
      <w:r w:rsidR="00DD71D5">
        <w:t>Vendor</w:t>
      </w:r>
      <w:r w:rsidR="00A423B7" w:rsidRPr="001D380A">
        <w:t xml:space="preserve"> or </w:t>
      </w:r>
      <w:r w:rsidR="00FC6595" w:rsidRPr="001D380A">
        <w:t xml:space="preserve">the </w:t>
      </w:r>
      <w:r w:rsidR="00DD71D5">
        <w:t>Vendor</w:t>
      </w:r>
      <w:r w:rsidR="00FC6595" w:rsidRPr="001D380A">
        <w:t>’s</w:t>
      </w:r>
      <w:r w:rsidR="00A423B7" w:rsidRPr="001D380A">
        <w:t xml:space="preserve"> representative</w:t>
      </w:r>
      <w:r w:rsidRPr="001D380A">
        <w:t xml:space="preserve"> shall be the sole </w:t>
      </w:r>
      <w:r w:rsidR="00C80243" w:rsidRPr="001D380A">
        <w:t>point of contact</w:t>
      </w:r>
      <w:r w:rsidRPr="001D380A">
        <w:t xml:space="preserve"> regarding all contractual matters.</w:t>
      </w:r>
    </w:p>
    <w:p w14:paraId="6EB3D1A1" w14:textId="77777777" w:rsidR="009B02E6" w:rsidRPr="001D380A" w:rsidRDefault="009B02E6" w:rsidP="00EA352C">
      <w:pPr>
        <w:pStyle w:val="Level2Body"/>
      </w:pPr>
    </w:p>
    <w:p w14:paraId="037E1004" w14:textId="77777777" w:rsidR="00A96866" w:rsidRPr="001D380A" w:rsidRDefault="00D00AD0" w:rsidP="007A5874">
      <w:pPr>
        <w:pStyle w:val="Level2Body"/>
      </w:pPr>
      <w:r w:rsidRPr="001D380A">
        <w:t xml:space="preserve">The </w:t>
      </w:r>
      <w:r w:rsidR="00DD71D5">
        <w:t>Vendor</w:t>
      </w:r>
      <w:r w:rsidRPr="001D380A">
        <w:t xml:space="preserve"> </w:t>
      </w:r>
      <w:r w:rsidR="009B02E6" w:rsidRPr="001D380A">
        <w:t xml:space="preserve">shall </w:t>
      </w:r>
      <w:r w:rsidRPr="001D380A">
        <w:t>secure</w:t>
      </w:r>
      <w:r w:rsidR="009B02E6" w:rsidRPr="001D380A">
        <w:t>,</w:t>
      </w:r>
      <w:r w:rsidRPr="001D380A">
        <w:t xml:space="preserve"> at its own expense, all personnel required to perform the services under the contract.</w:t>
      </w:r>
      <w:r w:rsidR="009B02E6" w:rsidRPr="001D380A">
        <w:t xml:space="preserve"> The personnel the </w:t>
      </w:r>
      <w:r w:rsidR="00DD71D5">
        <w:t>Vendor</w:t>
      </w:r>
      <w:r w:rsidR="009B02E6" w:rsidRPr="001D380A">
        <w:t xml:space="preserve"> uses to fulfill the contract shall have </w:t>
      </w:r>
      <w:r w:rsidRPr="001D380A">
        <w:t>no contractual</w:t>
      </w:r>
      <w:r w:rsidR="009B02E6" w:rsidRPr="001D380A">
        <w:t xml:space="preserve"> or other legal relationship with the State</w:t>
      </w:r>
      <w:r w:rsidR="00A96866" w:rsidRPr="001D380A">
        <w:t xml:space="preserve">; </w:t>
      </w:r>
      <w:r w:rsidRPr="001D380A">
        <w:t>they shall not be co</w:t>
      </w:r>
      <w:r w:rsidR="00A96866" w:rsidRPr="001D380A">
        <w:t xml:space="preserve">nsidered employees of the State and shall not be entitled to any compensation, rights or benefits </w:t>
      </w:r>
      <w:r w:rsidR="00A96866" w:rsidRPr="001D380A">
        <w:lastRenderedPageBreak/>
        <w:t>from the State, including but not limited to, tenure rights, medical and hospital care, sick and vacation leave, severance pay, or retirement benefits.</w:t>
      </w:r>
    </w:p>
    <w:p w14:paraId="16392D1E" w14:textId="77777777" w:rsidR="00D00AD0" w:rsidRPr="001D380A" w:rsidRDefault="00D00AD0" w:rsidP="00066A8A">
      <w:pPr>
        <w:pStyle w:val="Level2Body"/>
      </w:pPr>
    </w:p>
    <w:p w14:paraId="2A848C33" w14:textId="77777777" w:rsidR="005300E1" w:rsidRPr="001D380A" w:rsidRDefault="005300E1" w:rsidP="00066A8A">
      <w:pPr>
        <w:pStyle w:val="Level2Body"/>
      </w:pPr>
      <w:r w:rsidRPr="001D380A">
        <w:t xml:space="preserve">By-name personnel commitments made in the </w:t>
      </w:r>
      <w:r w:rsidR="00644B7D">
        <w:t>bidder</w:t>
      </w:r>
      <w:r w:rsidR="00644B7D" w:rsidRPr="001D380A">
        <w:t xml:space="preserve">'s </w:t>
      </w:r>
      <w:r w:rsidR="00BB2836">
        <w:t>solicitation response</w:t>
      </w:r>
      <w:r w:rsidRPr="001D380A">
        <w:t xml:space="preserve"> shall not be changed without the prior written approval of the State. Replacement of these personnel, if approved by the State, shall be with personnel of equal or greater ability and qualifications.</w:t>
      </w:r>
    </w:p>
    <w:p w14:paraId="3A035220" w14:textId="77777777" w:rsidR="005300E1" w:rsidRPr="001D380A" w:rsidRDefault="005300E1" w:rsidP="00066A8A">
      <w:pPr>
        <w:pStyle w:val="Level2Body"/>
      </w:pPr>
    </w:p>
    <w:p w14:paraId="2C72680C" w14:textId="77777777" w:rsidR="00E0228D" w:rsidRPr="001D380A" w:rsidRDefault="0034556E" w:rsidP="00066A8A">
      <w:pPr>
        <w:pStyle w:val="Level2Body"/>
      </w:pPr>
      <w:r w:rsidRPr="001D380A">
        <w:t>All personnel assigned by t</w:t>
      </w:r>
      <w:r w:rsidR="009B02E6" w:rsidRPr="001D380A">
        <w:t xml:space="preserve">he </w:t>
      </w:r>
      <w:r w:rsidR="00DD71D5">
        <w:t>Vendor</w:t>
      </w:r>
      <w:r w:rsidR="009B02E6" w:rsidRPr="001D380A">
        <w:t xml:space="preserve"> to the </w:t>
      </w:r>
      <w:r w:rsidRPr="001D380A">
        <w:t>contract</w:t>
      </w:r>
      <w:r w:rsidR="009B02E6" w:rsidRPr="001D380A">
        <w:t xml:space="preserve"> shall be employees of the </w:t>
      </w:r>
      <w:r w:rsidR="00DD71D5">
        <w:t>Vendor</w:t>
      </w:r>
      <w:r w:rsidR="009B02E6" w:rsidRPr="001D380A">
        <w:t xml:space="preserve"> or </w:t>
      </w:r>
      <w:r w:rsidR="00A423B7" w:rsidRPr="001D380A">
        <w:t>a</w:t>
      </w:r>
      <w:r w:rsidR="00E0228D" w:rsidRPr="001D380A">
        <w:t xml:space="preserve"> </w:t>
      </w:r>
      <w:r w:rsidR="00BF22DB" w:rsidRPr="001D380A">
        <w:t>s</w:t>
      </w:r>
      <w:r w:rsidR="009B02E6" w:rsidRPr="001D380A">
        <w:t xml:space="preserve">ubcontractor and shall be fully qualified to perform the work required herein. Personnel employed by the </w:t>
      </w:r>
      <w:r w:rsidR="00DD71D5">
        <w:t>Vendor</w:t>
      </w:r>
      <w:r w:rsidR="00A96866" w:rsidRPr="001D380A">
        <w:t xml:space="preserve"> or a subcontractor</w:t>
      </w:r>
      <w:r w:rsidR="009B02E6" w:rsidRPr="001D380A">
        <w:t xml:space="preserve"> to fulfill the terms of the contract shall remain under the sole direction and control of the </w:t>
      </w:r>
      <w:r w:rsidR="00DD71D5">
        <w:t>Vendor</w:t>
      </w:r>
      <w:r w:rsidR="00A96866" w:rsidRPr="001D380A">
        <w:t xml:space="preserve"> or the subcontractor respectively</w:t>
      </w:r>
      <w:r w:rsidR="009B02E6" w:rsidRPr="001D380A">
        <w:t>.</w:t>
      </w:r>
    </w:p>
    <w:p w14:paraId="3C0E66B5" w14:textId="77777777" w:rsidR="009B02E6" w:rsidRPr="001D380A" w:rsidRDefault="009B02E6" w:rsidP="00066A8A">
      <w:pPr>
        <w:pStyle w:val="Level2Body"/>
      </w:pPr>
    </w:p>
    <w:p w14:paraId="0F86F923" w14:textId="77777777" w:rsidR="009B02E6" w:rsidRPr="001D380A" w:rsidRDefault="00A423B7" w:rsidP="00066A8A">
      <w:pPr>
        <w:pStyle w:val="Level2Body"/>
      </w:pPr>
      <w:r w:rsidRPr="001D380A">
        <w:t>With</w:t>
      </w:r>
      <w:r w:rsidR="009B02E6" w:rsidRPr="001D380A">
        <w:t xml:space="preserve"> respect to its employees, the </w:t>
      </w:r>
      <w:r w:rsidR="00DD71D5">
        <w:t>Vendor</w:t>
      </w:r>
      <w:r w:rsidR="009B02E6" w:rsidRPr="001D380A">
        <w:t xml:space="preserve"> agrees to be</w:t>
      </w:r>
      <w:r w:rsidR="00FC6595" w:rsidRPr="001D380A">
        <w:t xml:space="preserve"> solely</w:t>
      </w:r>
      <w:r w:rsidR="009B02E6" w:rsidRPr="001D380A">
        <w:t xml:space="preserve"> responsible for the following:</w:t>
      </w:r>
    </w:p>
    <w:p w14:paraId="48105CDA" w14:textId="77777777" w:rsidR="009B02E6" w:rsidRPr="001D380A" w:rsidRDefault="009B02E6" w:rsidP="00066A8A">
      <w:pPr>
        <w:pStyle w:val="Level2Body"/>
      </w:pPr>
    </w:p>
    <w:p w14:paraId="36C6E652" w14:textId="77777777" w:rsidR="008B1D49" w:rsidRPr="003408BC" w:rsidRDefault="00A423B7" w:rsidP="003408BC">
      <w:pPr>
        <w:pStyle w:val="Level3"/>
        <w:tabs>
          <w:tab w:val="num" w:pos="1440"/>
        </w:tabs>
        <w:jc w:val="both"/>
        <w:rPr>
          <w:rFonts w:cs="Arial"/>
          <w:szCs w:val="18"/>
        </w:rPr>
      </w:pPr>
      <w:bookmarkStart w:id="404" w:name="_Hlk167795161"/>
      <w:proofErr w:type="gramStart"/>
      <w:r w:rsidRPr="001D380A">
        <w:rPr>
          <w:rFonts w:cs="Arial"/>
          <w:szCs w:val="18"/>
        </w:rPr>
        <w:t>A</w:t>
      </w:r>
      <w:r w:rsidR="009B02E6" w:rsidRPr="001D380A">
        <w:rPr>
          <w:rFonts w:cs="Arial"/>
          <w:szCs w:val="18"/>
        </w:rPr>
        <w:t>ny and all</w:t>
      </w:r>
      <w:proofErr w:type="gramEnd"/>
      <w:r w:rsidR="00A96866" w:rsidRPr="001D380A">
        <w:rPr>
          <w:rFonts w:cs="Arial"/>
          <w:szCs w:val="18"/>
        </w:rPr>
        <w:t xml:space="preserve"> pay, </w:t>
      </w:r>
      <w:proofErr w:type="gramStart"/>
      <w:r w:rsidR="00A96866" w:rsidRPr="001D380A">
        <w:rPr>
          <w:rFonts w:cs="Arial"/>
          <w:szCs w:val="18"/>
        </w:rPr>
        <w:t>benefits, and</w:t>
      </w:r>
      <w:proofErr w:type="gramEnd"/>
      <w:r w:rsidR="00A96866" w:rsidRPr="001D380A">
        <w:rPr>
          <w:rFonts w:cs="Arial"/>
          <w:szCs w:val="18"/>
        </w:rPr>
        <w:t xml:space="preserve"> </w:t>
      </w:r>
      <w:r w:rsidR="009B02E6" w:rsidRPr="001D380A">
        <w:rPr>
          <w:rFonts w:cs="Arial"/>
          <w:szCs w:val="18"/>
        </w:rPr>
        <w:t>employment taxes</w:t>
      </w:r>
      <w:r w:rsidR="00A96866" w:rsidRPr="001D380A">
        <w:rPr>
          <w:rFonts w:cs="Arial"/>
          <w:szCs w:val="18"/>
        </w:rPr>
        <w:t xml:space="preserve"> </w:t>
      </w:r>
      <w:r w:rsidR="009B02E6" w:rsidRPr="001D380A">
        <w:rPr>
          <w:rFonts w:cs="Arial"/>
          <w:szCs w:val="18"/>
        </w:rPr>
        <w:t>and/or other payroll withholding</w:t>
      </w:r>
      <w:r w:rsidR="00766016">
        <w:rPr>
          <w:rFonts w:cs="Arial"/>
          <w:szCs w:val="18"/>
        </w:rPr>
        <w:t>,</w:t>
      </w:r>
    </w:p>
    <w:p w14:paraId="077EAA70" w14:textId="77777777" w:rsidR="008B1D49" w:rsidRPr="003408BC" w:rsidRDefault="00A423B7" w:rsidP="003408BC">
      <w:pPr>
        <w:pStyle w:val="Level3"/>
        <w:tabs>
          <w:tab w:val="num" w:pos="1440"/>
        </w:tabs>
        <w:jc w:val="both"/>
        <w:rPr>
          <w:rFonts w:cs="Arial"/>
          <w:szCs w:val="18"/>
        </w:rPr>
      </w:pPr>
      <w:proofErr w:type="gramStart"/>
      <w:r w:rsidRPr="001D380A">
        <w:rPr>
          <w:rFonts w:cs="Arial"/>
          <w:szCs w:val="18"/>
        </w:rPr>
        <w:t>A</w:t>
      </w:r>
      <w:r w:rsidR="009B02E6" w:rsidRPr="001D380A">
        <w:rPr>
          <w:rFonts w:cs="Arial"/>
          <w:szCs w:val="18"/>
        </w:rPr>
        <w:t>ny and all</w:t>
      </w:r>
      <w:proofErr w:type="gramEnd"/>
      <w:r w:rsidR="009B02E6" w:rsidRPr="001D380A">
        <w:rPr>
          <w:rFonts w:cs="Arial"/>
          <w:szCs w:val="18"/>
        </w:rPr>
        <w:t xml:space="preserve"> vehicles used by the </w:t>
      </w:r>
      <w:r w:rsidR="00DD71D5">
        <w:rPr>
          <w:rFonts w:cs="Arial"/>
          <w:szCs w:val="18"/>
        </w:rPr>
        <w:t>Vendor</w:t>
      </w:r>
      <w:r w:rsidR="009B02E6" w:rsidRPr="001D380A">
        <w:rPr>
          <w:rFonts w:cs="Arial"/>
          <w:szCs w:val="18"/>
        </w:rPr>
        <w:t>’s employees, including all insurance required by state law</w:t>
      </w:r>
      <w:r w:rsidR="00766016">
        <w:rPr>
          <w:rFonts w:cs="Arial"/>
          <w:szCs w:val="18"/>
        </w:rPr>
        <w:t>,</w:t>
      </w:r>
    </w:p>
    <w:p w14:paraId="215D4B94" w14:textId="77777777" w:rsidR="008B1D49" w:rsidRPr="003408BC" w:rsidRDefault="00A423B7" w:rsidP="003408BC">
      <w:pPr>
        <w:pStyle w:val="Level3"/>
        <w:tabs>
          <w:tab w:val="num" w:pos="1440"/>
        </w:tabs>
        <w:jc w:val="both"/>
        <w:rPr>
          <w:rFonts w:cs="Arial"/>
          <w:szCs w:val="18"/>
        </w:rPr>
      </w:pPr>
      <w:r w:rsidRPr="001D380A">
        <w:rPr>
          <w:rFonts w:cs="Arial"/>
          <w:szCs w:val="18"/>
        </w:rPr>
        <w:t>D</w:t>
      </w:r>
      <w:r w:rsidR="009B02E6" w:rsidRPr="001D380A">
        <w:rPr>
          <w:rFonts w:cs="Arial"/>
          <w:szCs w:val="18"/>
        </w:rPr>
        <w:t xml:space="preserve">amages incurred by </w:t>
      </w:r>
      <w:r w:rsidR="00DD71D5">
        <w:rPr>
          <w:rFonts w:cs="Arial"/>
          <w:szCs w:val="18"/>
        </w:rPr>
        <w:t>Vendor</w:t>
      </w:r>
      <w:r w:rsidR="009B02E6" w:rsidRPr="001D380A">
        <w:rPr>
          <w:rFonts w:cs="Arial"/>
          <w:szCs w:val="18"/>
        </w:rPr>
        <w:t>’s employees within the sco</w:t>
      </w:r>
      <w:r w:rsidRPr="001D380A">
        <w:rPr>
          <w:rFonts w:cs="Arial"/>
          <w:szCs w:val="18"/>
        </w:rPr>
        <w:t>pe of their duties under</w:t>
      </w:r>
      <w:r w:rsidR="009B02E6" w:rsidRPr="001D380A">
        <w:rPr>
          <w:rFonts w:cs="Arial"/>
          <w:szCs w:val="18"/>
        </w:rPr>
        <w:t xml:space="preserve"> the contract</w:t>
      </w:r>
      <w:r w:rsidR="00766016">
        <w:rPr>
          <w:rFonts w:cs="Arial"/>
          <w:szCs w:val="18"/>
        </w:rPr>
        <w:t>,</w:t>
      </w:r>
    </w:p>
    <w:p w14:paraId="13292BC9" w14:textId="77777777" w:rsidR="008B1D49" w:rsidRPr="003408BC" w:rsidRDefault="00A423B7" w:rsidP="003408BC">
      <w:pPr>
        <w:pStyle w:val="Level3"/>
        <w:tabs>
          <w:tab w:val="num" w:pos="1440"/>
        </w:tabs>
        <w:jc w:val="both"/>
        <w:rPr>
          <w:rFonts w:cs="Arial"/>
          <w:szCs w:val="18"/>
        </w:rPr>
      </w:pPr>
      <w:r w:rsidRPr="001D380A">
        <w:rPr>
          <w:rFonts w:cs="Arial"/>
          <w:szCs w:val="18"/>
        </w:rPr>
        <w:t>Maintaining Workers’ C</w:t>
      </w:r>
      <w:r w:rsidR="009B02E6" w:rsidRPr="001D380A">
        <w:rPr>
          <w:rFonts w:cs="Arial"/>
          <w:szCs w:val="18"/>
        </w:rPr>
        <w:t>ompensation and health insurance</w:t>
      </w:r>
      <w:r w:rsidRPr="001D380A">
        <w:rPr>
          <w:rFonts w:cs="Arial"/>
          <w:szCs w:val="18"/>
        </w:rPr>
        <w:t xml:space="preserve"> that complies with state and federal law</w:t>
      </w:r>
      <w:r w:rsidR="009B02E6" w:rsidRPr="001D380A">
        <w:rPr>
          <w:rFonts w:cs="Arial"/>
          <w:szCs w:val="18"/>
        </w:rPr>
        <w:t xml:space="preserve"> and submitting any reports on such insurance to the extent required by governing law</w:t>
      </w:r>
      <w:r w:rsidR="00766016">
        <w:rPr>
          <w:rFonts w:cs="Arial"/>
          <w:szCs w:val="18"/>
        </w:rPr>
        <w:t>,</w:t>
      </w:r>
      <w:r w:rsidR="009B02E6" w:rsidRPr="001D380A">
        <w:rPr>
          <w:rFonts w:cs="Arial"/>
          <w:szCs w:val="18"/>
        </w:rPr>
        <w:t xml:space="preserve"> </w:t>
      </w:r>
    </w:p>
    <w:p w14:paraId="2D816848" w14:textId="77777777" w:rsidR="008B1D49" w:rsidRPr="003408BC" w:rsidRDefault="00A423B7" w:rsidP="003408BC">
      <w:pPr>
        <w:pStyle w:val="Level3"/>
        <w:tabs>
          <w:tab w:val="num" w:pos="1440"/>
        </w:tabs>
        <w:jc w:val="both"/>
        <w:rPr>
          <w:rFonts w:cs="Arial"/>
          <w:szCs w:val="18"/>
        </w:rPr>
      </w:pPr>
      <w:r w:rsidRPr="001D380A">
        <w:rPr>
          <w:rFonts w:cs="Arial"/>
          <w:szCs w:val="18"/>
        </w:rPr>
        <w:t>D</w:t>
      </w:r>
      <w:r w:rsidR="009B02E6" w:rsidRPr="001D380A">
        <w:rPr>
          <w:rFonts w:cs="Arial"/>
          <w:szCs w:val="18"/>
        </w:rPr>
        <w:t xml:space="preserve">etermining the hours to be worked and the duties to be performed by the </w:t>
      </w:r>
      <w:r w:rsidR="00DD71D5">
        <w:rPr>
          <w:rFonts w:cs="Arial"/>
          <w:szCs w:val="18"/>
        </w:rPr>
        <w:t>Vendor</w:t>
      </w:r>
      <w:r w:rsidR="009B02E6" w:rsidRPr="001D380A">
        <w:rPr>
          <w:rFonts w:cs="Arial"/>
          <w:szCs w:val="18"/>
        </w:rPr>
        <w:t>’s employees</w:t>
      </w:r>
      <w:r w:rsidR="00EF178E" w:rsidRPr="001D380A">
        <w:rPr>
          <w:rFonts w:cs="Arial"/>
          <w:szCs w:val="18"/>
        </w:rPr>
        <w:t>; and,</w:t>
      </w:r>
    </w:p>
    <w:p w14:paraId="588A56B7" w14:textId="77777777" w:rsidR="00A96866" w:rsidRPr="001D380A" w:rsidRDefault="00D00AD0" w:rsidP="00066A8A">
      <w:pPr>
        <w:pStyle w:val="Level3"/>
        <w:tabs>
          <w:tab w:val="num" w:pos="1440"/>
        </w:tabs>
        <w:jc w:val="both"/>
        <w:rPr>
          <w:rFonts w:cs="Arial"/>
          <w:szCs w:val="18"/>
        </w:rPr>
      </w:pPr>
      <w:r w:rsidRPr="001D380A">
        <w:rPr>
          <w:rFonts w:cs="Arial"/>
          <w:szCs w:val="18"/>
        </w:rPr>
        <w:t>All claims on behalf of any person arising out of employment or alleged employment (including without limit claims of discrimination</w:t>
      </w:r>
      <w:r w:rsidR="00A96866" w:rsidRPr="001D380A">
        <w:rPr>
          <w:rFonts w:cs="Arial"/>
          <w:szCs w:val="18"/>
        </w:rPr>
        <w:t xml:space="preserve"> alleged</w:t>
      </w:r>
      <w:r w:rsidRPr="001D380A">
        <w:rPr>
          <w:rFonts w:cs="Arial"/>
          <w:szCs w:val="18"/>
        </w:rPr>
        <w:t xml:space="preserve"> against the </w:t>
      </w:r>
      <w:r w:rsidR="00DD71D5">
        <w:rPr>
          <w:rFonts w:cs="Arial"/>
          <w:szCs w:val="18"/>
        </w:rPr>
        <w:t>Vendor</w:t>
      </w:r>
      <w:r w:rsidRPr="001D380A">
        <w:rPr>
          <w:rFonts w:cs="Arial"/>
          <w:szCs w:val="18"/>
        </w:rPr>
        <w:t>, its officers, agents</w:t>
      </w:r>
      <w:r w:rsidR="005300E1" w:rsidRPr="001D380A">
        <w:rPr>
          <w:rFonts w:cs="Arial"/>
          <w:szCs w:val="18"/>
        </w:rPr>
        <w:t>, or subcontractors</w:t>
      </w:r>
      <w:r w:rsidR="00A96866" w:rsidRPr="001D380A">
        <w:rPr>
          <w:rFonts w:cs="Arial"/>
          <w:szCs w:val="18"/>
        </w:rPr>
        <w:t xml:space="preserve"> or subcontractor’s employees</w:t>
      </w:r>
      <w:r w:rsidRPr="001D380A">
        <w:rPr>
          <w:rFonts w:cs="Arial"/>
          <w:szCs w:val="18"/>
        </w:rPr>
        <w:t>)</w:t>
      </w:r>
      <w:r w:rsidR="00766016">
        <w:rPr>
          <w:rFonts w:cs="Arial"/>
          <w:szCs w:val="18"/>
        </w:rPr>
        <w:t>.</w:t>
      </w:r>
    </w:p>
    <w:bookmarkEnd w:id="404"/>
    <w:p w14:paraId="4E2D8C09" w14:textId="77777777" w:rsidR="00D00AD0" w:rsidRPr="001D380A" w:rsidRDefault="00D00AD0" w:rsidP="00B63AA9">
      <w:pPr>
        <w:pStyle w:val="Level2Body"/>
      </w:pPr>
    </w:p>
    <w:p w14:paraId="44622224" w14:textId="77777777" w:rsidR="009B02E6" w:rsidRPr="001D380A" w:rsidRDefault="009B02E6" w:rsidP="00D53335">
      <w:pPr>
        <w:pStyle w:val="Level2Body"/>
      </w:pPr>
      <w:bookmarkStart w:id="405" w:name="_Hlk167795458"/>
      <w:r w:rsidRPr="001D380A">
        <w:t xml:space="preserve">If the </w:t>
      </w:r>
      <w:r w:rsidR="00DD71D5">
        <w:t>Vendor</w:t>
      </w:r>
      <w:r w:rsidRPr="001D380A">
        <w:t xml:space="preserve"> intends to utilize any </w:t>
      </w:r>
      <w:r w:rsidR="00FC6595" w:rsidRPr="001D380A">
        <w:t>s</w:t>
      </w:r>
      <w:r w:rsidRPr="001D380A">
        <w:t xml:space="preserve">ubcontractor, the </w:t>
      </w:r>
      <w:r w:rsidR="00BF22DB" w:rsidRPr="001D380A">
        <w:t>s</w:t>
      </w:r>
      <w:r w:rsidRPr="001D380A">
        <w:t xml:space="preserve">ubcontractor's level of effort, tasks, and time allocation </w:t>
      </w:r>
      <w:r w:rsidR="00EC0006" w:rsidRPr="001D380A">
        <w:t>should</w:t>
      </w:r>
      <w:r w:rsidRPr="001D380A">
        <w:t xml:space="preserve"> be clearly defined in the </w:t>
      </w:r>
      <w:r w:rsidR="00416CCC">
        <w:t>solicitation response</w:t>
      </w:r>
      <w:r w:rsidRPr="001D380A">
        <w:t xml:space="preserve">. The </w:t>
      </w:r>
      <w:r w:rsidR="00DD71D5">
        <w:t>Vendor</w:t>
      </w:r>
      <w:r w:rsidRPr="001D380A">
        <w:t xml:space="preserve"> </w:t>
      </w:r>
      <w:proofErr w:type="gramStart"/>
      <w:r w:rsidRPr="001D380A">
        <w:t>shall</w:t>
      </w:r>
      <w:proofErr w:type="gramEnd"/>
      <w:r w:rsidRPr="001D380A">
        <w:t xml:space="preserve"> agree that it will not utilize any </w:t>
      </w:r>
      <w:r w:rsidR="00BF22DB" w:rsidRPr="001D380A">
        <w:t>s</w:t>
      </w:r>
      <w:r w:rsidRPr="001D380A">
        <w:t xml:space="preserve">ubcontractors not specifically included in its </w:t>
      </w:r>
      <w:r w:rsidR="00A52DA5">
        <w:t>solicitation response</w:t>
      </w:r>
      <w:r w:rsidRPr="001D380A">
        <w:t xml:space="preserve"> in the performance of the contract without the prior written authorization of the </w:t>
      </w:r>
      <w:r w:rsidR="00FC6595" w:rsidRPr="001D380A">
        <w:t>State.</w:t>
      </w:r>
      <w:r w:rsidR="00A52DA5">
        <w:t xml:space="preserve"> If the </w:t>
      </w:r>
      <w:r w:rsidR="00DD71D5">
        <w:t>Vendor</w:t>
      </w:r>
      <w:r w:rsidR="00A52DA5">
        <w:t xml:space="preserve"> subcontracts any of the work, the </w:t>
      </w:r>
      <w:r w:rsidR="00DD71D5">
        <w:t>Vendor</w:t>
      </w:r>
      <w:r w:rsidR="00A52DA5">
        <w:t xml:space="preserve"> agrees to pay </w:t>
      </w:r>
      <w:proofErr w:type="gramStart"/>
      <w:r w:rsidR="00A52DA5">
        <w:t>any and all</w:t>
      </w:r>
      <w:proofErr w:type="gramEnd"/>
      <w:r w:rsidR="00A52DA5">
        <w:t xml:space="preserve"> subcontractors in accordance with the </w:t>
      </w:r>
      <w:r w:rsidR="00DD71D5">
        <w:t>Vendor</w:t>
      </w:r>
      <w:r w:rsidR="00A52DA5">
        <w:t>’s agreement with the respective subcontractor(s).</w:t>
      </w:r>
    </w:p>
    <w:bookmarkEnd w:id="405"/>
    <w:p w14:paraId="03C49600" w14:textId="77777777" w:rsidR="00E0228D" w:rsidRPr="001D380A" w:rsidRDefault="00E0228D" w:rsidP="00EA352C">
      <w:pPr>
        <w:pStyle w:val="Level2Body"/>
      </w:pPr>
    </w:p>
    <w:p w14:paraId="27BB2617" w14:textId="77777777" w:rsidR="00E0228D" w:rsidRPr="001D380A" w:rsidRDefault="00E0228D" w:rsidP="00EA352C">
      <w:pPr>
        <w:pStyle w:val="Level2Body"/>
      </w:pPr>
      <w:r w:rsidRPr="001D380A">
        <w:t xml:space="preserve">The State reserves the right to require the </w:t>
      </w:r>
      <w:r w:rsidR="00DD71D5">
        <w:t>Vendor</w:t>
      </w:r>
      <w:r w:rsidRPr="001D380A">
        <w:t xml:space="preserve"> to reassign or remove from the project any </w:t>
      </w:r>
      <w:r w:rsidR="00DD71D5">
        <w:t>Vendor</w:t>
      </w:r>
      <w:r w:rsidRPr="001D380A">
        <w:t xml:space="preserve"> or </w:t>
      </w:r>
      <w:r w:rsidR="00BF22DB" w:rsidRPr="001D380A">
        <w:t>s</w:t>
      </w:r>
      <w:r w:rsidRPr="001D380A">
        <w:t>ubcontractor employee.</w:t>
      </w:r>
    </w:p>
    <w:p w14:paraId="51B0FAA6" w14:textId="77777777" w:rsidR="00FC6595" w:rsidRPr="001D380A" w:rsidRDefault="00FC6595" w:rsidP="007A5874">
      <w:pPr>
        <w:pStyle w:val="Level2Body"/>
      </w:pPr>
    </w:p>
    <w:p w14:paraId="0D8C9849" w14:textId="0CD2B694" w:rsidR="00FC6595" w:rsidRPr="001D380A" w:rsidRDefault="00DD71D5" w:rsidP="00066A8A">
      <w:pPr>
        <w:pStyle w:val="Level2Body"/>
      </w:pPr>
      <w:r>
        <w:t>Vendor</w:t>
      </w:r>
      <w:r w:rsidR="00FC6595" w:rsidRPr="001D380A">
        <w:t xml:space="preserve"> shall </w:t>
      </w:r>
      <w:r w:rsidR="000C73CD" w:rsidRPr="001D380A">
        <w:t>ensure</w:t>
      </w:r>
      <w:r w:rsidR="00FC6595" w:rsidRPr="001D380A">
        <w:t xml:space="preserve"> that the terms and conditions contained in any contract with a subcontractor </w:t>
      </w:r>
      <w:proofErr w:type="gramStart"/>
      <w:r w:rsidR="00FC6595" w:rsidRPr="001D380A">
        <w:t>does</w:t>
      </w:r>
      <w:proofErr w:type="gramEnd"/>
      <w:r w:rsidR="00FC6595" w:rsidRPr="001D380A">
        <w:t xml:space="preserve"> not conflict with the terms and conditions of this contract. </w:t>
      </w:r>
    </w:p>
    <w:p w14:paraId="65BAE429" w14:textId="77777777" w:rsidR="00D00AD0" w:rsidRPr="001D380A" w:rsidRDefault="00D00AD0" w:rsidP="00066A8A">
      <w:pPr>
        <w:pStyle w:val="Level2Body"/>
      </w:pPr>
    </w:p>
    <w:p w14:paraId="4DCFE936" w14:textId="77777777" w:rsidR="00E0228D" w:rsidRDefault="00E0228D" w:rsidP="00066A8A">
      <w:pPr>
        <w:pStyle w:val="Level2Body"/>
      </w:pPr>
      <w:r w:rsidRPr="001D380A">
        <w:t xml:space="preserve">The </w:t>
      </w:r>
      <w:r w:rsidR="00DD71D5">
        <w:t>Vendor</w:t>
      </w:r>
      <w:r w:rsidRPr="001D380A">
        <w:t xml:space="preserve"> shall include a similar provision</w:t>
      </w:r>
      <w:r w:rsidR="005300E1" w:rsidRPr="001D380A">
        <w:t>, for the protection of the State,</w:t>
      </w:r>
      <w:r w:rsidRPr="001D380A">
        <w:t xml:space="preserve"> in </w:t>
      </w:r>
      <w:r w:rsidR="005300E1" w:rsidRPr="001D380A">
        <w:t>the</w:t>
      </w:r>
      <w:r w:rsidRPr="001D380A">
        <w:t xml:space="preserve"> contract with any Subcontractor </w:t>
      </w:r>
      <w:r w:rsidR="005300E1" w:rsidRPr="001D380A">
        <w:t>engaged</w:t>
      </w:r>
      <w:r w:rsidRPr="001D380A">
        <w:t xml:space="preserve"> to perform work </w:t>
      </w:r>
      <w:r w:rsidR="005300E1" w:rsidRPr="001D380A">
        <w:t>on this contract</w:t>
      </w:r>
      <w:r w:rsidRPr="001D380A">
        <w:t>.</w:t>
      </w:r>
    </w:p>
    <w:p w14:paraId="3C32A12C" w14:textId="77777777" w:rsidR="009632D8" w:rsidRDefault="009632D8" w:rsidP="00066A8A">
      <w:pPr>
        <w:pStyle w:val="Level2Body"/>
      </w:pPr>
    </w:p>
    <w:p w14:paraId="552284FC" w14:textId="77777777" w:rsidR="00D00AD0" w:rsidRPr="003763B4" w:rsidRDefault="00D00AD0" w:rsidP="00B63AA9">
      <w:pPr>
        <w:pStyle w:val="Level2"/>
        <w:numPr>
          <w:ilvl w:val="1"/>
          <w:numId w:val="6"/>
        </w:numPr>
      </w:pPr>
      <w:bookmarkStart w:id="406" w:name="_Toc228461982"/>
      <w:bookmarkStart w:id="407" w:name="_Toc228463200"/>
      <w:bookmarkStart w:id="408" w:name="_Toc231560863"/>
      <w:bookmarkStart w:id="409" w:name="_Toc236815546"/>
      <w:bookmarkStart w:id="410" w:name="_Toc236815643"/>
      <w:bookmarkStart w:id="411" w:name="_Toc240464878"/>
      <w:bookmarkStart w:id="412" w:name="_Toc228461983"/>
      <w:bookmarkStart w:id="413" w:name="_Toc228463201"/>
      <w:bookmarkStart w:id="414" w:name="_Toc231560864"/>
      <w:bookmarkStart w:id="415" w:name="_Toc236815547"/>
      <w:bookmarkStart w:id="416" w:name="_Toc236815644"/>
      <w:bookmarkStart w:id="417" w:name="_Toc240464879"/>
      <w:bookmarkStart w:id="418" w:name="_Toc228461984"/>
      <w:bookmarkStart w:id="419" w:name="_Toc228463202"/>
      <w:bookmarkStart w:id="420" w:name="_Toc231560865"/>
      <w:bookmarkStart w:id="421" w:name="_Toc236815548"/>
      <w:bookmarkStart w:id="422" w:name="_Toc236815645"/>
      <w:bookmarkStart w:id="423" w:name="_Toc240464880"/>
      <w:bookmarkStart w:id="424" w:name="_Toc126238566"/>
      <w:bookmarkStart w:id="425" w:name="_Toc129770824"/>
      <w:bookmarkStart w:id="426" w:name="_Toc169814818"/>
      <w:bookmarkStart w:id="427" w:name="_Toc240464881"/>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r w:rsidRPr="003763B4">
        <w:t>EMPLOYEE WORK ELIGIBILITY STATUS</w:t>
      </w:r>
      <w:bookmarkEnd w:id="424"/>
      <w:bookmarkEnd w:id="425"/>
      <w:bookmarkEnd w:id="426"/>
      <w:bookmarkEnd w:id="427"/>
    </w:p>
    <w:p w14:paraId="28548AF2" w14:textId="77777777" w:rsidR="00D00AD0" w:rsidRPr="001D380A" w:rsidRDefault="00D00AD0" w:rsidP="00B63AA9">
      <w:pPr>
        <w:pStyle w:val="Level2Body"/>
      </w:pPr>
      <w:bookmarkStart w:id="428" w:name="_Hlk167800870"/>
      <w:r w:rsidRPr="001D380A">
        <w:t xml:space="preserve">The </w:t>
      </w:r>
      <w:r w:rsidR="00DD71D5">
        <w:t>Vendor</w:t>
      </w:r>
      <w:r w:rsidRPr="001D380A">
        <w:t xml:space="preserve"> is required and hereby agrees to use a federal immigration verification system to determine the work eligibility status of employees physically performing services within the State of Nebraska. A federal immigration verification system means the electronic verification of the work authorization program authorized by the Illegal Immigration Reform and Immigrant Responsibility Act of 1996, 8 U.S.C. 1324a, known as the E-Verify Program, or an equivalent federal program designated by the United States Department of Homeland Security or other federal agency authorized to verify the work eligibility status of an employee.</w:t>
      </w:r>
    </w:p>
    <w:p w14:paraId="4E631FC2" w14:textId="77777777" w:rsidR="00D00AD0" w:rsidRPr="001D380A" w:rsidRDefault="00D00AD0" w:rsidP="00D53335">
      <w:pPr>
        <w:pStyle w:val="Level2Body"/>
      </w:pPr>
    </w:p>
    <w:p w14:paraId="4BC63802" w14:textId="77777777" w:rsidR="00D00AD0" w:rsidRPr="001D380A" w:rsidRDefault="00D00AD0" w:rsidP="00EA352C">
      <w:pPr>
        <w:pStyle w:val="Level2Body"/>
      </w:pPr>
      <w:r w:rsidRPr="001D380A">
        <w:t xml:space="preserve">If the </w:t>
      </w:r>
      <w:r w:rsidR="00DD71D5">
        <w:t>Vendor</w:t>
      </w:r>
      <w:r w:rsidRPr="001D380A">
        <w:t xml:space="preserve"> is an individual or sole proprietorship, the following applies:</w:t>
      </w:r>
    </w:p>
    <w:p w14:paraId="0E5F7919" w14:textId="77777777" w:rsidR="00D00AD0" w:rsidRPr="001D380A" w:rsidRDefault="00D00AD0" w:rsidP="007A5874">
      <w:pPr>
        <w:pStyle w:val="Level2Body"/>
      </w:pPr>
    </w:p>
    <w:p w14:paraId="7FB57BC9" w14:textId="77777777" w:rsidR="00A52DA5" w:rsidRDefault="00D00AD0" w:rsidP="00066A8A">
      <w:pPr>
        <w:pStyle w:val="Level3"/>
        <w:tabs>
          <w:tab w:val="num" w:pos="1440"/>
        </w:tabs>
        <w:jc w:val="both"/>
        <w:rPr>
          <w:rFonts w:cs="Arial"/>
          <w:szCs w:val="18"/>
        </w:rPr>
      </w:pPr>
      <w:r w:rsidRPr="001D380A">
        <w:rPr>
          <w:rFonts w:cs="Arial"/>
          <w:szCs w:val="18"/>
        </w:rPr>
        <w:t xml:space="preserve">The </w:t>
      </w:r>
      <w:r w:rsidR="00DD71D5">
        <w:rPr>
          <w:rFonts w:cs="Arial"/>
          <w:szCs w:val="18"/>
        </w:rPr>
        <w:t>Vendor</w:t>
      </w:r>
      <w:r w:rsidRPr="001D380A">
        <w:rPr>
          <w:rFonts w:cs="Arial"/>
          <w:szCs w:val="18"/>
        </w:rPr>
        <w:t xml:space="preserve"> must complete the United States Citizenship Attestation Form, available on the Department of Administrative Services website at</w:t>
      </w:r>
    </w:p>
    <w:bookmarkStart w:id="429" w:name="_Hlk97302509"/>
    <w:p w14:paraId="705AC7B3" w14:textId="77777777" w:rsidR="00D00AD0" w:rsidRPr="001D380A" w:rsidRDefault="00CB4BFF" w:rsidP="00C7550D">
      <w:pPr>
        <w:pStyle w:val="Level3"/>
        <w:jc w:val="both"/>
      </w:pPr>
      <w:r>
        <w:fldChar w:fldCharType="begin"/>
      </w:r>
      <w:r>
        <w:instrText xml:space="preserve"> HYPERLINK "https://das.nebraska.gov/materiel/docs/pdf/Individual%20or%20Sole%20Proprietor%20United%20States%20Attestation%20Form%20English%20and%20Spanish.pdf" </w:instrText>
      </w:r>
      <w:r>
        <w:fldChar w:fldCharType="separate"/>
      </w:r>
      <w:r w:rsidRPr="005D0C37">
        <w:rPr>
          <w:rStyle w:val="Hyperlink"/>
          <w:sz w:val="18"/>
        </w:rPr>
        <w:t>https://das.nebraska.gov/materiel/docs/pdf/Individual%20or%20Sole%20Proprietor%20United%20States%20Attestation%20Form%20English%20and%20Spanish.pdf</w:t>
      </w:r>
      <w:r>
        <w:rPr>
          <w:rStyle w:val="Hyperlink"/>
          <w:sz w:val="18"/>
        </w:rPr>
        <w:fldChar w:fldCharType="end"/>
      </w:r>
      <w:bookmarkStart w:id="430" w:name="_Toc122765341"/>
      <w:bookmarkEnd w:id="429"/>
      <w:r>
        <w:t xml:space="preserve"> </w:t>
      </w:r>
    </w:p>
    <w:p w14:paraId="65AC1DA1" w14:textId="77777777" w:rsidR="00D00AD0" w:rsidRPr="001D380A" w:rsidRDefault="00D00AD0" w:rsidP="00C7550D">
      <w:pPr>
        <w:pStyle w:val="Level3"/>
        <w:tabs>
          <w:tab w:val="num" w:pos="1440"/>
        </w:tabs>
        <w:jc w:val="both"/>
      </w:pPr>
      <w:r w:rsidRPr="001D380A">
        <w:rPr>
          <w:rFonts w:cs="Arial"/>
          <w:szCs w:val="18"/>
        </w:rPr>
        <w:t xml:space="preserve">The completed United States Attestation Form should be submitted with the </w:t>
      </w:r>
      <w:r w:rsidR="003F70CE">
        <w:t>Solicitation</w:t>
      </w:r>
      <w:r w:rsidR="00C74728" w:rsidRPr="001D380A">
        <w:rPr>
          <w:rFonts w:cs="Arial"/>
          <w:szCs w:val="18"/>
        </w:rPr>
        <w:t xml:space="preserve"> </w:t>
      </w:r>
      <w:r w:rsidRPr="001D380A">
        <w:rPr>
          <w:rFonts w:cs="Arial"/>
          <w:szCs w:val="18"/>
        </w:rPr>
        <w:t>response.</w:t>
      </w:r>
    </w:p>
    <w:p w14:paraId="16F99038" w14:textId="77777777" w:rsidR="00D00AD0" w:rsidRPr="001D380A" w:rsidRDefault="00D00AD0" w:rsidP="00C7550D">
      <w:pPr>
        <w:pStyle w:val="Level3"/>
        <w:tabs>
          <w:tab w:val="num" w:pos="1440"/>
        </w:tabs>
        <w:jc w:val="both"/>
      </w:pPr>
      <w:r w:rsidRPr="001D380A">
        <w:rPr>
          <w:rFonts w:cs="Arial"/>
          <w:szCs w:val="18"/>
        </w:rPr>
        <w:t xml:space="preserve">If the </w:t>
      </w:r>
      <w:r w:rsidR="00DD71D5">
        <w:rPr>
          <w:rFonts w:cs="Arial"/>
          <w:szCs w:val="18"/>
        </w:rPr>
        <w:t>Vendor</w:t>
      </w:r>
      <w:r w:rsidRPr="001D380A">
        <w:rPr>
          <w:rFonts w:cs="Arial"/>
          <w:szCs w:val="18"/>
        </w:rPr>
        <w:t xml:space="preserve"> indicates on such attestation form that he or she is a qualified alien, the </w:t>
      </w:r>
      <w:r w:rsidR="00DD71D5">
        <w:rPr>
          <w:rFonts w:cs="Arial"/>
          <w:szCs w:val="18"/>
        </w:rPr>
        <w:t>Vendor</w:t>
      </w:r>
      <w:r w:rsidRPr="001D380A">
        <w:rPr>
          <w:rFonts w:cs="Arial"/>
          <w:szCs w:val="18"/>
        </w:rPr>
        <w:t xml:space="preserve"> agrees to provide the US Citizenship and Immigration Services documentation required to verify the </w:t>
      </w:r>
      <w:r w:rsidR="00DD71D5">
        <w:rPr>
          <w:rFonts w:cs="Arial"/>
          <w:szCs w:val="18"/>
        </w:rPr>
        <w:t>Vendor</w:t>
      </w:r>
      <w:r w:rsidRPr="001D380A">
        <w:rPr>
          <w:rFonts w:cs="Arial"/>
          <w:szCs w:val="18"/>
        </w:rPr>
        <w:t xml:space="preserve">’s lawful presence in the United States using the Systematic Alien Verification for Entitlements (SAVE) Program. </w:t>
      </w:r>
    </w:p>
    <w:p w14:paraId="7F1E68F1" w14:textId="77777777" w:rsidR="00D00AD0" w:rsidRPr="001D380A" w:rsidRDefault="00D00AD0" w:rsidP="00066A8A">
      <w:pPr>
        <w:pStyle w:val="Level3"/>
        <w:tabs>
          <w:tab w:val="num" w:pos="1440"/>
        </w:tabs>
        <w:jc w:val="both"/>
        <w:rPr>
          <w:rFonts w:cs="Arial"/>
          <w:szCs w:val="18"/>
        </w:rPr>
      </w:pPr>
      <w:r w:rsidRPr="001D380A">
        <w:rPr>
          <w:rFonts w:cs="Arial"/>
          <w:szCs w:val="18"/>
        </w:rPr>
        <w:t xml:space="preserve">The </w:t>
      </w:r>
      <w:r w:rsidR="00DD71D5">
        <w:rPr>
          <w:rFonts w:cs="Arial"/>
          <w:szCs w:val="18"/>
        </w:rPr>
        <w:t>Vendor</w:t>
      </w:r>
      <w:r w:rsidRPr="001D380A">
        <w:rPr>
          <w:rFonts w:cs="Arial"/>
          <w:szCs w:val="18"/>
        </w:rPr>
        <w:t xml:space="preserve"> understands and agrees that lawful presence in the United States is required</w:t>
      </w:r>
      <w:r w:rsidR="00CB4BFF">
        <w:rPr>
          <w:rFonts w:cs="Arial"/>
          <w:szCs w:val="18"/>
        </w:rPr>
        <w:t>,</w:t>
      </w:r>
      <w:r w:rsidRPr="001D380A">
        <w:rPr>
          <w:rFonts w:cs="Arial"/>
          <w:szCs w:val="18"/>
        </w:rPr>
        <w:t xml:space="preserve"> and the </w:t>
      </w:r>
      <w:r w:rsidR="00DD71D5">
        <w:rPr>
          <w:rFonts w:cs="Arial"/>
          <w:szCs w:val="18"/>
        </w:rPr>
        <w:t>Vendor</w:t>
      </w:r>
      <w:r w:rsidRPr="001D380A">
        <w:rPr>
          <w:rFonts w:cs="Arial"/>
          <w:szCs w:val="18"/>
        </w:rPr>
        <w:t xml:space="preserve"> may be disqualified or the contract terminated if such lawful presence cannot be verified as required by Neb. Rev. Stat. §</w:t>
      </w:r>
      <w:r w:rsidR="00EA218B">
        <w:rPr>
          <w:rFonts w:cs="Arial"/>
          <w:szCs w:val="18"/>
        </w:rPr>
        <w:t xml:space="preserve"> </w:t>
      </w:r>
      <w:r w:rsidRPr="001D380A">
        <w:rPr>
          <w:rFonts w:cs="Arial"/>
          <w:szCs w:val="18"/>
        </w:rPr>
        <w:t>4-108.</w:t>
      </w:r>
    </w:p>
    <w:bookmarkEnd w:id="428"/>
    <w:p w14:paraId="4CACD305" w14:textId="77777777" w:rsidR="00D00AD0" w:rsidRDefault="00D00AD0" w:rsidP="00B63AA9">
      <w:pPr>
        <w:pStyle w:val="Level2Body"/>
      </w:pPr>
    </w:p>
    <w:p w14:paraId="1D284F32" w14:textId="77777777" w:rsidR="00CE5CB4" w:rsidRPr="003763B4" w:rsidRDefault="007036B3" w:rsidP="00506A9D">
      <w:pPr>
        <w:pStyle w:val="Level2"/>
        <w:numPr>
          <w:ilvl w:val="1"/>
          <w:numId w:val="13"/>
        </w:numPr>
      </w:pPr>
      <w:bookmarkStart w:id="431" w:name="_Toc126238567"/>
      <w:bookmarkStart w:id="432" w:name="_Toc129770825"/>
      <w:bookmarkStart w:id="433" w:name="_Toc169814819"/>
      <w:bookmarkStart w:id="434" w:name="_Toc240464882"/>
      <w:bookmarkStart w:id="435" w:name="_Hlk167800906"/>
      <w:r w:rsidRPr="003763B4">
        <w:lastRenderedPageBreak/>
        <w:t>COMPLIANCE WITH CIVIL RIGHTS LAWS AND EQUAL OPPORTUNITY EMPLOYMEN</w:t>
      </w:r>
      <w:bookmarkEnd w:id="430"/>
      <w:r w:rsidRPr="003763B4">
        <w:t>T / NOND</w:t>
      </w:r>
      <w:r w:rsidR="003174B2" w:rsidRPr="003763B4">
        <w:t>I</w:t>
      </w:r>
      <w:r w:rsidRPr="003763B4">
        <w:t xml:space="preserve">SCRIMINATION </w:t>
      </w:r>
      <w:r w:rsidR="00CD76F2">
        <w:t>(</w:t>
      </w:r>
      <w:r w:rsidR="002956A1">
        <w:t>Nonnegotiable</w:t>
      </w:r>
      <w:r w:rsidR="00CD76F2">
        <w:t>)</w:t>
      </w:r>
      <w:bookmarkEnd w:id="431"/>
      <w:bookmarkEnd w:id="432"/>
      <w:bookmarkEnd w:id="433"/>
      <w:bookmarkEnd w:id="434"/>
    </w:p>
    <w:p w14:paraId="2E72E59E" w14:textId="77777777" w:rsidR="007036B3" w:rsidRPr="002B2CFA" w:rsidRDefault="007036B3" w:rsidP="00B63AA9">
      <w:pPr>
        <w:pStyle w:val="Level2Body"/>
      </w:pPr>
      <w:r w:rsidRPr="002B2CFA">
        <w:t>The</w:t>
      </w:r>
      <w:r w:rsidR="00B86EA5" w:rsidRPr="002B2CFA">
        <w:t xml:space="preserve"> </w:t>
      </w:r>
      <w:r w:rsidR="00854A18">
        <w:t>Vendor</w:t>
      </w:r>
      <w:r w:rsidR="005A3AFC" w:rsidRPr="002B2CFA">
        <w:t xml:space="preserve"> </w:t>
      </w:r>
      <w:r w:rsidRPr="002B2CFA">
        <w:t xml:space="preserve">shall comply with all applicable local, </w:t>
      </w:r>
      <w:r w:rsidR="00372617" w:rsidRPr="002B2CFA">
        <w:t>state,</w:t>
      </w:r>
      <w:r w:rsidRPr="002B2CFA">
        <w:t xml:space="preserve"> and </w:t>
      </w:r>
      <w:r w:rsidR="00372617" w:rsidRPr="002B2CFA">
        <w:t>f</w:t>
      </w:r>
      <w:r w:rsidRPr="002B2CFA">
        <w:t xml:space="preserve">ederal statutes and regulations regarding civil rights laws and equal opportunity employment. The Nebraska Fair Employment Practice Act prohibits </w:t>
      </w:r>
      <w:r w:rsidR="00854A18">
        <w:t>Vendor</w:t>
      </w:r>
      <w:r w:rsidR="005A3AFC" w:rsidRPr="002B2CFA">
        <w:t xml:space="preserve">s </w:t>
      </w:r>
      <w:r w:rsidRPr="002B2CFA">
        <w:t xml:space="preserve">of the State of Nebraska, and their </w:t>
      </w:r>
      <w:r w:rsidR="00822F55" w:rsidRPr="002B2CFA">
        <w:t>Subcontractor</w:t>
      </w:r>
      <w:r w:rsidRPr="002B2CFA">
        <w:t>s, from discriminating against any employee or applicant for employment, with respect to hire, tenure, terms, conditions</w:t>
      </w:r>
      <w:r w:rsidR="00AB3E49" w:rsidRPr="002B2CFA">
        <w:t>, compensation,</w:t>
      </w:r>
      <w:r w:rsidRPr="002B2CFA">
        <w:t xml:space="preserve"> or privileges of employment because of race, color, religion, sex, disability, </w:t>
      </w:r>
      <w:r w:rsidR="00AB3E49" w:rsidRPr="002B2CFA">
        <w:t xml:space="preserve">marital status, </w:t>
      </w:r>
      <w:r w:rsidRPr="002B2CFA">
        <w:t xml:space="preserve">or national origin (Neb. Rev. Stat. </w:t>
      </w:r>
      <w:r w:rsidR="00975E2F">
        <w:t>§</w:t>
      </w:r>
      <w:r w:rsidR="004E366E" w:rsidRPr="002B2CFA">
        <w:t>§</w:t>
      </w:r>
      <w:r w:rsidR="00FF1673">
        <w:t xml:space="preserve"> </w:t>
      </w:r>
      <w:r w:rsidRPr="002B2CFA">
        <w:t xml:space="preserve">48-1101 to 48-1125). The </w:t>
      </w:r>
      <w:r w:rsidR="00854A18">
        <w:t>Vendor</w:t>
      </w:r>
      <w:r w:rsidR="005A3AFC" w:rsidRPr="002B2CFA">
        <w:t xml:space="preserve"> </w:t>
      </w:r>
      <w:r w:rsidRPr="002B2CFA">
        <w:t xml:space="preserve">guarantees compliance with the Nebraska Fair Employment Practice Act, and breach of this provision shall be regarded as a material breach of </w:t>
      </w:r>
      <w:r w:rsidR="009839EC" w:rsidRPr="002B2CFA">
        <w:t>contract</w:t>
      </w:r>
      <w:r w:rsidRPr="002B2CFA">
        <w:t xml:space="preserve">. The </w:t>
      </w:r>
      <w:r w:rsidR="00854A18">
        <w:t>Vendor</w:t>
      </w:r>
      <w:r w:rsidR="009839EC" w:rsidRPr="002B2CFA">
        <w:t xml:space="preserve"> </w:t>
      </w:r>
      <w:r w:rsidRPr="002B2CFA">
        <w:t xml:space="preserve">shall insert a similar provision in all </w:t>
      </w:r>
      <w:r w:rsidR="00FD1205" w:rsidRPr="002B2CFA">
        <w:t>Subcontract</w:t>
      </w:r>
      <w:r w:rsidRPr="002B2CFA">
        <w:t xml:space="preserve">s for </w:t>
      </w:r>
      <w:r w:rsidR="00EF178E">
        <w:t xml:space="preserve">goods and </w:t>
      </w:r>
      <w:r w:rsidRPr="002B2CFA">
        <w:t xml:space="preserve">services to be covered by any </w:t>
      </w:r>
      <w:r w:rsidR="009839EC" w:rsidRPr="002B2CFA">
        <w:t xml:space="preserve">contract </w:t>
      </w:r>
      <w:r w:rsidRPr="002B2CFA">
        <w:t xml:space="preserve">resulting from this </w:t>
      </w:r>
      <w:r w:rsidR="003F70CE">
        <w:t>Solicitation</w:t>
      </w:r>
      <w:r w:rsidRPr="002B2CFA">
        <w:t>.</w:t>
      </w:r>
    </w:p>
    <w:bookmarkEnd w:id="435"/>
    <w:p w14:paraId="08DF9793" w14:textId="77777777" w:rsidR="00761444" w:rsidRPr="002B2CFA" w:rsidRDefault="00761444" w:rsidP="002B2CFA">
      <w:pPr>
        <w:pStyle w:val="Level2Body"/>
      </w:pPr>
    </w:p>
    <w:p w14:paraId="04C68639" w14:textId="77777777" w:rsidR="00761444" w:rsidRPr="003763B4" w:rsidRDefault="00761444" w:rsidP="00506A9D">
      <w:pPr>
        <w:pStyle w:val="Level2"/>
        <w:numPr>
          <w:ilvl w:val="1"/>
          <w:numId w:val="13"/>
        </w:numPr>
      </w:pPr>
      <w:bookmarkStart w:id="436" w:name="_Toc126238568"/>
      <w:bookmarkStart w:id="437" w:name="_Toc129770826"/>
      <w:bookmarkStart w:id="438" w:name="_Toc169814820"/>
      <w:bookmarkStart w:id="439" w:name="_Toc240464883"/>
      <w:r w:rsidRPr="003763B4">
        <w:t xml:space="preserve">COOPERATION WITH OTHER </w:t>
      </w:r>
      <w:r w:rsidR="00854A18">
        <w:t>VENDOR</w:t>
      </w:r>
      <w:r w:rsidRPr="003763B4">
        <w:t>S</w:t>
      </w:r>
      <w:bookmarkEnd w:id="436"/>
      <w:bookmarkEnd w:id="437"/>
      <w:bookmarkEnd w:id="438"/>
      <w:bookmarkEnd w:id="439"/>
      <w:r w:rsidRPr="003763B4">
        <w:t xml:space="preserve"> </w:t>
      </w:r>
    </w:p>
    <w:p w14:paraId="4F17E570" w14:textId="77777777" w:rsidR="00761444" w:rsidRPr="003763B4" w:rsidRDefault="00854A18" w:rsidP="00761444">
      <w:pPr>
        <w:pStyle w:val="Level2Body"/>
        <w:rPr>
          <w:rFonts w:cs="Arial"/>
          <w:szCs w:val="18"/>
        </w:rPr>
      </w:pPr>
      <w:proofErr w:type="gramStart"/>
      <w:r>
        <w:rPr>
          <w:rFonts w:cs="Arial"/>
          <w:szCs w:val="18"/>
        </w:rPr>
        <w:t>Vendor</w:t>
      </w:r>
      <w:proofErr w:type="gramEnd"/>
      <w:r w:rsidR="00330CCE">
        <w:rPr>
          <w:rFonts w:cs="Arial"/>
          <w:szCs w:val="18"/>
        </w:rPr>
        <w:t xml:space="preserve"> may be required to work with or </w:t>
      </w:r>
      <w:proofErr w:type="gramStart"/>
      <w:r w:rsidR="00330CCE">
        <w:rPr>
          <w:rFonts w:cs="Arial"/>
          <w:szCs w:val="18"/>
        </w:rPr>
        <w:t>in close proximity to</w:t>
      </w:r>
      <w:proofErr w:type="gramEnd"/>
      <w:r w:rsidR="00330CCE">
        <w:rPr>
          <w:rFonts w:cs="Arial"/>
          <w:szCs w:val="18"/>
        </w:rPr>
        <w:t xml:space="preserve"> other </w:t>
      </w:r>
      <w:r>
        <w:rPr>
          <w:rFonts w:cs="Arial"/>
          <w:szCs w:val="18"/>
        </w:rPr>
        <w:t>Vendor</w:t>
      </w:r>
      <w:r w:rsidR="00330CCE">
        <w:rPr>
          <w:rFonts w:cs="Arial"/>
          <w:szCs w:val="18"/>
        </w:rPr>
        <w:t xml:space="preserve">s or individuals that may be working on same or different projects. </w:t>
      </w:r>
      <w:r w:rsidR="00761444" w:rsidRPr="003763B4">
        <w:rPr>
          <w:rFonts w:cs="Arial"/>
          <w:szCs w:val="18"/>
        </w:rPr>
        <w:t xml:space="preserve">The </w:t>
      </w:r>
      <w:r>
        <w:rPr>
          <w:rFonts w:cs="Arial"/>
          <w:szCs w:val="18"/>
        </w:rPr>
        <w:t>Vendor</w:t>
      </w:r>
      <w:r w:rsidR="00761444" w:rsidRPr="003763B4">
        <w:rPr>
          <w:rFonts w:cs="Arial"/>
          <w:szCs w:val="18"/>
        </w:rPr>
        <w:t xml:space="preserve"> shall agre</w:t>
      </w:r>
      <w:r w:rsidR="00330CCE">
        <w:rPr>
          <w:rFonts w:cs="Arial"/>
          <w:szCs w:val="18"/>
        </w:rPr>
        <w:t xml:space="preserve">e to cooperate with such other </w:t>
      </w:r>
      <w:r>
        <w:rPr>
          <w:rFonts w:cs="Arial"/>
          <w:szCs w:val="18"/>
        </w:rPr>
        <w:t>Vendor</w:t>
      </w:r>
      <w:r w:rsidR="00761444" w:rsidRPr="003763B4">
        <w:rPr>
          <w:rFonts w:cs="Arial"/>
          <w:szCs w:val="18"/>
        </w:rPr>
        <w:t>s</w:t>
      </w:r>
      <w:r w:rsidR="00330CCE">
        <w:rPr>
          <w:rFonts w:cs="Arial"/>
          <w:szCs w:val="18"/>
        </w:rPr>
        <w:t xml:space="preserve"> or individuals</w:t>
      </w:r>
      <w:r w:rsidR="00761444" w:rsidRPr="003763B4">
        <w:rPr>
          <w:rFonts w:cs="Arial"/>
          <w:szCs w:val="18"/>
        </w:rPr>
        <w:t xml:space="preserve"> and shall not commit or permit any act which may interfere with the pe</w:t>
      </w:r>
      <w:r w:rsidR="00330CCE">
        <w:rPr>
          <w:rFonts w:cs="Arial"/>
          <w:szCs w:val="18"/>
        </w:rPr>
        <w:t xml:space="preserve">rformance of work by any other </w:t>
      </w:r>
      <w:r>
        <w:rPr>
          <w:rFonts w:cs="Arial"/>
          <w:szCs w:val="18"/>
        </w:rPr>
        <w:t>Vendor</w:t>
      </w:r>
      <w:r w:rsidR="00330CCE">
        <w:rPr>
          <w:rFonts w:cs="Arial"/>
          <w:szCs w:val="18"/>
        </w:rPr>
        <w:t xml:space="preserve"> or individual</w:t>
      </w:r>
      <w:r w:rsidR="00761444" w:rsidRPr="003763B4">
        <w:rPr>
          <w:rFonts w:cs="Arial"/>
          <w:szCs w:val="18"/>
        </w:rPr>
        <w:t>.</w:t>
      </w:r>
      <w:r w:rsidR="00330CCE">
        <w:rPr>
          <w:rFonts w:cs="Arial"/>
          <w:szCs w:val="18"/>
        </w:rPr>
        <w:t xml:space="preserve"> </w:t>
      </w:r>
      <w:r>
        <w:rPr>
          <w:rFonts w:cs="Arial"/>
          <w:szCs w:val="18"/>
        </w:rPr>
        <w:t>Vendor</w:t>
      </w:r>
      <w:r w:rsidR="00330CCE">
        <w:rPr>
          <w:rFonts w:cs="Arial"/>
          <w:szCs w:val="18"/>
        </w:rPr>
        <w:t xml:space="preserve"> is not required to compromise </w:t>
      </w:r>
      <w:r>
        <w:rPr>
          <w:rFonts w:cs="Arial"/>
          <w:szCs w:val="18"/>
        </w:rPr>
        <w:t>Vendor</w:t>
      </w:r>
      <w:r w:rsidR="00330CCE">
        <w:rPr>
          <w:rFonts w:cs="Arial"/>
          <w:szCs w:val="18"/>
        </w:rPr>
        <w:t>’s intellectual property or proprietary information unless expressly required to do so by this contract.</w:t>
      </w:r>
    </w:p>
    <w:p w14:paraId="62C9E462" w14:textId="77777777" w:rsidR="00444994" w:rsidRPr="003763B4" w:rsidRDefault="00444994" w:rsidP="00444994">
      <w:pPr>
        <w:pStyle w:val="Level2Body"/>
        <w:ind w:left="0"/>
      </w:pPr>
      <w:bookmarkStart w:id="440" w:name="_Toc126238569"/>
      <w:bookmarkStart w:id="441" w:name="_Toc129770827"/>
    </w:p>
    <w:p w14:paraId="764B769D" w14:textId="77777777" w:rsidR="00444994" w:rsidRPr="003763B4" w:rsidRDefault="00444994" w:rsidP="00C7550D">
      <w:pPr>
        <w:pStyle w:val="Level2"/>
        <w:numPr>
          <w:ilvl w:val="1"/>
          <w:numId w:val="6"/>
        </w:numPr>
      </w:pPr>
      <w:bookmarkStart w:id="442" w:name="_Toc169814821"/>
      <w:bookmarkStart w:id="443" w:name="_Ref176433014"/>
      <w:bookmarkStart w:id="444" w:name="_Toc240464884"/>
      <w:r>
        <w:t>DISCOUNTS</w:t>
      </w:r>
      <w:bookmarkEnd w:id="442"/>
      <w:bookmarkEnd w:id="443"/>
      <w:bookmarkEnd w:id="444"/>
      <w:r>
        <w:t xml:space="preserve"> </w:t>
      </w:r>
    </w:p>
    <w:p w14:paraId="48125E45" w14:textId="77777777" w:rsidR="00444994" w:rsidRPr="006D7D5F" w:rsidRDefault="00444994" w:rsidP="00444994">
      <w:pPr>
        <w:pStyle w:val="Level2Body"/>
      </w:pPr>
      <w:r w:rsidRPr="00E9356A">
        <w:t xml:space="preserve">Prices quoted shall be inclusive of ALL trade discounts. Cash discount terms of less than thirty (30) days will not be considered as part </w:t>
      </w:r>
      <w:r w:rsidRPr="00CD0D4C">
        <w:t xml:space="preserve">of the </w:t>
      </w:r>
      <w:r w:rsidR="004F31A3">
        <w:t>solicitation response</w:t>
      </w:r>
      <w:r w:rsidRPr="00CD0D4C">
        <w:t>. Cash discount periods will be computed from the date of receipt of a properly executed clai</w:t>
      </w:r>
      <w:r w:rsidRPr="006D7D5F">
        <w:t xml:space="preserve">m voucher or the date of completion of delivery of all items in </w:t>
      </w:r>
      <w:proofErr w:type="gramStart"/>
      <w:r w:rsidRPr="006D7D5F">
        <w:t>a satisfactory</w:t>
      </w:r>
      <w:proofErr w:type="gramEnd"/>
      <w:r w:rsidRPr="006D7D5F">
        <w:t xml:space="preserve"> condition, whichever is later.</w:t>
      </w:r>
    </w:p>
    <w:p w14:paraId="03B75303" w14:textId="77777777" w:rsidR="00444994" w:rsidRDefault="00444994" w:rsidP="00444994">
      <w:pPr>
        <w:pStyle w:val="Level2Body"/>
      </w:pPr>
    </w:p>
    <w:p w14:paraId="2AF85AAE" w14:textId="77777777" w:rsidR="00444994" w:rsidRPr="003763B4" w:rsidRDefault="00444994" w:rsidP="00C7550D">
      <w:pPr>
        <w:pStyle w:val="Level2"/>
        <w:numPr>
          <w:ilvl w:val="1"/>
          <w:numId w:val="6"/>
        </w:numPr>
      </w:pPr>
      <w:bookmarkStart w:id="445" w:name="_Toc169814822"/>
      <w:bookmarkStart w:id="446" w:name="_Ref176433025"/>
      <w:bookmarkStart w:id="447" w:name="_Toc240464885"/>
      <w:r>
        <w:t>PRICES</w:t>
      </w:r>
      <w:bookmarkEnd w:id="445"/>
      <w:bookmarkEnd w:id="446"/>
      <w:bookmarkEnd w:id="447"/>
      <w:r>
        <w:t xml:space="preserve"> </w:t>
      </w:r>
    </w:p>
    <w:p w14:paraId="7A5EE396" w14:textId="77777777" w:rsidR="00444994" w:rsidRDefault="00444994" w:rsidP="00444994">
      <w:pPr>
        <w:pStyle w:val="Level2Body"/>
        <w:rPr>
          <w:szCs w:val="18"/>
          <w:highlight w:val="green"/>
        </w:rPr>
      </w:pPr>
      <w:bookmarkStart w:id="448" w:name="_Hlk167801667"/>
    </w:p>
    <w:p w14:paraId="254DDAEB" w14:textId="77777777" w:rsidR="00444994" w:rsidRDefault="00444994" w:rsidP="00444994">
      <w:pPr>
        <w:pStyle w:val="Level2Body"/>
      </w:pPr>
      <w:r w:rsidRPr="003763B4">
        <w:t xml:space="preserve">Prices quoted shall be net, including transportation and delivery charges fully prepaid by the </w:t>
      </w:r>
      <w:r>
        <w:t>bidder</w:t>
      </w:r>
      <w:r w:rsidRPr="003763B4">
        <w:t xml:space="preserve">, F.O.B. destination named in the </w:t>
      </w:r>
      <w:r w:rsidR="003F70CE">
        <w:t>Solicitation</w:t>
      </w:r>
      <w:r w:rsidRPr="003763B4">
        <w:t>. No additional charges will be allowed for packing, packages, or partial delivery costs. When an arithmetic error has been made in the extended total, the unit price will govern.</w:t>
      </w:r>
    </w:p>
    <w:p w14:paraId="36D432BA" w14:textId="77777777" w:rsidR="004F31A3" w:rsidRDefault="004F31A3" w:rsidP="00444994">
      <w:pPr>
        <w:pStyle w:val="Level2Body"/>
      </w:pPr>
    </w:p>
    <w:p w14:paraId="199EBFC1" w14:textId="763E609B" w:rsidR="00444994" w:rsidRDefault="00444994" w:rsidP="00444994">
      <w:pPr>
        <w:pStyle w:val="Level2Body"/>
        <w:rPr>
          <w:szCs w:val="18"/>
        </w:rPr>
      </w:pPr>
      <w:r>
        <w:rPr>
          <w:szCs w:val="18"/>
        </w:rPr>
        <w:t xml:space="preserve">Prices submitted on the cost </w:t>
      </w:r>
      <w:r w:rsidR="00BB2836">
        <w:rPr>
          <w:szCs w:val="18"/>
        </w:rPr>
        <w:t>sheet</w:t>
      </w:r>
      <w:r>
        <w:rPr>
          <w:szCs w:val="18"/>
        </w:rPr>
        <w:t xml:space="preserve">, once accepted by </w:t>
      </w:r>
      <w:r w:rsidR="000A142A" w:rsidRPr="000A142A">
        <w:rPr>
          <w:szCs w:val="18"/>
        </w:rPr>
        <w:t>the State</w:t>
      </w:r>
      <w:r>
        <w:rPr>
          <w:szCs w:val="18"/>
        </w:rPr>
        <w:t xml:space="preserve">, shall remain fixed for the </w:t>
      </w:r>
      <w:r w:rsidR="00321253">
        <w:rPr>
          <w:szCs w:val="18"/>
        </w:rPr>
        <w:t xml:space="preserve">term of four (4) years </w:t>
      </w:r>
      <w:r>
        <w:rPr>
          <w:szCs w:val="18"/>
        </w:rPr>
        <w:t xml:space="preserve">of the contract. Any request for a </w:t>
      </w:r>
      <w:proofErr w:type="gramStart"/>
      <w:r>
        <w:rPr>
          <w:szCs w:val="18"/>
        </w:rPr>
        <w:t>price increase</w:t>
      </w:r>
      <w:r w:rsidR="00321253">
        <w:rPr>
          <w:szCs w:val="18"/>
        </w:rPr>
        <w:t>s</w:t>
      </w:r>
      <w:proofErr w:type="gramEnd"/>
      <w:r w:rsidR="00321253">
        <w:rPr>
          <w:szCs w:val="18"/>
        </w:rPr>
        <w:t xml:space="preserve"> in the duration</w:t>
      </w:r>
      <w:r>
        <w:rPr>
          <w:szCs w:val="18"/>
        </w:rPr>
        <w:t xml:space="preserve"> of the contract shall not </w:t>
      </w:r>
      <w:r w:rsidRPr="00F803F2">
        <w:rPr>
          <w:szCs w:val="18"/>
        </w:rPr>
        <w:t xml:space="preserve">exceed </w:t>
      </w:r>
      <w:r w:rsidR="006270F4" w:rsidRPr="00BD49A4">
        <w:t>(</w:t>
      </w:r>
      <w:r w:rsidR="00347392" w:rsidRPr="00BD49A4">
        <w:t>three</w:t>
      </w:r>
      <w:r w:rsidR="006270F4" w:rsidRPr="00BD49A4">
        <w:t>)</w:t>
      </w:r>
      <w:r w:rsidRPr="00F803F2">
        <w:t xml:space="preserve"> </w:t>
      </w:r>
      <w:r w:rsidRPr="00F803F2">
        <w:rPr>
          <w:szCs w:val="18"/>
        </w:rPr>
        <w:t>percent</w:t>
      </w:r>
      <w:r>
        <w:rPr>
          <w:szCs w:val="18"/>
        </w:rPr>
        <w:t xml:space="preserve"> (</w:t>
      </w:r>
      <w:r w:rsidR="00347392">
        <w:rPr>
          <w:szCs w:val="18"/>
        </w:rPr>
        <w:t>3</w:t>
      </w:r>
      <w:r>
        <w:rPr>
          <w:szCs w:val="18"/>
        </w:rPr>
        <w:t xml:space="preserve">%) of the price proposed for the </w:t>
      </w:r>
      <w:r w:rsidR="00321253">
        <w:rPr>
          <w:szCs w:val="18"/>
        </w:rPr>
        <w:t xml:space="preserve">current </w:t>
      </w:r>
      <w:r>
        <w:rPr>
          <w:szCs w:val="18"/>
        </w:rPr>
        <w:t xml:space="preserve">period. Increases shall not be cumulative and will only apply to that period of the contract. The request for a price increase must be submitted in writing to </w:t>
      </w:r>
      <w:r w:rsidR="000A142A">
        <w:rPr>
          <w:szCs w:val="18"/>
        </w:rPr>
        <w:t xml:space="preserve">the State Purchasing </w:t>
      </w:r>
      <w:proofErr w:type="spellStart"/>
      <w:r w:rsidR="000A142A">
        <w:rPr>
          <w:szCs w:val="18"/>
        </w:rPr>
        <w:t>Bureau</w:t>
      </w:r>
      <w:r>
        <w:rPr>
          <w:szCs w:val="18"/>
        </w:rPr>
        <w:t>a</w:t>
      </w:r>
      <w:proofErr w:type="spellEnd"/>
      <w:r>
        <w:rPr>
          <w:szCs w:val="18"/>
        </w:rPr>
        <w:t xml:space="preserve"> minimum </w:t>
      </w:r>
      <w:r w:rsidRPr="00347392">
        <w:rPr>
          <w:szCs w:val="18"/>
        </w:rPr>
        <w:t xml:space="preserve">of </w:t>
      </w:r>
      <w:r w:rsidRPr="00BD49A4">
        <w:rPr>
          <w:szCs w:val="18"/>
        </w:rPr>
        <w:t>120</w:t>
      </w:r>
      <w:r w:rsidRPr="00347392">
        <w:rPr>
          <w:szCs w:val="18"/>
        </w:rPr>
        <w:t xml:space="preserve"> days  prior</w:t>
      </w:r>
      <w:r>
        <w:rPr>
          <w:szCs w:val="18"/>
        </w:rPr>
        <w:t xml:space="preserve"> to the end of the current contract period. Documentation may be required by </w:t>
      </w:r>
      <w:r w:rsidR="00104750">
        <w:rPr>
          <w:szCs w:val="18"/>
        </w:rPr>
        <w:t>the State</w:t>
      </w:r>
      <w:r>
        <w:rPr>
          <w:szCs w:val="18"/>
        </w:rPr>
        <w:t xml:space="preserve"> to support the price increase. </w:t>
      </w:r>
    </w:p>
    <w:p w14:paraId="276EA0C9" w14:textId="77777777" w:rsidR="00444994" w:rsidRPr="005B0D32" w:rsidRDefault="00444994" w:rsidP="00444994">
      <w:pPr>
        <w:pStyle w:val="Level2Body"/>
        <w:rPr>
          <w:b/>
          <w:bCs/>
        </w:rPr>
      </w:pPr>
    </w:p>
    <w:p w14:paraId="5A1B0A2C" w14:textId="31106405" w:rsidR="00444994" w:rsidRPr="005B0D32" w:rsidRDefault="000A142A" w:rsidP="00444994">
      <w:pPr>
        <w:pStyle w:val="Level2Body"/>
        <w:rPr>
          <w:b/>
          <w:bCs/>
        </w:rPr>
      </w:pPr>
      <w:r>
        <w:rPr>
          <w:b/>
          <w:bCs/>
        </w:rPr>
        <w:t>The State</w:t>
      </w:r>
      <w:r w:rsidR="00444994" w:rsidRPr="005B0D32">
        <w:rPr>
          <w:b/>
          <w:bCs/>
        </w:rPr>
        <w:t xml:space="preserve"> reserves the right to deny any requested price increase. No price increases are to be billed to any State Agencies prior to written amendment of the contract by the parties.</w:t>
      </w:r>
    </w:p>
    <w:p w14:paraId="5A621AF1" w14:textId="77777777" w:rsidR="00444994" w:rsidRPr="005B0D32" w:rsidRDefault="00444994" w:rsidP="00444994">
      <w:pPr>
        <w:pStyle w:val="Level2Body"/>
        <w:rPr>
          <w:b/>
          <w:bCs/>
        </w:rPr>
      </w:pPr>
    </w:p>
    <w:p w14:paraId="00B06B0B" w14:textId="1E29B8ED" w:rsidR="00444994" w:rsidRDefault="000A142A" w:rsidP="00444994">
      <w:pPr>
        <w:pStyle w:val="Level2Body"/>
        <w:rPr>
          <w:b/>
          <w:bCs/>
        </w:rPr>
      </w:pPr>
      <w:r>
        <w:rPr>
          <w:b/>
          <w:bCs/>
        </w:rPr>
        <w:t>The State</w:t>
      </w:r>
      <w:r w:rsidR="00444994" w:rsidRPr="005B0D32">
        <w:rPr>
          <w:b/>
          <w:bCs/>
        </w:rPr>
        <w:t xml:space="preserve"> will be given full proportionate benefit </w:t>
      </w:r>
      <w:proofErr w:type="gramStart"/>
      <w:r w:rsidR="00444994" w:rsidRPr="005B0D32">
        <w:rPr>
          <w:b/>
          <w:bCs/>
        </w:rPr>
        <w:t>of</w:t>
      </w:r>
      <w:proofErr w:type="gramEnd"/>
      <w:r w:rsidR="00444994" w:rsidRPr="005B0D32">
        <w:rPr>
          <w:b/>
          <w:bCs/>
        </w:rPr>
        <w:t xml:space="preserve"> any decreases for the term of the contract.</w:t>
      </w:r>
    </w:p>
    <w:bookmarkEnd w:id="448"/>
    <w:p w14:paraId="0B073029" w14:textId="77777777" w:rsidR="00806323" w:rsidRPr="005B0D32" w:rsidRDefault="00806323" w:rsidP="00444994">
      <w:pPr>
        <w:pStyle w:val="Level2Body"/>
        <w:rPr>
          <w:b/>
          <w:bCs/>
        </w:rPr>
      </w:pPr>
    </w:p>
    <w:p w14:paraId="2DCF39FD" w14:textId="77777777" w:rsidR="009B1BB8" w:rsidRPr="003763B4" w:rsidRDefault="009B1BB8" w:rsidP="00506A9D">
      <w:pPr>
        <w:pStyle w:val="Level2"/>
        <w:numPr>
          <w:ilvl w:val="1"/>
          <w:numId w:val="13"/>
        </w:numPr>
      </w:pPr>
      <w:bookmarkStart w:id="449" w:name="_Toc169814823"/>
      <w:bookmarkStart w:id="450" w:name="_Toc240464886"/>
      <w:r w:rsidRPr="003763B4">
        <w:t>PERMITS, REGULATIONS,</w:t>
      </w:r>
      <w:r w:rsidR="008C1AFE" w:rsidRPr="003763B4">
        <w:t xml:space="preserve"> LAWS</w:t>
      </w:r>
      <w:bookmarkEnd w:id="440"/>
      <w:bookmarkEnd w:id="441"/>
      <w:bookmarkEnd w:id="449"/>
      <w:bookmarkEnd w:id="450"/>
    </w:p>
    <w:p w14:paraId="01F05A85" w14:textId="77777777" w:rsidR="00D67EFD" w:rsidRPr="002B2CFA" w:rsidRDefault="00D67EFD" w:rsidP="002B2CFA">
      <w:pPr>
        <w:pStyle w:val="Level2Body"/>
      </w:pPr>
      <w:bookmarkStart w:id="451" w:name="_Hlk167801795"/>
      <w:r w:rsidRPr="002B2CFA">
        <w:t xml:space="preserve">The contract price shall include the cost of all royalties, licenses, permits, and approvals, whether arising from patents, trademarks, copyrights or otherwise, that are in any way involved in the contract. </w:t>
      </w:r>
      <w:r w:rsidR="009B1BB8" w:rsidRPr="002B2CFA">
        <w:t xml:space="preserve">The </w:t>
      </w:r>
      <w:r w:rsidR="00854A18">
        <w:t>Vendor</w:t>
      </w:r>
      <w:r w:rsidR="009839EC" w:rsidRPr="002B2CFA">
        <w:t xml:space="preserve"> </w:t>
      </w:r>
      <w:r w:rsidR="009B1BB8" w:rsidRPr="002B2CFA">
        <w:t xml:space="preserve">shall </w:t>
      </w:r>
      <w:r w:rsidR="00330CCE" w:rsidRPr="002B2CFA">
        <w:t>obtain</w:t>
      </w:r>
      <w:r w:rsidR="009B1BB8" w:rsidRPr="002B2CFA">
        <w:t xml:space="preserve"> and pay for all </w:t>
      </w:r>
      <w:r w:rsidRPr="002B2CFA">
        <w:t>royalties, licenses, and permits</w:t>
      </w:r>
      <w:r w:rsidR="00330CCE" w:rsidRPr="002B2CFA">
        <w:t>,</w:t>
      </w:r>
      <w:r w:rsidR="009B1BB8" w:rsidRPr="002B2CFA">
        <w:t xml:space="preserve"> and approvals necessary for the execution of the </w:t>
      </w:r>
      <w:r w:rsidR="009839EC" w:rsidRPr="002B2CFA">
        <w:t>contract</w:t>
      </w:r>
      <w:r w:rsidRPr="002B2CFA">
        <w:t xml:space="preserve">. The </w:t>
      </w:r>
      <w:r w:rsidR="00854A18">
        <w:t>Vendor</w:t>
      </w:r>
      <w:r w:rsidRPr="002B2CFA">
        <w:t xml:space="preserve"> must guarantee that it has the full legal right to the materials, supplies, equipment, software, and other items used to execute this contract.</w:t>
      </w:r>
    </w:p>
    <w:bookmarkEnd w:id="451"/>
    <w:p w14:paraId="7CCD539A" w14:textId="77777777" w:rsidR="00595F99" w:rsidRPr="002B2CFA" w:rsidRDefault="00595F99" w:rsidP="002B2CFA">
      <w:pPr>
        <w:pStyle w:val="Level2Body"/>
      </w:pPr>
    </w:p>
    <w:p w14:paraId="22B30545" w14:textId="77777777" w:rsidR="008C1AFE" w:rsidRPr="002B2CFA" w:rsidRDefault="008C1AFE" w:rsidP="002B2CFA">
      <w:pPr>
        <w:pStyle w:val="Level2Body"/>
      </w:pPr>
    </w:p>
    <w:p w14:paraId="48DDDFF6" w14:textId="77777777" w:rsidR="00E826E8" w:rsidRPr="003763B4" w:rsidRDefault="009B1BB8" w:rsidP="00506A9D">
      <w:pPr>
        <w:pStyle w:val="Level2"/>
        <w:numPr>
          <w:ilvl w:val="1"/>
          <w:numId w:val="13"/>
        </w:numPr>
      </w:pPr>
      <w:bookmarkStart w:id="452" w:name="_Toc126238571"/>
      <w:bookmarkStart w:id="453" w:name="_Toc129770829"/>
      <w:bookmarkStart w:id="454" w:name="_Toc169814825"/>
      <w:bookmarkStart w:id="455" w:name="_Toc240464887"/>
      <w:r w:rsidRPr="003763B4">
        <w:t>INSURANCE REQUIREMENTS</w:t>
      </w:r>
      <w:bookmarkEnd w:id="452"/>
      <w:bookmarkEnd w:id="453"/>
      <w:bookmarkEnd w:id="454"/>
      <w:bookmarkEnd w:id="455"/>
    </w:p>
    <w:p w14:paraId="450AF38F" w14:textId="77777777" w:rsidR="007A161C" w:rsidRDefault="007A161C" w:rsidP="007A161C">
      <w:pPr>
        <w:pStyle w:val="Level2Body"/>
      </w:pPr>
      <w:bookmarkStart w:id="456" w:name="_Hlk167801908"/>
      <w:r>
        <w:t>T</w:t>
      </w:r>
      <w:r w:rsidRPr="002B2CFA">
        <w:t xml:space="preserve">he </w:t>
      </w:r>
      <w:r w:rsidR="00854A18">
        <w:t>Vendor</w:t>
      </w:r>
      <w:r w:rsidRPr="002B2CFA">
        <w:t xml:space="preserve"> shall</w:t>
      </w:r>
      <w:r>
        <w:t xml:space="preserve"> throughout the term of the contract</w:t>
      </w:r>
      <w:r w:rsidRPr="002B2CFA">
        <w:t xml:space="preserve"> maintain insurance as specified herein </w:t>
      </w:r>
      <w:r>
        <w:t xml:space="preserve">and provide the </w:t>
      </w:r>
      <w:proofErr w:type="gramStart"/>
      <w:r>
        <w:t>State</w:t>
      </w:r>
      <w:proofErr w:type="gramEnd"/>
      <w:r>
        <w:t xml:space="preserve"> a</w:t>
      </w:r>
      <w:r w:rsidRPr="002B2CFA">
        <w:t xml:space="preserve"> current Certificate of Insurance/Acord Form (COI) verifying the coverage. The </w:t>
      </w:r>
      <w:r w:rsidR="00854A18">
        <w:t>Vendor</w:t>
      </w:r>
      <w:r w:rsidRPr="002B2CFA">
        <w:t xml:space="preserve"> shall not commence work on the contract until the insurance is in place. If </w:t>
      </w:r>
      <w:r w:rsidR="00854A18">
        <w:t>Vendor</w:t>
      </w:r>
      <w:r w:rsidRPr="002B2CFA">
        <w:t xml:space="preserve"> subcontra</w:t>
      </w:r>
      <w:r>
        <w:t>cts any portion of the Contract</w:t>
      </w:r>
      <w:r w:rsidRPr="002B2CFA">
        <w:t xml:space="preserve"> the </w:t>
      </w:r>
      <w:r w:rsidR="00854A18">
        <w:t>Vendor</w:t>
      </w:r>
      <w:r w:rsidRPr="002B2CFA">
        <w:t xml:space="preserve"> must, throughout the term of the contract, either:</w:t>
      </w:r>
    </w:p>
    <w:p w14:paraId="502E9948" w14:textId="77777777" w:rsidR="001D380A" w:rsidRPr="002B2CFA" w:rsidRDefault="001D380A" w:rsidP="007A161C">
      <w:pPr>
        <w:pStyle w:val="Level2Body"/>
      </w:pPr>
    </w:p>
    <w:p w14:paraId="26BB31F4" w14:textId="77777777" w:rsidR="001A093B" w:rsidRPr="003408BC" w:rsidRDefault="007A161C" w:rsidP="003408BC">
      <w:pPr>
        <w:pStyle w:val="Level3"/>
        <w:tabs>
          <w:tab w:val="num" w:pos="1440"/>
        </w:tabs>
        <w:rPr>
          <w:rFonts w:cs="Arial"/>
          <w:szCs w:val="18"/>
        </w:rPr>
      </w:pPr>
      <w:r w:rsidRPr="001D380A">
        <w:rPr>
          <w:rFonts w:cs="Arial"/>
          <w:szCs w:val="18"/>
        </w:rPr>
        <w:t>Provide equivalent insurance for each subcontractor and provide a COI verifying the coverage for the subcontractor</w:t>
      </w:r>
      <w:r w:rsidR="00CB4BFF">
        <w:rPr>
          <w:rFonts w:cs="Arial"/>
          <w:szCs w:val="18"/>
        </w:rPr>
        <w:t>,</w:t>
      </w:r>
    </w:p>
    <w:p w14:paraId="76782C76" w14:textId="77777777" w:rsidR="001A093B" w:rsidRPr="003408BC" w:rsidRDefault="007A161C" w:rsidP="003408BC">
      <w:pPr>
        <w:pStyle w:val="Level3"/>
        <w:tabs>
          <w:tab w:val="num" w:pos="1440"/>
        </w:tabs>
        <w:rPr>
          <w:rFonts w:cs="Arial"/>
          <w:szCs w:val="18"/>
        </w:rPr>
      </w:pPr>
      <w:proofErr w:type="gramStart"/>
      <w:r w:rsidRPr="001D380A">
        <w:rPr>
          <w:rFonts w:cs="Arial"/>
          <w:szCs w:val="18"/>
        </w:rPr>
        <w:t>Require</w:t>
      </w:r>
      <w:proofErr w:type="gramEnd"/>
      <w:r w:rsidRPr="001D380A">
        <w:rPr>
          <w:rFonts w:cs="Arial"/>
          <w:szCs w:val="18"/>
        </w:rPr>
        <w:t xml:space="preserve"> each subcontractor to have equivalent insurance and provide written notice to the State that the </w:t>
      </w:r>
      <w:r w:rsidR="00854A18">
        <w:rPr>
          <w:rFonts w:cs="Arial"/>
          <w:szCs w:val="18"/>
        </w:rPr>
        <w:t>Vendor</w:t>
      </w:r>
      <w:r w:rsidRPr="001D380A">
        <w:rPr>
          <w:rFonts w:cs="Arial"/>
          <w:szCs w:val="18"/>
        </w:rPr>
        <w:t xml:space="preserve"> has verified that each subcontractor has the required coverage; or,</w:t>
      </w:r>
    </w:p>
    <w:p w14:paraId="7B4EAE5D" w14:textId="77777777" w:rsidR="007A161C" w:rsidRPr="001D380A" w:rsidRDefault="007A161C" w:rsidP="001D380A">
      <w:pPr>
        <w:pStyle w:val="Level3"/>
        <w:tabs>
          <w:tab w:val="num" w:pos="1440"/>
        </w:tabs>
        <w:rPr>
          <w:rFonts w:cs="Arial"/>
          <w:szCs w:val="18"/>
        </w:rPr>
      </w:pPr>
      <w:r w:rsidRPr="001D380A">
        <w:rPr>
          <w:rFonts w:cs="Arial"/>
          <w:szCs w:val="18"/>
        </w:rPr>
        <w:t xml:space="preserve">Provide the State with copies of each subcontractor’s Certificate of </w:t>
      </w:r>
      <w:proofErr w:type="gramStart"/>
      <w:r w:rsidRPr="001D380A">
        <w:rPr>
          <w:rFonts w:cs="Arial"/>
          <w:szCs w:val="18"/>
        </w:rPr>
        <w:t>Insurance</w:t>
      </w:r>
      <w:proofErr w:type="gramEnd"/>
      <w:r w:rsidRPr="001D380A">
        <w:rPr>
          <w:rFonts w:cs="Arial"/>
          <w:szCs w:val="18"/>
        </w:rPr>
        <w:t xml:space="preserve"> evidencing the required coverage.</w:t>
      </w:r>
    </w:p>
    <w:p w14:paraId="14841D99" w14:textId="77777777" w:rsidR="00EF178E" w:rsidRPr="00514090" w:rsidRDefault="00EF178E" w:rsidP="001D380A">
      <w:pPr>
        <w:pStyle w:val="Level3Body"/>
      </w:pPr>
    </w:p>
    <w:p w14:paraId="2B703B25" w14:textId="77777777" w:rsidR="007A161C" w:rsidRDefault="007A161C" w:rsidP="007A161C">
      <w:pPr>
        <w:pStyle w:val="Level2Body"/>
      </w:pPr>
      <w:r w:rsidRPr="002B2CFA">
        <w:lastRenderedPageBreak/>
        <w:t xml:space="preserve">The </w:t>
      </w:r>
      <w:r w:rsidR="00854A18">
        <w:t>Vendor</w:t>
      </w:r>
      <w:r w:rsidRPr="002B2CFA">
        <w:t xml:space="preserve"> shall not allow any Subcontractor to commence work until the Subcontractor has equivalent insurance. </w:t>
      </w:r>
      <w:r>
        <w:t xml:space="preserve">The failure of the State to require a COI, or the failure of the </w:t>
      </w:r>
      <w:r w:rsidR="00854A18">
        <w:t>Vendor</w:t>
      </w:r>
      <w:r>
        <w:t xml:space="preserve"> to provide a COI or require subcontractor insurance </w:t>
      </w:r>
      <w:r w:rsidRPr="002B2CFA">
        <w:t xml:space="preserve">shall not limit, relieve, or decrease the liability of the </w:t>
      </w:r>
      <w:r w:rsidR="00854A18">
        <w:t>Vendor</w:t>
      </w:r>
      <w:r w:rsidRPr="002B2CFA">
        <w:t xml:space="preserve"> hereunder</w:t>
      </w:r>
      <w:r>
        <w:t>.</w:t>
      </w:r>
    </w:p>
    <w:p w14:paraId="0B99B5A3" w14:textId="77777777" w:rsidR="007A161C" w:rsidRDefault="007A161C" w:rsidP="007A161C">
      <w:pPr>
        <w:pStyle w:val="Level2Body"/>
      </w:pPr>
    </w:p>
    <w:p w14:paraId="22D9F4B9" w14:textId="14704CD5" w:rsidR="007A161C" w:rsidRPr="002B2CFA" w:rsidRDefault="007A161C" w:rsidP="00B63AA9">
      <w:pPr>
        <w:pStyle w:val="Level2Body"/>
      </w:pPr>
      <w:r>
        <w:t xml:space="preserve">In the event that any policy written on a claims-made basis terminates or is canceled during the term of the contract or </w:t>
      </w:r>
      <w:r w:rsidRPr="0038387A">
        <w:t xml:space="preserve">within </w:t>
      </w:r>
      <w:r w:rsidR="00D360F4" w:rsidRPr="00BD49A4">
        <w:t>(</w:t>
      </w:r>
      <w:r w:rsidR="00A50CA2" w:rsidRPr="00BD49A4">
        <w:t>four</w:t>
      </w:r>
      <w:r w:rsidR="00D360F4" w:rsidRPr="0038387A">
        <w:t>)</w:t>
      </w:r>
      <w:r w:rsidRPr="0038387A">
        <w:t xml:space="preserve"> (</w:t>
      </w:r>
      <w:r w:rsidR="00A50CA2" w:rsidRPr="00BD49A4">
        <w:t>4</w:t>
      </w:r>
      <w:r w:rsidRPr="0038387A">
        <w:t xml:space="preserve">) years of termination or expiration of the contract, the </w:t>
      </w:r>
      <w:r w:rsidR="00854A18" w:rsidRPr="0038387A">
        <w:t>Vendor</w:t>
      </w:r>
      <w:r w:rsidRPr="0038387A">
        <w:t xml:space="preserve"> shall obtain an extended discovery or reporting period, or a new insurance policy, providing coverage required by this contract for the term of the contract and </w:t>
      </w:r>
      <w:r w:rsidR="00D360F4" w:rsidRPr="0038387A">
        <w:t>(</w:t>
      </w:r>
      <w:r w:rsidR="009A72E3" w:rsidRPr="00BD49A4">
        <w:t>four</w:t>
      </w:r>
      <w:r w:rsidR="00D360F4" w:rsidRPr="0038387A">
        <w:t>)</w:t>
      </w:r>
      <w:r w:rsidRPr="0038387A">
        <w:t xml:space="preserve"> (</w:t>
      </w:r>
      <w:r w:rsidR="009A72E3" w:rsidRPr="00BD49A4">
        <w:t>4</w:t>
      </w:r>
      <w:r w:rsidRPr="0038387A">
        <w:t>)</w:t>
      </w:r>
      <w:r>
        <w:t xml:space="preserve"> years following termination or expiration of the contract.</w:t>
      </w:r>
    </w:p>
    <w:p w14:paraId="1E8E3420" w14:textId="77777777" w:rsidR="007A161C" w:rsidRPr="002B2CFA" w:rsidRDefault="007A161C" w:rsidP="00B63AA9">
      <w:pPr>
        <w:pStyle w:val="Level2Body"/>
      </w:pPr>
      <w:r w:rsidRPr="002B2CFA">
        <w:tab/>
      </w:r>
    </w:p>
    <w:p w14:paraId="50727E13" w14:textId="77777777" w:rsidR="007A161C" w:rsidRPr="002B2CFA" w:rsidRDefault="007A161C" w:rsidP="00D53335">
      <w:pPr>
        <w:pStyle w:val="Level2Body"/>
      </w:pPr>
      <w:r w:rsidRPr="002B2CFA">
        <w:t xml:space="preserve">If by the terms of any insurance a mandatory deductible is required, or if the </w:t>
      </w:r>
      <w:r w:rsidR="00854A18">
        <w:t>Vendor</w:t>
      </w:r>
      <w:r w:rsidRPr="002B2CFA">
        <w:t xml:space="preserve"> elects to increase the mandatory deductible amount, the </w:t>
      </w:r>
      <w:r w:rsidR="00854A18">
        <w:t>Vendor</w:t>
      </w:r>
      <w:r w:rsidRPr="002B2CFA">
        <w:t xml:space="preserve"> shall be responsible for payment of the amount of the deductible in the event of a paid claim.</w:t>
      </w:r>
    </w:p>
    <w:p w14:paraId="535B7F8F" w14:textId="77777777" w:rsidR="007A161C" w:rsidRPr="002B2CFA" w:rsidRDefault="007A161C" w:rsidP="00EA352C">
      <w:pPr>
        <w:pStyle w:val="Level2Body"/>
      </w:pPr>
    </w:p>
    <w:p w14:paraId="783976EC" w14:textId="77777777" w:rsidR="007A161C" w:rsidRPr="005E0530" w:rsidRDefault="007A161C" w:rsidP="00EA352C">
      <w:pPr>
        <w:pStyle w:val="Level2Body"/>
      </w:pPr>
      <w:r w:rsidRPr="005E0530">
        <w:t xml:space="preserve">Notwithstanding any other clause in this Contract, the State </w:t>
      </w:r>
      <w:r>
        <w:t>may</w:t>
      </w:r>
      <w:r w:rsidRPr="005E0530">
        <w:t xml:space="preserve"> recover up to the </w:t>
      </w:r>
      <w:r>
        <w:t xml:space="preserve">liability </w:t>
      </w:r>
      <w:r w:rsidRPr="005E0530">
        <w:t>limits of the insurance policies required herein.</w:t>
      </w:r>
    </w:p>
    <w:p w14:paraId="4F94441A" w14:textId="77777777" w:rsidR="007A161C" w:rsidRPr="00514090" w:rsidRDefault="007A161C" w:rsidP="00066A8A">
      <w:pPr>
        <w:pStyle w:val="Level2Body"/>
      </w:pPr>
    </w:p>
    <w:p w14:paraId="060589C4" w14:textId="77777777" w:rsidR="007A161C" w:rsidRPr="00972534" w:rsidRDefault="007A161C" w:rsidP="00506A9D">
      <w:pPr>
        <w:pStyle w:val="Level3"/>
        <w:numPr>
          <w:ilvl w:val="2"/>
          <w:numId w:val="14"/>
        </w:numPr>
        <w:tabs>
          <w:tab w:val="num" w:pos="1440"/>
        </w:tabs>
        <w:jc w:val="both"/>
        <w:rPr>
          <w:rFonts w:cs="Arial"/>
          <w:b/>
          <w:szCs w:val="18"/>
        </w:rPr>
      </w:pPr>
      <w:r w:rsidRPr="00972534">
        <w:rPr>
          <w:rFonts w:cs="Arial"/>
          <w:b/>
          <w:szCs w:val="18"/>
        </w:rPr>
        <w:t>WORKERS’ COMPENSATION INSURANCE</w:t>
      </w:r>
    </w:p>
    <w:p w14:paraId="1D82E265" w14:textId="77777777" w:rsidR="007A161C" w:rsidRPr="003763B4" w:rsidRDefault="007A161C" w:rsidP="00B63AA9">
      <w:pPr>
        <w:pStyle w:val="Level3Body"/>
        <w:tabs>
          <w:tab w:val="num" w:pos="1440"/>
        </w:tabs>
        <w:rPr>
          <w:rFonts w:cs="Arial"/>
          <w:szCs w:val="18"/>
        </w:rPr>
      </w:pPr>
      <w:r w:rsidRPr="003763B4">
        <w:rPr>
          <w:rFonts w:cs="Arial"/>
          <w:szCs w:val="18"/>
        </w:rPr>
        <w:t xml:space="preserve">The </w:t>
      </w:r>
      <w:r w:rsidR="00854A18">
        <w:rPr>
          <w:rFonts w:cs="Arial"/>
          <w:szCs w:val="18"/>
        </w:rPr>
        <w:t>Vendor</w:t>
      </w:r>
      <w:r w:rsidRPr="003763B4">
        <w:rPr>
          <w:rFonts w:cs="Arial"/>
          <w:szCs w:val="18"/>
        </w:rPr>
        <w:t xml:space="preserve"> shall take out and maintain during the life of this contract the statutory Workers’ Compensation and Employer's Liability Insurance for all of the contactors’ employees to be engaged in work on the project under this contract and, in case any such work is sublet, the </w:t>
      </w:r>
      <w:r w:rsidR="00854A18">
        <w:rPr>
          <w:rFonts w:cs="Arial"/>
          <w:szCs w:val="18"/>
        </w:rPr>
        <w:t>Vendor</w:t>
      </w:r>
      <w:r w:rsidRPr="003763B4">
        <w:rPr>
          <w:rFonts w:cs="Arial"/>
          <w:szCs w:val="18"/>
        </w:rPr>
        <w:t xml:space="preserve"> shall require the </w:t>
      </w:r>
      <w:r>
        <w:rPr>
          <w:rFonts w:cs="Arial"/>
          <w:szCs w:val="18"/>
        </w:rPr>
        <w:t>Subcontractor</w:t>
      </w:r>
      <w:r w:rsidRPr="003763B4">
        <w:rPr>
          <w:rFonts w:cs="Arial"/>
          <w:szCs w:val="18"/>
        </w:rPr>
        <w:t xml:space="preserve"> similarly to provide Worker's Compensation and Employer's Liability Insurance for all of the </w:t>
      </w:r>
      <w:r>
        <w:rPr>
          <w:rFonts w:cs="Arial"/>
          <w:szCs w:val="18"/>
        </w:rPr>
        <w:t>Subcontractor</w:t>
      </w:r>
      <w:r w:rsidRPr="003763B4">
        <w:rPr>
          <w:rFonts w:cs="Arial"/>
          <w:szCs w:val="18"/>
        </w:rPr>
        <w:t xml:space="preserve">’s employees to be engaged in such work. This policy shall be written to meet the statutory requirements for the state in which the work is to be performed, including Occupational Disease. </w:t>
      </w:r>
      <w:r>
        <w:rPr>
          <w:rFonts w:cs="Arial"/>
          <w:b/>
          <w:szCs w:val="18"/>
        </w:rPr>
        <w:t>The</w:t>
      </w:r>
      <w:r w:rsidRPr="00764FB6">
        <w:rPr>
          <w:rFonts w:cs="Arial"/>
          <w:b/>
          <w:szCs w:val="18"/>
        </w:rPr>
        <w:t xml:space="preserve"> policy shall include a waiver of subrogation in favor of the State</w:t>
      </w:r>
      <w:r>
        <w:rPr>
          <w:rFonts w:cs="Arial"/>
          <w:b/>
          <w:szCs w:val="18"/>
        </w:rPr>
        <w:t>. The COI shall contain the mandatory COI subrogation waiver language found hereinafter</w:t>
      </w:r>
      <w:r w:rsidRPr="003763B4">
        <w:rPr>
          <w:rFonts w:cs="Arial"/>
          <w:szCs w:val="18"/>
        </w:rPr>
        <w:t>. The amounts of such insurance shall not be less than the limits stated hereinafter.</w:t>
      </w:r>
      <w:r>
        <w:rPr>
          <w:rFonts w:cs="Arial"/>
          <w:szCs w:val="18"/>
        </w:rPr>
        <w:t xml:space="preserve"> For employees working in the State of Nebraska, the policy must be written by an entity authorized by the State of Nebraska Department of Insurance to write Workers’ Compensation and Employer’s Liability Insurance for Nebraska employees.</w:t>
      </w:r>
    </w:p>
    <w:p w14:paraId="41340D64" w14:textId="77777777" w:rsidR="007A161C" w:rsidRPr="003763B4" w:rsidRDefault="007A161C" w:rsidP="00B63AA9">
      <w:pPr>
        <w:pStyle w:val="Level3Body"/>
        <w:tabs>
          <w:tab w:val="num" w:pos="1440"/>
        </w:tabs>
        <w:rPr>
          <w:rFonts w:cs="Arial"/>
          <w:szCs w:val="18"/>
        </w:rPr>
      </w:pPr>
    </w:p>
    <w:p w14:paraId="04F280DC" w14:textId="77777777" w:rsidR="007A161C" w:rsidRPr="003763B4" w:rsidRDefault="007A161C" w:rsidP="00066A8A">
      <w:pPr>
        <w:pStyle w:val="Level3"/>
        <w:tabs>
          <w:tab w:val="num" w:pos="1440"/>
        </w:tabs>
        <w:jc w:val="both"/>
        <w:rPr>
          <w:rFonts w:cs="Arial"/>
          <w:b/>
          <w:szCs w:val="18"/>
        </w:rPr>
      </w:pPr>
      <w:r w:rsidRPr="003763B4">
        <w:rPr>
          <w:rFonts w:cs="Arial"/>
          <w:b/>
          <w:szCs w:val="18"/>
        </w:rPr>
        <w:t>COMMERCIAL GENERAL LIABILITY INSURANCE AND COMMERCIAL AUTOMOBILE LIABILITY INSURANCE</w:t>
      </w:r>
    </w:p>
    <w:p w14:paraId="66462EFE" w14:textId="77777777" w:rsidR="007A161C" w:rsidRPr="003763B4" w:rsidRDefault="007A161C" w:rsidP="00B63AA9">
      <w:pPr>
        <w:pStyle w:val="Level3Body"/>
        <w:tabs>
          <w:tab w:val="num" w:pos="1440"/>
        </w:tabs>
        <w:rPr>
          <w:rFonts w:cs="Arial"/>
          <w:szCs w:val="18"/>
        </w:rPr>
      </w:pPr>
      <w:r w:rsidRPr="003763B4">
        <w:rPr>
          <w:rFonts w:cs="Arial"/>
          <w:szCs w:val="18"/>
        </w:rPr>
        <w:t xml:space="preserve">The </w:t>
      </w:r>
      <w:r w:rsidR="00854A18">
        <w:rPr>
          <w:rFonts w:cs="Arial"/>
          <w:szCs w:val="18"/>
        </w:rPr>
        <w:t>Vendor</w:t>
      </w:r>
      <w:r w:rsidRPr="003763B4">
        <w:rPr>
          <w:rFonts w:cs="Arial"/>
          <w:szCs w:val="18"/>
        </w:rPr>
        <w:t xml:space="preserve"> shall take out and maintain during the life of this contract such Commercial General Liability Insurance and Commercial Automobile Liability Insurance as shall protect </w:t>
      </w:r>
      <w:r w:rsidR="00854A18">
        <w:rPr>
          <w:rFonts w:cs="Arial"/>
          <w:szCs w:val="18"/>
        </w:rPr>
        <w:t>Vendor</w:t>
      </w:r>
      <w:r w:rsidRPr="003763B4">
        <w:rPr>
          <w:rFonts w:cs="Arial"/>
          <w:szCs w:val="18"/>
        </w:rPr>
        <w:t xml:space="preserve"> and any </w:t>
      </w:r>
      <w:r>
        <w:rPr>
          <w:rFonts w:cs="Arial"/>
          <w:szCs w:val="18"/>
        </w:rPr>
        <w:t>Subcontractor</w:t>
      </w:r>
      <w:r w:rsidRPr="003763B4">
        <w:rPr>
          <w:rFonts w:cs="Arial"/>
          <w:szCs w:val="18"/>
        </w:rPr>
        <w:t xml:space="preserve"> performing work covered by this contract from claims for damages for bodily injury, including death, as well as from claims for property damage, which may arise from operations under this contract, whether such operation be by the </w:t>
      </w:r>
      <w:r w:rsidR="00854A18">
        <w:rPr>
          <w:rFonts w:cs="Arial"/>
          <w:szCs w:val="18"/>
        </w:rPr>
        <w:t>Vendor</w:t>
      </w:r>
      <w:r w:rsidRPr="003763B4">
        <w:rPr>
          <w:rFonts w:cs="Arial"/>
          <w:szCs w:val="18"/>
        </w:rPr>
        <w:t xml:space="preserve"> or by any </w:t>
      </w:r>
      <w:r>
        <w:rPr>
          <w:rFonts w:cs="Arial"/>
          <w:szCs w:val="18"/>
        </w:rPr>
        <w:t>Subcontractor</w:t>
      </w:r>
      <w:r w:rsidRPr="003763B4">
        <w:rPr>
          <w:rFonts w:cs="Arial"/>
          <w:szCs w:val="18"/>
        </w:rPr>
        <w:t xml:space="preserve"> or by anyone directly or indirectly employed by either of them, and the amounts of such insurance shall not be less than limits stated hereinafter.</w:t>
      </w:r>
    </w:p>
    <w:p w14:paraId="2D85B385" w14:textId="77777777" w:rsidR="007A161C" w:rsidRPr="003763B4" w:rsidRDefault="007A161C" w:rsidP="00B63AA9">
      <w:pPr>
        <w:pStyle w:val="Level3Body"/>
        <w:tabs>
          <w:tab w:val="num" w:pos="1440"/>
        </w:tabs>
        <w:rPr>
          <w:rFonts w:cs="Arial"/>
          <w:szCs w:val="18"/>
        </w:rPr>
      </w:pPr>
    </w:p>
    <w:p w14:paraId="7D44C8B5" w14:textId="4471BA76" w:rsidR="007A161C" w:rsidRPr="003763B4" w:rsidRDefault="007A161C" w:rsidP="00D53335">
      <w:pPr>
        <w:pStyle w:val="Level3Body"/>
        <w:tabs>
          <w:tab w:val="num" w:pos="1440"/>
        </w:tabs>
      </w:pPr>
      <w:r w:rsidRPr="003763B4">
        <w:t xml:space="preserve">The Commercial General Liability Insurance shall be written on an </w:t>
      </w:r>
      <w:r w:rsidRPr="00764FB6">
        <w:rPr>
          <w:b/>
        </w:rPr>
        <w:t>occurrence basis</w:t>
      </w:r>
      <w:r w:rsidRPr="003763B4">
        <w:t xml:space="preserve">, and provide Premises/Operations, Products/Completed Operations, Independent </w:t>
      </w:r>
      <w:r w:rsidR="00854A18">
        <w:t>Vendor</w:t>
      </w:r>
      <w:r w:rsidRPr="003763B4">
        <w:t xml:space="preserve">s, Personal Injury, and Contractual Liability coverage. </w:t>
      </w:r>
      <w:r w:rsidRPr="00764FB6">
        <w:rPr>
          <w:b/>
        </w:rPr>
        <w:t>The policy shall include the State, and others as required by the contract documents, as Additional Insured(s).</w:t>
      </w:r>
      <w:r w:rsidRPr="003763B4">
        <w:t xml:space="preserve"> </w:t>
      </w:r>
      <w:r w:rsidRPr="00764FB6">
        <w:rPr>
          <w:b/>
        </w:rPr>
        <w:t xml:space="preserve">This policy </w:t>
      </w:r>
      <w:proofErr w:type="gramStart"/>
      <w:r w:rsidRPr="00764FB6">
        <w:rPr>
          <w:b/>
        </w:rPr>
        <w:t>shall</w:t>
      </w:r>
      <w:proofErr w:type="gramEnd"/>
      <w:r w:rsidRPr="00764FB6">
        <w:rPr>
          <w:b/>
        </w:rPr>
        <w:t xml:space="preserve"> be primary, and any insurance or self-insurance carried by the State shall be considered </w:t>
      </w:r>
      <w:r>
        <w:rPr>
          <w:b/>
        </w:rPr>
        <w:t>secondary</w:t>
      </w:r>
      <w:r w:rsidRPr="00764FB6">
        <w:rPr>
          <w:b/>
        </w:rPr>
        <w:t xml:space="preserve"> and non-contributory</w:t>
      </w:r>
      <w:r w:rsidRPr="003763B4">
        <w:t xml:space="preserve">. </w:t>
      </w:r>
      <w:r>
        <w:rPr>
          <w:rFonts w:cs="Arial"/>
          <w:b/>
          <w:szCs w:val="18"/>
        </w:rPr>
        <w:t>The COI shall contain the mandatory COI liability waiver language found hereinafter.</w:t>
      </w:r>
      <w:r w:rsidRPr="003763B4">
        <w:t xml:space="preserve"> The Commercial Automobile Liability Insurance shall be written to cover all Owned, Non-owned, and Hired vehicles.</w:t>
      </w:r>
    </w:p>
    <w:p w14:paraId="52D4CE53" w14:textId="77777777" w:rsidR="007A161C" w:rsidRPr="003763B4" w:rsidRDefault="007A161C" w:rsidP="00EA352C">
      <w:pPr>
        <w:pStyle w:val="Level3Body"/>
        <w:tabs>
          <w:tab w:val="num" w:pos="1440"/>
        </w:tabs>
        <w:rPr>
          <w:rFonts w:cs="Arial"/>
          <w:szCs w:val="18"/>
        </w:rPr>
      </w:pPr>
    </w:p>
    <w:p w14:paraId="13D22CA0" w14:textId="25B6D58A" w:rsidR="007A161C" w:rsidRDefault="007A161C" w:rsidP="00066A8A">
      <w:pPr>
        <w:pStyle w:val="Level3Body"/>
        <w:tabs>
          <w:tab w:val="num" w:pos="1440"/>
        </w:tabs>
        <w:rPr>
          <w:rFonts w:cs="Arial"/>
          <w:szCs w:val="18"/>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0"/>
        <w:gridCol w:w="4300"/>
      </w:tblGrid>
      <w:tr w:rsidR="007A161C" w:rsidRPr="00731093" w14:paraId="76AB35DE" w14:textId="77777777" w:rsidTr="00504324">
        <w:tc>
          <w:tcPr>
            <w:tcW w:w="8630" w:type="dxa"/>
            <w:gridSpan w:val="2"/>
            <w:shd w:val="clear" w:color="auto" w:fill="D8D8D8"/>
          </w:tcPr>
          <w:p w14:paraId="0106A316" w14:textId="5DC0FBE4" w:rsidR="007A161C" w:rsidRPr="005E0530" w:rsidRDefault="007A161C" w:rsidP="00EB4A97">
            <w:pPr>
              <w:keepNext/>
              <w:keepLines/>
              <w:rPr>
                <w:rStyle w:val="Glossary-Bold"/>
              </w:rPr>
            </w:pPr>
            <w:r>
              <w:rPr>
                <w:rFonts w:cs="Arial"/>
                <w:b/>
                <w:szCs w:val="18"/>
              </w:rPr>
              <w:lastRenderedPageBreak/>
              <w:t xml:space="preserve">REQUIRED INSURANCE COVERAGE </w:t>
            </w:r>
          </w:p>
        </w:tc>
      </w:tr>
      <w:tr w:rsidR="007A161C" w:rsidRPr="00731093" w14:paraId="72CDA581" w14:textId="77777777" w:rsidTr="00504324">
        <w:tc>
          <w:tcPr>
            <w:tcW w:w="8630" w:type="dxa"/>
            <w:gridSpan w:val="2"/>
            <w:shd w:val="clear" w:color="auto" w:fill="D8D8D8"/>
          </w:tcPr>
          <w:p w14:paraId="213E6C4E" w14:textId="77777777" w:rsidR="007A161C" w:rsidRPr="00BD49A4" w:rsidRDefault="007A161C" w:rsidP="00504324">
            <w:pPr>
              <w:keepNext/>
              <w:keepLines/>
              <w:rPr>
                <w:rStyle w:val="Glossary-Bold"/>
              </w:rPr>
            </w:pPr>
            <w:r w:rsidRPr="00BD49A4">
              <w:rPr>
                <w:rStyle w:val="Glossary-Bold"/>
              </w:rPr>
              <w:t xml:space="preserve">COMMERCIAL GENERAL LIABILITY </w:t>
            </w:r>
          </w:p>
        </w:tc>
      </w:tr>
      <w:tr w:rsidR="007A161C" w:rsidRPr="00731093" w14:paraId="2C2969D1" w14:textId="77777777" w:rsidTr="00504324">
        <w:tc>
          <w:tcPr>
            <w:tcW w:w="4330" w:type="dxa"/>
          </w:tcPr>
          <w:p w14:paraId="56533668" w14:textId="77777777" w:rsidR="007A161C" w:rsidRPr="00BD49A4" w:rsidRDefault="007A161C" w:rsidP="00772580">
            <w:pPr>
              <w:pStyle w:val="Level2Body"/>
              <w:keepNext/>
              <w:keepLines/>
              <w:ind w:left="0"/>
              <w:rPr>
                <w:szCs w:val="18"/>
              </w:rPr>
            </w:pPr>
            <w:r w:rsidRPr="00BD49A4">
              <w:rPr>
                <w:szCs w:val="18"/>
              </w:rPr>
              <w:t>General Aggregate</w:t>
            </w:r>
            <w:r w:rsidRPr="00BD49A4">
              <w:rPr>
                <w:szCs w:val="18"/>
              </w:rPr>
              <w:tab/>
            </w:r>
          </w:p>
        </w:tc>
        <w:tc>
          <w:tcPr>
            <w:tcW w:w="4300" w:type="dxa"/>
          </w:tcPr>
          <w:p w14:paraId="515B0707" w14:textId="77777777" w:rsidR="007A161C" w:rsidRPr="00BD49A4" w:rsidRDefault="007A161C" w:rsidP="00504324">
            <w:pPr>
              <w:pStyle w:val="Level2Body"/>
              <w:keepNext/>
              <w:keepLines/>
              <w:rPr>
                <w:szCs w:val="18"/>
              </w:rPr>
            </w:pPr>
            <w:r w:rsidRPr="00BD49A4">
              <w:rPr>
                <w:szCs w:val="18"/>
              </w:rPr>
              <w:t>$2,000,000</w:t>
            </w:r>
          </w:p>
        </w:tc>
      </w:tr>
      <w:tr w:rsidR="007A161C" w:rsidRPr="00731093" w14:paraId="523B5E09" w14:textId="77777777" w:rsidTr="00504324">
        <w:tc>
          <w:tcPr>
            <w:tcW w:w="4330" w:type="dxa"/>
          </w:tcPr>
          <w:p w14:paraId="4BCD3B56" w14:textId="77777777" w:rsidR="007A161C" w:rsidRPr="00BD49A4" w:rsidRDefault="007A161C" w:rsidP="00772580">
            <w:pPr>
              <w:pStyle w:val="Level2Body"/>
              <w:keepNext/>
              <w:keepLines/>
              <w:ind w:left="0"/>
              <w:rPr>
                <w:szCs w:val="18"/>
              </w:rPr>
            </w:pPr>
            <w:r w:rsidRPr="00BD49A4">
              <w:rPr>
                <w:szCs w:val="18"/>
              </w:rPr>
              <w:t>Products/Completed Operations Aggregate</w:t>
            </w:r>
          </w:p>
        </w:tc>
        <w:tc>
          <w:tcPr>
            <w:tcW w:w="4300" w:type="dxa"/>
          </w:tcPr>
          <w:p w14:paraId="1B6A25DD" w14:textId="77777777" w:rsidR="007A161C" w:rsidRPr="00BD49A4" w:rsidRDefault="007A161C" w:rsidP="00504324">
            <w:pPr>
              <w:pStyle w:val="Level2Body"/>
              <w:keepNext/>
              <w:keepLines/>
              <w:rPr>
                <w:szCs w:val="18"/>
              </w:rPr>
            </w:pPr>
            <w:r w:rsidRPr="00BD49A4">
              <w:rPr>
                <w:szCs w:val="18"/>
              </w:rPr>
              <w:t>$2,000,000</w:t>
            </w:r>
          </w:p>
        </w:tc>
      </w:tr>
      <w:tr w:rsidR="007A161C" w:rsidRPr="00731093" w14:paraId="18B8EB38" w14:textId="77777777" w:rsidTr="00504324">
        <w:tc>
          <w:tcPr>
            <w:tcW w:w="4330" w:type="dxa"/>
          </w:tcPr>
          <w:p w14:paraId="4A935570" w14:textId="77777777" w:rsidR="007A161C" w:rsidRPr="00BD49A4" w:rsidRDefault="007A161C" w:rsidP="00772580">
            <w:pPr>
              <w:pStyle w:val="Level2Body"/>
              <w:keepNext/>
              <w:keepLines/>
              <w:ind w:left="0"/>
              <w:rPr>
                <w:szCs w:val="18"/>
              </w:rPr>
            </w:pPr>
            <w:r w:rsidRPr="00BD49A4">
              <w:rPr>
                <w:szCs w:val="18"/>
              </w:rPr>
              <w:t>Personal/Advertising Injury</w:t>
            </w:r>
            <w:r w:rsidRPr="00BD49A4">
              <w:rPr>
                <w:szCs w:val="18"/>
              </w:rPr>
              <w:tab/>
            </w:r>
          </w:p>
        </w:tc>
        <w:tc>
          <w:tcPr>
            <w:tcW w:w="4300" w:type="dxa"/>
          </w:tcPr>
          <w:p w14:paraId="11417F2F" w14:textId="77777777" w:rsidR="007A161C" w:rsidRPr="00BD49A4" w:rsidRDefault="007A161C" w:rsidP="00504324">
            <w:pPr>
              <w:pStyle w:val="Level2Body"/>
              <w:keepNext/>
              <w:keepLines/>
            </w:pPr>
            <w:r w:rsidRPr="00BD49A4">
              <w:t>$1,000,000 per occurrence</w:t>
            </w:r>
          </w:p>
        </w:tc>
      </w:tr>
      <w:tr w:rsidR="007A161C" w:rsidRPr="00731093" w14:paraId="6EAB3582" w14:textId="77777777" w:rsidTr="00504324">
        <w:tc>
          <w:tcPr>
            <w:tcW w:w="4330" w:type="dxa"/>
          </w:tcPr>
          <w:p w14:paraId="09247F37" w14:textId="77777777" w:rsidR="007A161C" w:rsidRPr="00BD49A4" w:rsidRDefault="007A161C" w:rsidP="00772580">
            <w:pPr>
              <w:pStyle w:val="Level2Body"/>
              <w:keepNext/>
              <w:keepLines/>
              <w:ind w:left="0"/>
              <w:rPr>
                <w:szCs w:val="18"/>
              </w:rPr>
            </w:pPr>
            <w:r w:rsidRPr="00BD49A4">
              <w:rPr>
                <w:szCs w:val="18"/>
              </w:rPr>
              <w:t>Bodily Injury/Property Damage</w:t>
            </w:r>
            <w:r w:rsidRPr="00BD49A4">
              <w:rPr>
                <w:szCs w:val="18"/>
              </w:rPr>
              <w:tab/>
            </w:r>
          </w:p>
        </w:tc>
        <w:tc>
          <w:tcPr>
            <w:tcW w:w="4300" w:type="dxa"/>
          </w:tcPr>
          <w:p w14:paraId="5831197A" w14:textId="77777777" w:rsidR="007A161C" w:rsidRPr="00BD49A4" w:rsidRDefault="007A161C" w:rsidP="00504324">
            <w:pPr>
              <w:pStyle w:val="Level2Body"/>
              <w:keepNext/>
              <w:keepLines/>
              <w:rPr>
                <w:szCs w:val="18"/>
              </w:rPr>
            </w:pPr>
            <w:r w:rsidRPr="00BD49A4">
              <w:rPr>
                <w:szCs w:val="18"/>
              </w:rPr>
              <w:t>$1,000,000 per occurrence</w:t>
            </w:r>
          </w:p>
        </w:tc>
      </w:tr>
      <w:tr w:rsidR="007A161C" w:rsidRPr="00731093" w14:paraId="5CD972F0" w14:textId="77777777" w:rsidTr="00504324">
        <w:tc>
          <w:tcPr>
            <w:tcW w:w="4330" w:type="dxa"/>
          </w:tcPr>
          <w:p w14:paraId="3930B46A" w14:textId="77777777" w:rsidR="007A161C" w:rsidRPr="00BD49A4" w:rsidRDefault="007A161C" w:rsidP="00772580">
            <w:pPr>
              <w:pStyle w:val="Level2Body"/>
              <w:keepNext/>
              <w:keepLines/>
              <w:ind w:left="0"/>
              <w:rPr>
                <w:szCs w:val="18"/>
              </w:rPr>
            </w:pPr>
            <w:r w:rsidRPr="00BD49A4">
              <w:rPr>
                <w:szCs w:val="18"/>
              </w:rPr>
              <w:t>Medical Payments</w:t>
            </w:r>
          </w:p>
        </w:tc>
        <w:tc>
          <w:tcPr>
            <w:tcW w:w="4300" w:type="dxa"/>
          </w:tcPr>
          <w:p w14:paraId="1C860779" w14:textId="77777777" w:rsidR="007A161C" w:rsidRPr="00BD49A4" w:rsidRDefault="007A161C" w:rsidP="00504324">
            <w:pPr>
              <w:pStyle w:val="Level2Body"/>
              <w:keepNext/>
              <w:keepLines/>
              <w:rPr>
                <w:szCs w:val="18"/>
              </w:rPr>
            </w:pPr>
            <w:r w:rsidRPr="00BD49A4">
              <w:rPr>
                <w:szCs w:val="18"/>
              </w:rPr>
              <w:t>$10,000 any one person</w:t>
            </w:r>
          </w:p>
        </w:tc>
      </w:tr>
      <w:tr w:rsidR="007A161C" w:rsidRPr="00731093" w14:paraId="57E137DA" w14:textId="77777777" w:rsidTr="00504324">
        <w:tc>
          <w:tcPr>
            <w:tcW w:w="4330" w:type="dxa"/>
          </w:tcPr>
          <w:p w14:paraId="1D1B540E" w14:textId="77777777" w:rsidR="007A161C" w:rsidRPr="00BD49A4" w:rsidRDefault="007A161C" w:rsidP="00772580">
            <w:pPr>
              <w:pStyle w:val="Level2Body"/>
              <w:keepNext/>
              <w:keepLines/>
              <w:ind w:left="0"/>
              <w:rPr>
                <w:szCs w:val="18"/>
              </w:rPr>
            </w:pPr>
            <w:r w:rsidRPr="00BD49A4">
              <w:rPr>
                <w:szCs w:val="18"/>
              </w:rPr>
              <w:t>Damage to Rented Premises</w:t>
            </w:r>
            <w:r w:rsidR="00EE05C6" w:rsidRPr="00BD49A4">
              <w:rPr>
                <w:szCs w:val="18"/>
              </w:rPr>
              <w:t xml:space="preserve"> (Fire)</w:t>
            </w:r>
          </w:p>
        </w:tc>
        <w:tc>
          <w:tcPr>
            <w:tcW w:w="4300" w:type="dxa"/>
          </w:tcPr>
          <w:p w14:paraId="3C746205" w14:textId="77777777" w:rsidR="007A161C" w:rsidRPr="00BD49A4" w:rsidRDefault="007A161C" w:rsidP="00504324">
            <w:pPr>
              <w:pStyle w:val="Level2Body"/>
              <w:keepNext/>
              <w:keepLines/>
              <w:rPr>
                <w:szCs w:val="18"/>
              </w:rPr>
            </w:pPr>
            <w:r w:rsidRPr="00BD49A4">
              <w:rPr>
                <w:szCs w:val="18"/>
              </w:rPr>
              <w:t>$300,000 each occurrence</w:t>
            </w:r>
          </w:p>
        </w:tc>
      </w:tr>
      <w:tr w:rsidR="007A161C" w:rsidRPr="00731093" w14:paraId="2A180950" w14:textId="77777777" w:rsidTr="00504324">
        <w:tc>
          <w:tcPr>
            <w:tcW w:w="4330" w:type="dxa"/>
          </w:tcPr>
          <w:p w14:paraId="76287E75" w14:textId="77777777" w:rsidR="007A161C" w:rsidRPr="00BD49A4" w:rsidRDefault="007A161C" w:rsidP="00772580">
            <w:pPr>
              <w:pStyle w:val="Level2Body"/>
              <w:keepNext/>
              <w:keepLines/>
              <w:ind w:left="0"/>
              <w:rPr>
                <w:szCs w:val="18"/>
              </w:rPr>
            </w:pPr>
            <w:r w:rsidRPr="00BD49A4">
              <w:rPr>
                <w:szCs w:val="18"/>
              </w:rPr>
              <w:t>Contractual</w:t>
            </w:r>
          </w:p>
        </w:tc>
        <w:tc>
          <w:tcPr>
            <w:tcW w:w="4300" w:type="dxa"/>
          </w:tcPr>
          <w:p w14:paraId="0A884DA9" w14:textId="77777777" w:rsidR="007A161C" w:rsidRPr="00BD49A4" w:rsidRDefault="007A161C" w:rsidP="00504324">
            <w:pPr>
              <w:pStyle w:val="Level2Body"/>
              <w:keepNext/>
              <w:keepLines/>
              <w:rPr>
                <w:szCs w:val="18"/>
              </w:rPr>
            </w:pPr>
            <w:r w:rsidRPr="00BD49A4">
              <w:rPr>
                <w:szCs w:val="18"/>
              </w:rPr>
              <w:t>Included</w:t>
            </w:r>
          </w:p>
        </w:tc>
      </w:tr>
      <w:tr w:rsidR="007A161C" w:rsidRPr="00731093" w14:paraId="60E7EC94" w14:textId="77777777" w:rsidTr="00504324">
        <w:tc>
          <w:tcPr>
            <w:tcW w:w="4330" w:type="dxa"/>
          </w:tcPr>
          <w:p w14:paraId="772A0F63" w14:textId="77777777" w:rsidR="007A161C" w:rsidRPr="00BD49A4" w:rsidRDefault="007A161C" w:rsidP="00772580">
            <w:pPr>
              <w:pStyle w:val="Level2Body"/>
              <w:keepNext/>
              <w:keepLines/>
              <w:ind w:left="0"/>
              <w:rPr>
                <w:szCs w:val="18"/>
              </w:rPr>
            </w:pPr>
            <w:r w:rsidRPr="00BD49A4">
              <w:rPr>
                <w:szCs w:val="18"/>
              </w:rPr>
              <w:t>XCU Liability (Explosion, Collapse, and Underground Damage)</w:t>
            </w:r>
          </w:p>
        </w:tc>
        <w:tc>
          <w:tcPr>
            <w:tcW w:w="4300" w:type="dxa"/>
          </w:tcPr>
          <w:p w14:paraId="239D3430" w14:textId="77777777" w:rsidR="007A161C" w:rsidRPr="00BD49A4" w:rsidRDefault="007A161C" w:rsidP="00504324">
            <w:pPr>
              <w:pStyle w:val="Level2Body"/>
              <w:keepNext/>
              <w:keepLines/>
              <w:rPr>
                <w:szCs w:val="18"/>
              </w:rPr>
            </w:pPr>
            <w:r w:rsidRPr="00BD49A4">
              <w:rPr>
                <w:szCs w:val="18"/>
              </w:rPr>
              <w:t>Included</w:t>
            </w:r>
          </w:p>
        </w:tc>
      </w:tr>
      <w:tr w:rsidR="007A161C" w:rsidRPr="00731093" w14:paraId="026E18B1" w14:textId="77777777" w:rsidTr="00504324">
        <w:tc>
          <w:tcPr>
            <w:tcW w:w="4330" w:type="dxa"/>
          </w:tcPr>
          <w:p w14:paraId="3C6BCD1F" w14:textId="77777777" w:rsidR="007A161C" w:rsidRPr="00BD49A4" w:rsidRDefault="007A161C" w:rsidP="00772580">
            <w:pPr>
              <w:pStyle w:val="Level2Body"/>
              <w:keepNext/>
              <w:keepLines/>
              <w:ind w:left="0"/>
              <w:rPr>
                <w:szCs w:val="18"/>
              </w:rPr>
            </w:pPr>
            <w:r w:rsidRPr="00BD49A4">
              <w:rPr>
                <w:szCs w:val="18"/>
              </w:rPr>
              <w:t xml:space="preserve">Independent </w:t>
            </w:r>
            <w:r w:rsidR="00854A18" w:rsidRPr="00BD49A4">
              <w:rPr>
                <w:szCs w:val="18"/>
              </w:rPr>
              <w:t>Vendor</w:t>
            </w:r>
            <w:r w:rsidRPr="00BD49A4">
              <w:rPr>
                <w:szCs w:val="18"/>
              </w:rPr>
              <w:t>s</w:t>
            </w:r>
          </w:p>
        </w:tc>
        <w:tc>
          <w:tcPr>
            <w:tcW w:w="4300" w:type="dxa"/>
          </w:tcPr>
          <w:p w14:paraId="0EA8F28F" w14:textId="77777777" w:rsidR="007A161C" w:rsidRPr="00BD49A4" w:rsidRDefault="007A161C" w:rsidP="00504324">
            <w:pPr>
              <w:pStyle w:val="Level2Body"/>
              <w:keepNext/>
              <w:keepLines/>
              <w:rPr>
                <w:szCs w:val="18"/>
              </w:rPr>
            </w:pPr>
            <w:r w:rsidRPr="00BD49A4">
              <w:rPr>
                <w:szCs w:val="18"/>
              </w:rPr>
              <w:t>Included</w:t>
            </w:r>
          </w:p>
        </w:tc>
      </w:tr>
      <w:tr w:rsidR="007A161C" w:rsidRPr="00731093" w14:paraId="29DB27A0" w14:textId="77777777" w:rsidTr="00504324">
        <w:tc>
          <w:tcPr>
            <w:tcW w:w="4330" w:type="dxa"/>
          </w:tcPr>
          <w:p w14:paraId="54B5EF61" w14:textId="77777777" w:rsidR="007A161C" w:rsidRPr="00BD49A4" w:rsidRDefault="007A161C" w:rsidP="00772580">
            <w:pPr>
              <w:pStyle w:val="Level2Body"/>
              <w:keepNext/>
              <w:keepLines/>
              <w:ind w:left="0"/>
              <w:rPr>
                <w:szCs w:val="18"/>
              </w:rPr>
            </w:pPr>
            <w:r w:rsidRPr="00BD49A4">
              <w:rPr>
                <w:szCs w:val="18"/>
              </w:rPr>
              <w:t>Abuse &amp; Molestation</w:t>
            </w:r>
          </w:p>
        </w:tc>
        <w:tc>
          <w:tcPr>
            <w:tcW w:w="4300" w:type="dxa"/>
          </w:tcPr>
          <w:p w14:paraId="62AD351B" w14:textId="77777777" w:rsidR="007A161C" w:rsidRPr="00BD49A4" w:rsidRDefault="007A161C" w:rsidP="00504324">
            <w:pPr>
              <w:pStyle w:val="Level2Body"/>
              <w:keepNext/>
              <w:keepLines/>
              <w:rPr>
                <w:szCs w:val="18"/>
              </w:rPr>
            </w:pPr>
            <w:r w:rsidRPr="00BD49A4">
              <w:rPr>
                <w:szCs w:val="18"/>
              </w:rPr>
              <w:t>Included</w:t>
            </w:r>
          </w:p>
        </w:tc>
      </w:tr>
      <w:tr w:rsidR="007A161C" w:rsidRPr="00731093" w14:paraId="2BDBD3CA" w14:textId="77777777" w:rsidTr="006A03EA">
        <w:tc>
          <w:tcPr>
            <w:tcW w:w="8630" w:type="dxa"/>
            <w:gridSpan w:val="2"/>
            <w:tcMar>
              <w:left w:w="0" w:type="dxa"/>
              <w:right w:w="0" w:type="dxa"/>
            </w:tcMar>
          </w:tcPr>
          <w:p w14:paraId="578BDE4B" w14:textId="77777777" w:rsidR="007A161C" w:rsidRPr="00BD49A4" w:rsidRDefault="007A161C" w:rsidP="006A03EA">
            <w:pPr>
              <w:pStyle w:val="Level4"/>
              <w:keepNext/>
              <w:keepLines/>
              <w:jc w:val="center"/>
              <w:rPr>
                <w:rFonts w:ascii="Arial Bold" w:hAnsi="Arial Bold" w:cs="Arial"/>
                <w:b/>
                <w:i/>
                <w:spacing w:val="-2"/>
                <w:szCs w:val="18"/>
              </w:rPr>
            </w:pPr>
            <w:r w:rsidRPr="00BD49A4">
              <w:rPr>
                <w:rFonts w:ascii="Arial Bold" w:hAnsi="Arial Bold" w:cs="Arial"/>
                <w:b/>
                <w:i/>
                <w:spacing w:val="-2"/>
                <w:szCs w:val="18"/>
              </w:rPr>
              <w:t>If higher limits are required, the Umbrella/Excess Liability limits are allowed to satisfy the higher limit.</w:t>
            </w:r>
          </w:p>
        </w:tc>
      </w:tr>
      <w:tr w:rsidR="007A161C" w:rsidRPr="00731093" w14:paraId="06B69606" w14:textId="77777777" w:rsidTr="00504324">
        <w:tc>
          <w:tcPr>
            <w:tcW w:w="8630" w:type="dxa"/>
            <w:gridSpan w:val="2"/>
            <w:shd w:val="clear" w:color="auto" w:fill="D8D8D8"/>
          </w:tcPr>
          <w:p w14:paraId="2B58BF7B" w14:textId="77777777" w:rsidR="007A161C" w:rsidRPr="00BD49A4" w:rsidRDefault="007A161C" w:rsidP="00504324">
            <w:pPr>
              <w:keepNext/>
              <w:keepLines/>
              <w:rPr>
                <w:rStyle w:val="Glossary-Bold"/>
              </w:rPr>
            </w:pPr>
            <w:r w:rsidRPr="00BD49A4">
              <w:rPr>
                <w:rStyle w:val="Glossary-Bold"/>
              </w:rPr>
              <w:t>WORKER’S COMPENSATION</w:t>
            </w:r>
          </w:p>
        </w:tc>
      </w:tr>
      <w:tr w:rsidR="007A161C" w:rsidRPr="00731093" w14:paraId="22A35B07" w14:textId="77777777" w:rsidTr="00504324">
        <w:tc>
          <w:tcPr>
            <w:tcW w:w="4330" w:type="dxa"/>
          </w:tcPr>
          <w:p w14:paraId="25A60A78" w14:textId="77777777" w:rsidR="007A161C" w:rsidRPr="00BD49A4" w:rsidRDefault="007A161C" w:rsidP="00772580">
            <w:pPr>
              <w:pStyle w:val="Level2Body"/>
              <w:keepNext/>
              <w:keepLines/>
              <w:ind w:left="0"/>
              <w:rPr>
                <w:szCs w:val="18"/>
              </w:rPr>
            </w:pPr>
            <w:r w:rsidRPr="00BD49A4">
              <w:rPr>
                <w:szCs w:val="18"/>
              </w:rPr>
              <w:t>Employers Liability Limits</w:t>
            </w:r>
          </w:p>
        </w:tc>
        <w:tc>
          <w:tcPr>
            <w:tcW w:w="4300" w:type="dxa"/>
          </w:tcPr>
          <w:p w14:paraId="6DEC7076" w14:textId="77777777" w:rsidR="007A161C" w:rsidRPr="00BD49A4" w:rsidRDefault="007A161C" w:rsidP="00504324">
            <w:pPr>
              <w:pStyle w:val="Level2Body"/>
              <w:keepNext/>
              <w:keepLines/>
              <w:rPr>
                <w:szCs w:val="18"/>
              </w:rPr>
            </w:pPr>
            <w:r w:rsidRPr="00BD49A4">
              <w:rPr>
                <w:szCs w:val="18"/>
              </w:rPr>
              <w:t>$500K/$500K/$500K</w:t>
            </w:r>
          </w:p>
        </w:tc>
      </w:tr>
      <w:tr w:rsidR="007A161C" w:rsidRPr="00731093" w14:paraId="15A7A5E5" w14:textId="77777777" w:rsidTr="00504324">
        <w:tc>
          <w:tcPr>
            <w:tcW w:w="4330" w:type="dxa"/>
          </w:tcPr>
          <w:p w14:paraId="6FE7CE44" w14:textId="77777777" w:rsidR="007A161C" w:rsidRPr="00BD49A4" w:rsidRDefault="007A161C" w:rsidP="00772580">
            <w:pPr>
              <w:pStyle w:val="Level2Body"/>
              <w:keepNext/>
              <w:keepLines/>
              <w:ind w:left="0"/>
              <w:rPr>
                <w:szCs w:val="18"/>
              </w:rPr>
            </w:pPr>
            <w:r w:rsidRPr="00BD49A4">
              <w:rPr>
                <w:szCs w:val="18"/>
              </w:rPr>
              <w:t>Statutory Limits- All States</w:t>
            </w:r>
          </w:p>
        </w:tc>
        <w:tc>
          <w:tcPr>
            <w:tcW w:w="4300" w:type="dxa"/>
          </w:tcPr>
          <w:p w14:paraId="2AE105C8" w14:textId="77777777" w:rsidR="007A161C" w:rsidRPr="00BD49A4" w:rsidRDefault="007A161C" w:rsidP="00504324">
            <w:pPr>
              <w:pStyle w:val="Level2Body"/>
              <w:keepNext/>
              <w:keepLines/>
              <w:rPr>
                <w:szCs w:val="18"/>
              </w:rPr>
            </w:pPr>
            <w:r w:rsidRPr="00BD49A4">
              <w:rPr>
                <w:szCs w:val="18"/>
              </w:rPr>
              <w:t>Statutory - State of Nebraska</w:t>
            </w:r>
          </w:p>
        </w:tc>
      </w:tr>
      <w:tr w:rsidR="007A161C" w:rsidRPr="00731093" w14:paraId="5965AB91" w14:textId="77777777" w:rsidTr="00504324">
        <w:tc>
          <w:tcPr>
            <w:tcW w:w="4330" w:type="dxa"/>
          </w:tcPr>
          <w:p w14:paraId="5B940CAB" w14:textId="77777777" w:rsidR="007A161C" w:rsidRPr="00BD49A4" w:rsidRDefault="007A161C" w:rsidP="00772580">
            <w:pPr>
              <w:pStyle w:val="Level2Body"/>
              <w:keepNext/>
              <w:keepLines/>
              <w:ind w:left="0"/>
              <w:rPr>
                <w:szCs w:val="18"/>
              </w:rPr>
            </w:pPr>
            <w:r w:rsidRPr="00BD49A4">
              <w:rPr>
                <w:szCs w:val="18"/>
              </w:rPr>
              <w:t>Voluntary Compensation</w:t>
            </w:r>
          </w:p>
        </w:tc>
        <w:tc>
          <w:tcPr>
            <w:tcW w:w="4300" w:type="dxa"/>
          </w:tcPr>
          <w:p w14:paraId="59B6EB17" w14:textId="77777777" w:rsidR="007A161C" w:rsidRPr="00BD49A4" w:rsidRDefault="007A161C" w:rsidP="00504324">
            <w:pPr>
              <w:pStyle w:val="Level2Body"/>
              <w:keepNext/>
              <w:keepLines/>
              <w:rPr>
                <w:szCs w:val="18"/>
              </w:rPr>
            </w:pPr>
            <w:r w:rsidRPr="00BD49A4">
              <w:rPr>
                <w:szCs w:val="18"/>
              </w:rPr>
              <w:t>Statutory</w:t>
            </w:r>
          </w:p>
        </w:tc>
      </w:tr>
      <w:tr w:rsidR="007A161C" w:rsidRPr="00731093" w14:paraId="71B9F295" w14:textId="77777777" w:rsidTr="00504324">
        <w:tc>
          <w:tcPr>
            <w:tcW w:w="8630" w:type="dxa"/>
            <w:gridSpan w:val="2"/>
            <w:shd w:val="clear" w:color="auto" w:fill="D8D8D8"/>
          </w:tcPr>
          <w:p w14:paraId="2C73CE31" w14:textId="77777777" w:rsidR="007A161C" w:rsidRPr="00BD49A4" w:rsidRDefault="007A161C" w:rsidP="00504324">
            <w:pPr>
              <w:keepNext/>
              <w:keepLines/>
              <w:rPr>
                <w:rStyle w:val="Glossary-Bold"/>
              </w:rPr>
            </w:pPr>
            <w:r w:rsidRPr="00BD49A4">
              <w:rPr>
                <w:rStyle w:val="Glossary-Bold"/>
              </w:rPr>
              <w:t xml:space="preserve">COMMERCIAL AUTOMOBILE LIABILITY </w:t>
            </w:r>
          </w:p>
        </w:tc>
      </w:tr>
      <w:tr w:rsidR="007A161C" w:rsidRPr="00731093" w14:paraId="423258B2" w14:textId="77777777" w:rsidTr="00504324">
        <w:tc>
          <w:tcPr>
            <w:tcW w:w="4330" w:type="dxa"/>
          </w:tcPr>
          <w:p w14:paraId="059C3498" w14:textId="77777777" w:rsidR="007A161C" w:rsidRPr="00BD49A4" w:rsidRDefault="007A161C" w:rsidP="00772580">
            <w:pPr>
              <w:pStyle w:val="Level2Body"/>
              <w:keepNext/>
              <w:keepLines/>
              <w:ind w:left="0"/>
              <w:rPr>
                <w:szCs w:val="18"/>
              </w:rPr>
            </w:pPr>
            <w:r w:rsidRPr="00BD49A4">
              <w:rPr>
                <w:szCs w:val="18"/>
              </w:rPr>
              <w:t>Bodily Injury/Property Damage</w:t>
            </w:r>
            <w:r w:rsidRPr="00BD49A4">
              <w:rPr>
                <w:szCs w:val="18"/>
              </w:rPr>
              <w:tab/>
            </w:r>
          </w:p>
        </w:tc>
        <w:tc>
          <w:tcPr>
            <w:tcW w:w="4300" w:type="dxa"/>
          </w:tcPr>
          <w:p w14:paraId="549A6570" w14:textId="77777777" w:rsidR="007A161C" w:rsidRPr="00BD49A4" w:rsidRDefault="007A161C" w:rsidP="00504324">
            <w:pPr>
              <w:pStyle w:val="Level2Body"/>
              <w:keepNext/>
              <w:keepLines/>
              <w:rPr>
                <w:szCs w:val="18"/>
              </w:rPr>
            </w:pPr>
            <w:r w:rsidRPr="00BD49A4">
              <w:rPr>
                <w:szCs w:val="18"/>
              </w:rPr>
              <w:t>$1,000,000 combined single limit</w:t>
            </w:r>
          </w:p>
        </w:tc>
      </w:tr>
      <w:tr w:rsidR="007A161C" w:rsidRPr="00731093" w14:paraId="0240F33B" w14:textId="77777777" w:rsidTr="00504324">
        <w:tc>
          <w:tcPr>
            <w:tcW w:w="4330" w:type="dxa"/>
          </w:tcPr>
          <w:p w14:paraId="20818ACB" w14:textId="77777777" w:rsidR="007A161C" w:rsidRPr="00BD49A4" w:rsidRDefault="007A161C" w:rsidP="00772580">
            <w:pPr>
              <w:pStyle w:val="Level2Body"/>
              <w:keepNext/>
              <w:keepLines/>
              <w:ind w:left="0"/>
              <w:rPr>
                <w:szCs w:val="18"/>
              </w:rPr>
            </w:pPr>
            <w:r w:rsidRPr="00BD49A4">
              <w:rPr>
                <w:szCs w:val="18"/>
              </w:rPr>
              <w:t>Include All Owned, Hired &amp; Non-Owned Automobile liability</w:t>
            </w:r>
          </w:p>
        </w:tc>
        <w:tc>
          <w:tcPr>
            <w:tcW w:w="4300" w:type="dxa"/>
          </w:tcPr>
          <w:p w14:paraId="24B65754" w14:textId="77777777" w:rsidR="007A161C" w:rsidRPr="00BD49A4" w:rsidRDefault="007A161C" w:rsidP="00504324">
            <w:pPr>
              <w:pStyle w:val="Level2Body"/>
              <w:keepNext/>
              <w:keepLines/>
              <w:rPr>
                <w:szCs w:val="18"/>
              </w:rPr>
            </w:pPr>
            <w:r w:rsidRPr="00BD49A4">
              <w:rPr>
                <w:szCs w:val="18"/>
              </w:rPr>
              <w:t>Included</w:t>
            </w:r>
          </w:p>
        </w:tc>
      </w:tr>
      <w:tr w:rsidR="007A161C" w:rsidRPr="00731093" w14:paraId="2C55C217" w14:textId="77777777" w:rsidTr="00504324">
        <w:tc>
          <w:tcPr>
            <w:tcW w:w="4330" w:type="dxa"/>
          </w:tcPr>
          <w:p w14:paraId="10BFDD60" w14:textId="77777777" w:rsidR="007A161C" w:rsidRPr="00BD49A4" w:rsidRDefault="007A161C" w:rsidP="00772580">
            <w:pPr>
              <w:pStyle w:val="Level2Body"/>
              <w:keepNext/>
              <w:keepLines/>
              <w:ind w:left="0"/>
              <w:rPr>
                <w:szCs w:val="18"/>
              </w:rPr>
            </w:pPr>
            <w:r w:rsidRPr="00BD49A4">
              <w:rPr>
                <w:szCs w:val="18"/>
              </w:rPr>
              <w:t>Motor Carrier Act Endorsement</w:t>
            </w:r>
          </w:p>
        </w:tc>
        <w:tc>
          <w:tcPr>
            <w:tcW w:w="4300" w:type="dxa"/>
          </w:tcPr>
          <w:p w14:paraId="2B9C7589" w14:textId="77777777" w:rsidR="007A161C" w:rsidRPr="00BD49A4" w:rsidRDefault="007A161C" w:rsidP="00504324">
            <w:pPr>
              <w:pStyle w:val="Level2Body"/>
              <w:keepNext/>
              <w:keepLines/>
              <w:rPr>
                <w:szCs w:val="18"/>
              </w:rPr>
            </w:pPr>
            <w:r w:rsidRPr="00BD49A4">
              <w:rPr>
                <w:szCs w:val="18"/>
              </w:rPr>
              <w:t>Where Applicable</w:t>
            </w:r>
          </w:p>
        </w:tc>
      </w:tr>
      <w:tr w:rsidR="007A161C" w:rsidRPr="00731093" w14:paraId="389520D0" w14:textId="77777777" w:rsidTr="00504324">
        <w:tc>
          <w:tcPr>
            <w:tcW w:w="8630" w:type="dxa"/>
            <w:gridSpan w:val="2"/>
            <w:shd w:val="clear" w:color="auto" w:fill="D8D8D8"/>
          </w:tcPr>
          <w:p w14:paraId="7103C478" w14:textId="77777777" w:rsidR="007A161C" w:rsidRPr="00BD49A4" w:rsidRDefault="007A161C" w:rsidP="00504324">
            <w:pPr>
              <w:keepNext/>
              <w:keepLines/>
              <w:rPr>
                <w:rStyle w:val="Glossary-Bold"/>
              </w:rPr>
            </w:pPr>
            <w:r w:rsidRPr="00BD49A4">
              <w:rPr>
                <w:rStyle w:val="Glossary-Bold"/>
              </w:rPr>
              <w:t>UMBRELLA/EXCESS LIABILITY</w:t>
            </w:r>
          </w:p>
        </w:tc>
      </w:tr>
      <w:tr w:rsidR="007A161C" w:rsidRPr="00731093" w14:paraId="4E3A4BEC" w14:textId="77777777" w:rsidTr="00504324">
        <w:tc>
          <w:tcPr>
            <w:tcW w:w="4330" w:type="dxa"/>
          </w:tcPr>
          <w:p w14:paraId="4C1890B9" w14:textId="77777777" w:rsidR="007A161C" w:rsidRPr="00BD49A4" w:rsidRDefault="007A161C" w:rsidP="00772580">
            <w:pPr>
              <w:pStyle w:val="Level2Body"/>
              <w:keepNext/>
              <w:keepLines/>
              <w:ind w:left="0"/>
              <w:rPr>
                <w:szCs w:val="18"/>
              </w:rPr>
            </w:pPr>
            <w:r w:rsidRPr="00BD49A4">
              <w:rPr>
                <w:szCs w:val="18"/>
              </w:rPr>
              <w:t>Over Primary Insurance</w:t>
            </w:r>
            <w:r w:rsidRPr="00BD49A4">
              <w:rPr>
                <w:szCs w:val="18"/>
              </w:rPr>
              <w:tab/>
            </w:r>
          </w:p>
        </w:tc>
        <w:tc>
          <w:tcPr>
            <w:tcW w:w="4300" w:type="dxa"/>
          </w:tcPr>
          <w:p w14:paraId="6574D5C8" w14:textId="77777777" w:rsidR="007A161C" w:rsidRPr="00BD49A4" w:rsidRDefault="007A161C" w:rsidP="00504324">
            <w:pPr>
              <w:pStyle w:val="Level2Body"/>
              <w:keepNext/>
              <w:keepLines/>
              <w:rPr>
                <w:szCs w:val="18"/>
              </w:rPr>
            </w:pPr>
            <w:r w:rsidRPr="00BD49A4">
              <w:rPr>
                <w:szCs w:val="18"/>
              </w:rPr>
              <w:t>$5,000,000 per occurrence</w:t>
            </w:r>
          </w:p>
        </w:tc>
      </w:tr>
      <w:tr w:rsidR="007A161C" w:rsidRPr="00731093" w14:paraId="0DF796F3" w14:textId="77777777" w:rsidTr="00504324">
        <w:tc>
          <w:tcPr>
            <w:tcW w:w="8630" w:type="dxa"/>
            <w:gridSpan w:val="2"/>
            <w:shd w:val="clear" w:color="auto" w:fill="D8D8D8"/>
          </w:tcPr>
          <w:p w14:paraId="2D7F76A6" w14:textId="77777777" w:rsidR="007A161C" w:rsidRPr="00BD49A4" w:rsidRDefault="007A161C" w:rsidP="00504324">
            <w:pPr>
              <w:keepNext/>
              <w:keepLines/>
              <w:rPr>
                <w:rStyle w:val="Glossary-Bold"/>
              </w:rPr>
            </w:pPr>
            <w:r w:rsidRPr="00BD49A4">
              <w:rPr>
                <w:rStyle w:val="Glossary-Bold"/>
              </w:rPr>
              <w:t>PROFESSIONAL LIABILITY</w:t>
            </w:r>
          </w:p>
        </w:tc>
      </w:tr>
      <w:tr w:rsidR="007A161C" w:rsidRPr="00731093" w14:paraId="7112896F" w14:textId="77777777" w:rsidTr="00504324">
        <w:tc>
          <w:tcPr>
            <w:tcW w:w="4330" w:type="dxa"/>
          </w:tcPr>
          <w:p w14:paraId="2DEBD623" w14:textId="77777777" w:rsidR="007A161C" w:rsidRPr="00BD49A4" w:rsidRDefault="007A161C" w:rsidP="00772580">
            <w:pPr>
              <w:pStyle w:val="Level2Body"/>
              <w:keepNext/>
              <w:keepLines/>
              <w:ind w:left="0"/>
            </w:pPr>
            <w:r w:rsidRPr="00BD49A4">
              <w:t xml:space="preserve">All Other Professional Liability (Errors &amp; Omissions) </w:t>
            </w:r>
          </w:p>
        </w:tc>
        <w:tc>
          <w:tcPr>
            <w:tcW w:w="4300" w:type="dxa"/>
          </w:tcPr>
          <w:p w14:paraId="4B82B97B" w14:textId="77777777" w:rsidR="007A161C" w:rsidRPr="00BD49A4" w:rsidRDefault="007A161C" w:rsidP="00504324">
            <w:pPr>
              <w:pStyle w:val="Level2Body"/>
              <w:keepNext/>
              <w:keepLines/>
            </w:pPr>
            <w:r w:rsidRPr="00BD49A4">
              <w:t>$1,000,000 Per Claim / Aggregate</w:t>
            </w:r>
          </w:p>
        </w:tc>
      </w:tr>
      <w:tr w:rsidR="007A161C" w:rsidRPr="00731093" w14:paraId="06BACDC7" w14:textId="77777777" w:rsidTr="00504324">
        <w:tc>
          <w:tcPr>
            <w:tcW w:w="8630" w:type="dxa"/>
            <w:gridSpan w:val="2"/>
            <w:shd w:val="clear" w:color="auto" w:fill="D8D8D8"/>
          </w:tcPr>
          <w:p w14:paraId="6F2F5AC9" w14:textId="77777777" w:rsidR="007A161C" w:rsidRPr="00BD49A4" w:rsidRDefault="007A161C" w:rsidP="00504324">
            <w:pPr>
              <w:keepNext/>
              <w:keepLines/>
              <w:rPr>
                <w:rStyle w:val="Glossary-Bold"/>
              </w:rPr>
            </w:pPr>
            <w:r w:rsidRPr="00BD49A4">
              <w:rPr>
                <w:rStyle w:val="Glossary-Bold"/>
              </w:rPr>
              <w:t>COMMERCIAL CRIME</w:t>
            </w:r>
          </w:p>
        </w:tc>
      </w:tr>
      <w:tr w:rsidR="007A161C" w:rsidRPr="00731093" w14:paraId="5FD2DA46" w14:textId="77777777" w:rsidTr="00504324">
        <w:tc>
          <w:tcPr>
            <w:tcW w:w="4330" w:type="dxa"/>
          </w:tcPr>
          <w:p w14:paraId="47750F67" w14:textId="77777777" w:rsidR="007A161C" w:rsidRPr="00BD49A4" w:rsidRDefault="007A161C" w:rsidP="00772580">
            <w:pPr>
              <w:pStyle w:val="Level2Body"/>
              <w:keepNext/>
              <w:keepLines/>
              <w:ind w:left="0"/>
            </w:pPr>
            <w:r w:rsidRPr="00BD49A4">
              <w:t>Crime/Employee Dishonesty Including 3rd Party Fidelity</w:t>
            </w:r>
          </w:p>
        </w:tc>
        <w:tc>
          <w:tcPr>
            <w:tcW w:w="4300" w:type="dxa"/>
          </w:tcPr>
          <w:p w14:paraId="70DCC086" w14:textId="77777777" w:rsidR="007A161C" w:rsidRPr="00BD49A4" w:rsidRDefault="007A161C" w:rsidP="00504324">
            <w:pPr>
              <w:pStyle w:val="Level2Body"/>
              <w:keepNext/>
              <w:keepLines/>
            </w:pPr>
            <w:r w:rsidRPr="00BD49A4">
              <w:t>$1,000,000</w:t>
            </w:r>
          </w:p>
        </w:tc>
      </w:tr>
      <w:tr w:rsidR="007A161C" w:rsidRPr="00731093" w14:paraId="03B714C5" w14:textId="77777777" w:rsidTr="00504324">
        <w:tc>
          <w:tcPr>
            <w:tcW w:w="8630" w:type="dxa"/>
            <w:gridSpan w:val="2"/>
            <w:shd w:val="clear" w:color="auto" w:fill="D8D8D8"/>
          </w:tcPr>
          <w:p w14:paraId="5A4E2A3C" w14:textId="77777777" w:rsidR="007A161C" w:rsidRPr="00BD49A4" w:rsidRDefault="00854A18" w:rsidP="00504324">
            <w:pPr>
              <w:keepNext/>
              <w:keepLines/>
              <w:rPr>
                <w:rStyle w:val="Glossary-Bold"/>
              </w:rPr>
            </w:pPr>
            <w:r w:rsidRPr="00BD49A4">
              <w:rPr>
                <w:rStyle w:val="Glossary-Bold"/>
              </w:rPr>
              <w:t>VENDOR</w:t>
            </w:r>
            <w:r w:rsidR="007A161C" w:rsidRPr="00BD49A4">
              <w:rPr>
                <w:rStyle w:val="Glossary-Bold"/>
              </w:rPr>
              <w:t>’S POLLUTION LIABILITY</w:t>
            </w:r>
          </w:p>
        </w:tc>
      </w:tr>
      <w:tr w:rsidR="007A161C" w:rsidRPr="00731093" w14:paraId="63C0B69A" w14:textId="77777777" w:rsidTr="00504324">
        <w:tc>
          <w:tcPr>
            <w:tcW w:w="4330" w:type="dxa"/>
          </w:tcPr>
          <w:p w14:paraId="21A47C4C" w14:textId="77777777" w:rsidR="007A161C" w:rsidRPr="00BD49A4" w:rsidRDefault="007A161C" w:rsidP="00772580">
            <w:pPr>
              <w:pStyle w:val="Level2Body"/>
              <w:keepNext/>
              <w:keepLines/>
              <w:ind w:left="0"/>
            </w:pPr>
            <w:r w:rsidRPr="00BD49A4">
              <w:t>Each Occurrence/Aggregate Limit</w:t>
            </w:r>
          </w:p>
        </w:tc>
        <w:tc>
          <w:tcPr>
            <w:tcW w:w="4300" w:type="dxa"/>
            <w:vMerge w:val="restart"/>
          </w:tcPr>
          <w:p w14:paraId="3E4121F6" w14:textId="77777777" w:rsidR="007A161C" w:rsidRPr="00BD49A4" w:rsidRDefault="007A161C" w:rsidP="00504324">
            <w:pPr>
              <w:pStyle w:val="Level2Body"/>
              <w:keepNext/>
              <w:keepLines/>
            </w:pPr>
            <w:r w:rsidRPr="00BD49A4">
              <w:t>$2,000,000</w:t>
            </w:r>
          </w:p>
        </w:tc>
      </w:tr>
      <w:tr w:rsidR="007A161C" w:rsidRPr="00731093" w14:paraId="42F32F33" w14:textId="77777777" w:rsidTr="00504324">
        <w:tc>
          <w:tcPr>
            <w:tcW w:w="4330" w:type="dxa"/>
          </w:tcPr>
          <w:p w14:paraId="732A22C9" w14:textId="77777777" w:rsidR="007A161C" w:rsidRPr="00D66B6C" w:rsidRDefault="007A161C" w:rsidP="00772580">
            <w:pPr>
              <w:pStyle w:val="Level2Body"/>
              <w:keepNext/>
              <w:keepLines/>
              <w:ind w:left="0"/>
              <w:rPr>
                <w:b/>
              </w:rPr>
            </w:pPr>
            <w:r w:rsidRPr="00BD49A4">
              <w:t>Includes Non-Owned Disposal Sites</w:t>
            </w:r>
          </w:p>
        </w:tc>
        <w:tc>
          <w:tcPr>
            <w:tcW w:w="4300" w:type="dxa"/>
            <w:vMerge/>
          </w:tcPr>
          <w:p w14:paraId="328567FD" w14:textId="77777777" w:rsidR="007A161C" w:rsidRPr="00D66B6C" w:rsidRDefault="007A161C" w:rsidP="00504324">
            <w:pPr>
              <w:pStyle w:val="Level2Body"/>
              <w:keepNext/>
              <w:keepLines/>
              <w:rPr>
                <w:b/>
              </w:rPr>
            </w:pPr>
          </w:p>
        </w:tc>
      </w:tr>
      <w:tr w:rsidR="007A161C" w:rsidRPr="00731093" w14:paraId="272E7CF8" w14:textId="77777777" w:rsidTr="00504324">
        <w:tc>
          <w:tcPr>
            <w:tcW w:w="8630" w:type="dxa"/>
            <w:gridSpan w:val="2"/>
            <w:shd w:val="clear" w:color="auto" w:fill="D8D8D8"/>
          </w:tcPr>
          <w:p w14:paraId="06668CA6" w14:textId="77777777" w:rsidR="007A161C" w:rsidRPr="005E0530" w:rsidRDefault="007A161C" w:rsidP="00E443C1">
            <w:pPr>
              <w:keepNext/>
              <w:keepLines/>
              <w:rPr>
                <w:rStyle w:val="Glossary-Bold"/>
              </w:rPr>
            </w:pPr>
            <w:r>
              <w:rPr>
                <w:rStyle w:val="Glossary-Bold"/>
              </w:rPr>
              <w:t xml:space="preserve">MANDATORY COI </w:t>
            </w:r>
            <w:r w:rsidRPr="005E0530">
              <w:rPr>
                <w:rStyle w:val="Glossary-Bold"/>
              </w:rPr>
              <w:t>SUBROGATION WAIVER</w:t>
            </w:r>
            <w:r>
              <w:rPr>
                <w:rStyle w:val="Glossary-Bold"/>
              </w:rPr>
              <w:t xml:space="preserve"> LANGUAGE</w:t>
            </w:r>
            <w:r w:rsidRPr="005E0530">
              <w:rPr>
                <w:rStyle w:val="Glossary-Bold"/>
              </w:rPr>
              <w:t xml:space="preserve"> </w:t>
            </w:r>
            <w:r w:rsidRPr="005E0530">
              <w:rPr>
                <w:rStyle w:val="Glossary-Bold"/>
              </w:rPr>
              <w:tab/>
            </w:r>
          </w:p>
        </w:tc>
      </w:tr>
      <w:tr w:rsidR="007A161C" w:rsidRPr="00731093" w14:paraId="0071C5AA" w14:textId="77777777" w:rsidTr="00504324">
        <w:tc>
          <w:tcPr>
            <w:tcW w:w="8630" w:type="dxa"/>
            <w:gridSpan w:val="2"/>
          </w:tcPr>
          <w:p w14:paraId="3D7D0691" w14:textId="77777777" w:rsidR="007A161C" w:rsidRPr="00D66B6C" w:rsidRDefault="007A161C" w:rsidP="00772580">
            <w:pPr>
              <w:pStyle w:val="Level2Body"/>
              <w:keepNext/>
              <w:keepLines/>
              <w:ind w:left="0"/>
            </w:pPr>
            <w:r w:rsidRPr="00D66B6C">
              <w:t>“Workers’ Compensation policy shall include a waiver of subrogation in favor of the State of Nebraska.”</w:t>
            </w:r>
          </w:p>
        </w:tc>
      </w:tr>
      <w:tr w:rsidR="007A161C" w:rsidRPr="00731093" w14:paraId="77CB19EC" w14:textId="77777777" w:rsidTr="00504324">
        <w:tc>
          <w:tcPr>
            <w:tcW w:w="8630" w:type="dxa"/>
            <w:gridSpan w:val="2"/>
            <w:shd w:val="clear" w:color="auto" w:fill="D8D8D8"/>
          </w:tcPr>
          <w:p w14:paraId="27B8CE32" w14:textId="77777777" w:rsidR="007A161C" w:rsidRPr="005E0530" w:rsidRDefault="007A161C" w:rsidP="00E443C1">
            <w:pPr>
              <w:keepNext/>
              <w:keepLines/>
              <w:rPr>
                <w:rStyle w:val="Glossary-Bold"/>
              </w:rPr>
            </w:pPr>
            <w:r>
              <w:rPr>
                <w:rStyle w:val="Glossary-Bold"/>
              </w:rPr>
              <w:t xml:space="preserve">MANDATORY COI </w:t>
            </w:r>
            <w:r w:rsidRPr="005E0530">
              <w:rPr>
                <w:rStyle w:val="Glossary-Bold"/>
              </w:rPr>
              <w:t>LIABILITY WAIVER</w:t>
            </w:r>
            <w:r>
              <w:rPr>
                <w:rStyle w:val="Glossary-Bold"/>
              </w:rPr>
              <w:t xml:space="preserve"> LANGUAGE</w:t>
            </w:r>
          </w:p>
        </w:tc>
      </w:tr>
      <w:tr w:rsidR="007A161C" w:rsidRPr="00731093" w14:paraId="4D13CA26" w14:textId="77777777" w:rsidTr="00504324">
        <w:tc>
          <w:tcPr>
            <w:tcW w:w="8630" w:type="dxa"/>
            <w:gridSpan w:val="2"/>
          </w:tcPr>
          <w:p w14:paraId="45AE5C32" w14:textId="77777777" w:rsidR="007A161C" w:rsidRPr="00D66B6C" w:rsidRDefault="007A161C" w:rsidP="00772580">
            <w:pPr>
              <w:pStyle w:val="Level2Body"/>
              <w:keepNext/>
              <w:keepLines/>
              <w:ind w:left="0"/>
            </w:pPr>
            <w:r w:rsidRPr="00D66B6C">
              <w:t xml:space="preserve">“Commercial General Liability &amp; Commercial Automobile Liability policies shall </w:t>
            </w:r>
            <w:r w:rsidR="00EE05C6">
              <w:t xml:space="preserve">name the State of Nebraska as an Additional Insured and the policies shall </w:t>
            </w:r>
            <w:r w:rsidRPr="00D66B6C">
              <w:t xml:space="preserve">be primary and any insurance or self-insurance carried by the State shall be considered </w:t>
            </w:r>
            <w:r>
              <w:t>secondary</w:t>
            </w:r>
            <w:r w:rsidRPr="00D66B6C">
              <w:t xml:space="preserve"> and non-contributory</w:t>
            </w:r>
            <w:r w:rsidR="00D95A44">
              <w:t xml:space="preserve"> as additionally insured</w:t>
            </w:r>
            <w:r w:rsidRPr="00D66B6C">
              <w:t>.”</w:t>
            </w:r>
          </w:p>
        </w:tc>
      </w:tr>
    </w:tbl>
    <w:p w14:paraId="0B3EE16F" w14:textId="77777777" w:rsidR="007A161C" w:rsidRDefault="007A161C" w:rsidP="007A161C">
      <w:pPr>
        <w:pStyle w:val="Level2Body"/>
        <w:rPr>
          <w:szCs w:val="18"/>
        </w:rPr>
      </w:pPr>
    </w:p>
    <w:p w14:paraId="065B19B2" w14:textId="77777777" w:rsidR="007A161C" w:rsidRPr="003763B4" w:rsidRDefault="007A161C" w:rsidP="001E00F5">
      <w:pPr>
        <w:pStyle w:val="Level3"/>
        <w:keepNext/>
        <w:keepLines/>
        <w:tabs>
          <w:tab w:val="num" w:pos="1440"/>
        </w:tabs>
        <w:rPr>
          <w:rFonts w:cs="Arial"/>
          <w:b/>
          <w:szCs w:val="18"/>
        </w:rPr>
      </w:pPr>
      <w:r w:rsidRPr="003763B4">
        <w:rPr>
          <w:rFonts w:cs="Arial"/>
          <w:b/>
          <w:szCs w:val="18"/>
        </w:rPr>
        <w:t>EVIDENCE OF COVERAGE</w:t>
      </w:r>
    </w:p>
    <w:p w14:paraId="6FF5883E" w14:textId="77777777" w:rsidR="007A161C" w:rsidRDefault="007A161C" w:rsidP="00FB6C44">
      <w:pPr>
        <w:pStyle w:val="Level3Body"/>
        <w:keepNext/>
        <w:keepLines/>
        <w:rPr>
          <w:rFonts w:cs="Arial"/>
          <w:szCs w:val="18"/>
        </w:rPr>
      </w:pPr>
      <w:r w:rsidRPr="003763B4">
        <w:rPr>
          <w:rFonts w:cs="Arial"/>
          <w:szCs w:val="18"/>
        </w:rPr>
        <w:t xml:space="preserve">The </w:t>
      </w:r>
      <w:r w:rsidR="00854A18">
        <w:rPr>
          <w:rFonts w:cs="Arial"/>
          <w:szCs w:val="18"/>
        </w:rPr>
        <w:t>Vendor</w:t>
      </w:r>
      <w:r w:rsidRPr="003763B4">
        <w:rPr>
          <w:rFonts w:cs="Arial"/>
          <w:szCs w:val="18"/>
        </w:rPr>
        <w:t xml:space="preserve"> sh</w:t>
      </w:r>
      <w:r w:rsidR="00FB6C44">
        <w:rPr>
          <w:rFonts w:cs="Arial"/>
          <w:szCs w:val="18"/>
        </w:rPr>
        <w:t>all</w:t>
      </w:r>
      <w:r w:rsidRPr="003763B4">
        <w:rPr>
          <w:rFonts w:cs="Arial"/>
          <w:szCs w:val="18"/>
        </w:rPr>
        <w:t xml:space="preserve"> furnish the </w:t>
      </w:r>
      <w:r w:rsidR="00EE05C6">
        <w:rPr>
          <w:rFonts w:cs="Arial"/>
          <w:szCs w:val="18"/>
        </w:rPr>
        <w:t>Contract Manager</w:t>
      </w:r>
      <w:r w:rsidRPr="003763B4">
        <w:rPr>
          <w:rFonts w:cs="Arial"/>
          <w:szCs w:val="18"/>
        </w:rPr>
        <w:t xml:space="preserve">, </w:t>
      </w:r>
      <w:r w:rsidR="00CB4BFF">
        <w:rPr>
          <w:rFonts w:cs="Arial"/>
          <w:szCs w:val="18"/>
        </w:rPr>
        <w:t xml:space="preserve">via email, </w:t>
      </w:r>
      <w:r w:rsidRPr="003763B4">
        <w:rPr>
          <w:rFonts w:cs="Arial"/>
          <w:szCs w:val="18"/>
        </w:rPr>
        <w:t xml:space="preserve">with a certificate of insurance coverage complying with the above requirements </w:t>
      </w:r>
      <w:r w:rsidR="00EE05C6">
        <w:rPr>
          <w:rFonts w:cs="Arial"/>
          <w:szCs w:val="18"/>
        </w:rPr>
        <w:t xml:space="preserve">prior to beginning work </w:t>
      </w:r>
      <w:r w:rsidR="00FB6C44">
        <w:rPr>
          <w:rFonts w:cs="Arial"/>
          <w:szCs w:val="18"/>
        </w:rPr>
        <w:t xml:space="preserve">at: </w:t>
      </w:r>
    </w:p>
    <w:p w14:paraId="3978B6C6" w14:textId="77777777" w:rsidR="007A161C" w:rsidRDefault="007A161C" w:rsidP="007A161C">
      <w:pPr>
        <w:pStyle w:val="Level3Body"/>
        <w:keepNext/>
        <w:keepLines/>
        <w:rPr>
          <w:rFonts w:cs="Arial"/>
          <w:szCs w:val="18"/>
        </w:rPr>
      </w:pPr>
    </w:p>
    <w:p w14:paraId="4F2F68E1" w14:textId="2C4C3544" w:rsidR="007D2626" w:rsidRPr="00C35F07" w:rsidRDefault="00845FD2" w:rsidP="00BD49A4">
      <w:pPr>
        <w:pStyle w:val="Level3Body"/>
        <w:keepNext/>
        <w:keepLines/>
        <w:tabs>
          <w:tab w:val="clear" w:pos="2160"/>
          <w:tab w:val="left" w:pos="1440"/>
        </w:tabs>
        <w:rPr>
          <w:szCs w:val="18"/>
        </w:rPr>
      </w:pPr>
      <w:r w:rsidRPr="00C35F07">
        <w:rPr>
          <w:szCs w:val="18"/>
        </w:rPr>
        <w:t>127693 O5</w:t>
      </w:r>
    </w:p>
    <w:p w14:paraId="75FA1283" w14:textId="0F18FD9F" w:rsidR="00416EBC" w:rsidRPr="00C35F07" w:rsidRDefault="00416EBC" w:rsidP="00BD49A4">
      <w:pPr>
        <w:pStyle w:val="Level3Body"/>
        <w:keepNext/>
        <w:keepLines/>
        <w:tabs>
          <w:tab w:val="clear" w:pos="2160"/>
          <w:tab w:val="left" w:pos="1440"/>
        </w:tabs>
        <w:jc w:val="left"/>
      </w:pPr>
      <w:r w:rsidRPr="00C35F07">
        <w:t>Department of Health and Human Services</w:t>
      </w:r>
    </w:p>
    <w:p w14:paraId="15A51B89" w14:textId="1B116842" w:rsidR="00416EBC" w:rsidRPr="00C35F07" w:rsidRDefault="00416EBC" w:rsidP="00BD49A4">
      <w:pPr>
        <w:pStyle w:val="Level3Body"/>
        <w:keepNext/>
        <w:keepLines/>
        <w:tabs>
          <w:tab w:val="clear" w:pos="2160"/>
          <w:tab w:val="left" w:pos="1440"/>
        </w:tabs>
        <w:jc w:val="left"/>
      </w:pPr>
      <w:r w:rsidRPr="00C35F07">
        <w:t>Attn: Bradley Murphy</w:t>
      </w:r>
    </w:p>
    <w:p w14:paraId="7A1E18A1" w14:textId="23BF66EF" w:rsidR="00416EBC" w:rsidRPr="00C35F07" w:rsidRDefault="00416EBC" w:rsidP="00BD49A4">
      <w:pPr>
        <w:pStyle w:val="Level3Body"/>
        <w:keepNext/>
        <w:keepLines/>
        <w:tabs>
          <w:tab w:val="clear" w:pos="2160"/>
          <w:tab w:val="left" w:pos="1440"/>
        </w:tabs>
        <w:jc w:val="left"/>
      </w:pPr>
      <w:r w:rsidRPr="00C35F07">
        <w:t>Address: 301 Centennial Mall S</w:t>
      </w:r>
      <w:r w:rsidR="00845FD2">
        <w:t>outh, 5</w:t>
      </w:r>
      <w:r w:rsidR="00845FD2" w:rsidRPr="00C35F07">
        <w:rPr>
          <w:vertAlign w:val="superscript"/>
        </w:rPr>
        <w:t>th</w:t>
      </w:r>
      <w:r w:rsidR="00845FD2">
        <w:t xml:space="preserve"> Floor</w:t>
      </w:r>
    </w:p>
    <w:p w14:paraId="6FA3CBBA" w14:textId="62FEEC26" w:rsidR="00416EBC" w:rsidRPr="00C35F07" w:rsidRDefault="00416EBC" w:rsidP="00BD49A4">
      <w:pPr>
        <w:pStyle w:val="Level3Body"/>
        <w:keepNext/>
        <w:keepLines/>
        <w:tabs>
          <w:tab w:val="clear" w:pos="2160"/>
          <w:tab w:val="left" w:pos="1440"/>
        </w:tabs>
        <w:jc w:val="left"/>
      </w:pPr>
      <w:r w:rsidRPr="00C35F07">
        <w:t>Lincoln, NE 68509</w:t>
      </w:r>
    </w:p>
    <w:p w14:paraId="00FAF9E2" w14:textId="52CC0017" w:rsidR="00416EBC" w:rsidRPr="00102EAC" w:rsidRDefault="00416EBC" w:rsidP="00BD49A4">
      <w:pPr>
        <w:pStyle w:val="Level3Body"/>
        <w:keepNext/>
        <w:keepLines/>
        <w:tabs>
          <w:tab w:val="clear" w:pos="2160"/>
          <w:tab w:val="left" w:pos="1440"/>
        </w:tabs>
        <w:jc w:val="left"/>
        <w:rPr>
          <w:highlight w:val="yellow"/>
        </w:rPr>
      </w:pPr>
      <w:hyperlink r:id="rId28" w:history="1">
        <w:r w:rsidRPr="00C35F07">
          <w:rPr>
            <w:rStyle w:val="Hyperlink"/>
            <w:sz w:val="18"/>
          </w:rPr>
          <w:t>dhhs.rfpquestions@nebraska.gov</w:t>
        </w:r>
      </w:hyperlink>
    </w:p>
    <w:p w14:paraId="01124169" w14:textId="77777777" w:rsidR="007A161C" w:rsidRPr="003763B4" w:rsidRDefault="007A161C" w:rsidP="007A161C">
      <w:pPr>
        <w:pStyle w:val="Level3Body"/>
        <w:rPr>
          <w:rFonts w:cs="Arial"/>
          <w:szCs w:val="18"/>
        </w:rPr>
      </w:pPr>
    </w:p>
    <w:p w14:paraId="346410F8" w14:textId="41453D00" w:rsidR="007A161C" w:rsidRPr="003763B4" w:rsidRDefault="007A161C" w:rsidP="007A161C">
      <w:pPr>
        <w:pStyle w:val="Level3Body"/>
        <w:rPr>
          <w:rFonts w:cs="Arial"/>
          <w:szCs w:val="18"/>
        </w:rPr>
      </w:pPr>
      <w:r w:rsidRPr="003763B4">
        <w:rPr>
          <w:rFonts w:cs="Arial"/>
          <w:szCs w:val="18"/>
        </w:rPr>
        <w:t xml:space="preserve">These certificates or the cover sheet shall </w:t>
      </w:r>
      <w:proofErr w:type="gramStart"/>
      <w:r w:rsidRPr="003763B4">
        <w:rPr>
          <w:rFonts w:cs="Arial"/>
          <w:szCs w:val="18"/>
        </w:rPr>
        <w:t>reference</w:t>
      </w:r>
      <w:proofErr w:type="gramEnd"/>
      <w:r w:rsidRPr="003763B4">
        <w:rPr>
          <w:rFonts w:cs="Arial"/>
          <w:szCs w:val="18"/>
        </w:rPr>
        <w:t xml:space="preserve"> the </w:t>
      </w:r>
      <w:r w:rsidR="004E6E2C">
        <w:rPr>
          <w:rFonts w:cs="Arial"/>
          <w:szCs w:val="18"/>
        </w:rPr>
        <w:t>solicitation</w:t>
      </w:r>
      <w:r w:rsidRPr="003763B4">
        <w:rPr>
          <w:rFonts w:cs="Arial"/>
          <w:szCs w:val="18"/>
        </w:rPr>
        <w:t xml:space="preserve"> number, and the certificates shall include the name of the company, policy numbers, effective dates, dates of expiration, and amounts and types of coverage afforded. If the State is damaged by the failure of the </w:t>
      </w:r>
      <w:r w:rsidR="00854A18">
        <w:rPr>
          <w:rFonts w:cs="Arial"/>
          <w:szCs w:val="18"/>
        </w:rPr>
        <w:t>Vendor</w:t>
      </w:r>
      <w:r w:rsidRPr="003763B4">
        <w:rPr>
          <w:rFonts w:cs="Arial"/>
          <w:szCs w:val="18"/>
        </w:rPr>
        <w:t xml:space="preserve"> to maintain such insurance, then the </w:t>
      </w:r>
      <w:r w:rsidR="00854A18">
        <w:rPr>
          <w:rFonts w:cs="Arial"/>
          <w:szCs w:val="18"/>
        </w:rPr>
        <w:t>Vendor</w:t>
      </w:r>
      <w:r w:rsidRPr="003763B4">
        <w:rPr>
          <w:rFonts w:cs="Arial"/>
          <w:szCs w:val="18"/>
        </w:rPr>
        <w:t xml:space="preserve"> shall be responsible for all reasonable costs properly attributable thereto.</w:t>
      </w:r>
    </w:p>
    <w:p w14:paraId="7DEBB9EE" w14:textId="77777777" w:rsidR="007A161C" w:rsidRPr="003763B4" w:rsidRDefault="007A161C" w:rsidP="007A161C">
      <w:pPr>
        <w:pStyle w:val="Level3Body"/>
        <w:rPr>
          <w:rFonts w:cs="Arial"/>
          <w:szCs w:val="18"/>
        </w:rPr>
      </w:pPr>
    </w:p>
    <w:p w14:paraId="5748E1DF" w14:textId="77777777" w:rsidR="007A161C" w:rsidRDefault="007A161C" w:rsidP="007A161C">
      <w:pPr>
        <w:pStyle w:val="Level3Body"/>
        <w:rPr>
          <w:rFonts w:cs="Arial"/>
          <w:szCs w:val="18"/>
        </w:rPr>
      </w:pPr>
      <w:r>
        <w:rPr>
          <w:rFonts w:cs="Arial"/>
          <w:szCs w:val="18"/>
        </w:rPr>
        <w:t>Reasonable n</w:t>
      </w:r>
      <w:r w:rsidRPr="003763B4">
        <w:rPr>
          <w:rFonts w:cs="Arial"/>
          <w:szCs w:val="18"/>
        </w:rPr>
        <w:t xml:space="preserve">otice of cancellation of any required insurance policy must be submitted to </w:t>
      </w:r>
      <w:r w:rsidR="00FB6C44" w:rsidRPr="00972534">
        <w:rPr>
          <w:rFonts w:cs="Arial"/>
          <w:szCs w:val="18"/>
        </w:rPr>
        <w:t>the contract manager as listed above</w:t>
      </w:r>
      <w:r w:rsidRPr="003763B4">
        <w:rPr>
          <w:rFonts w:cs="Arial"/>
          <w:szCs w:val="18"/>
        </w:rPr>
        <w:t xml:space="preserve"> when issued and a new coverage binder shall be submitted immediately to ensure no break in coverage.</w:t>
      </w:r>
    </w:p>
    <w:p w14:paraId="7BE2CA49" w14:textId="77777777" w:rsidR="00104750" w:rsidRDefault="00104750" w:rsidP="007A161C">
      <w:pPr>
        <w:pStyle w:val="Level3Body"/>
        <w:rPr>
          <w:rFonts w:cs="Arial"/>
          <w:szCs w:val="18"/>
        </w:rPr>
      </w:pPr>
    </w:p>
    <w:p w14:paraId="220E1ABB" w14:textId="77777777" w:rsidR="007A161C" w:rsidRDefault="007A161C" w:rsidP="007A161C">
      <w:pPr>
        <w:pStyle w:val="Level3Body"/>
        <w:rPr>
          <w:rFonts w:cs="Arial"/>
          <w:szCs w:val="18"/>
        </w:rPr>
      </w:pPr>
    </w:p>
    <w:p w14:paraId="12242EEF" w14:textId="77777777" w:rsidR="007A161C" w:rsidRPr="005E0530" w:rsidRDefault="007A161C" w:rsidP="001E00F5">
      <w:pPr>
        <w:pStyle w:val="Level3"/>
        <w:tabs>
          <w:tab w:val="num" w:pos="1440"/>
        </w:tabs>
        <w:rPr>
          <w:b/>
          <w:bCs/>
        </w:rPr>
      </w:pPr>
      <w:r w:rsidRPr="005E0530">
        <w:rPr>
          <w:b/>
          <w:bCs/>
        </w:rPr>
        <w:lastRenderedPageBreak/>
        <w:t>DEVIATIONS</w:t>
      </w:r>
    </w:p>
    <w:p w14:paraId="112946BE" w14:textId="77777777" w:rsidR="00EB2625" w:rsidRPr="002B2CFA" w:rsidRDefault="007A161C" w:rsidP="002B2CFA">
      <w:pPr>
        <w:pStyle w:val="Level3Body"/>
      </w:pPr>
      <w:r w:rsidRPr="002B2CFA">
        <w:t xml:space="preserve">The insurance requirements are subject to limited negotiation. Negotiation typically includes, but is not necessarily limited to, the correct type of coverage, necessity for Workers’ Compensation, and the type of automobile coverage carried by the </w:t>
      </w:r>
      <w:r w:rsidR="00854A18">
        <w:t>Vendor</w:t>
      </w:r>
      <w:r w:rsidRPr="007A161C">
        <w:t>.</w:t>
      </w:r>
    </w:p>
    <w:bookmarkEnd w:id="456"/>
    <w:p w14:paraId="778B982C" w14:textId="77777777" w:rsidR="007F3FCB" w:rsidRDefault="007F3FCB" w:rsidP="00D06EE6">
      <w:pPr>
        <w:pStyle w:val="Level2Body"/>
      </w:pPr>
    </w:p>
    <w:p w14:paraId="4159D62E" w14:textId="77777777" w:rsidR="00761444" w:rsidRPr="003763B4" w:rsidRDefault="00761444" w:rsidP="00506A9D">
      <w:pPr>
        <w:pStyle w:val="Level2"/>
        <w:numPr>
          <w:ilvl w:val="1"/>
          <w:numId w:val="13"/>
        </w:numPr>
      </w:pPr>
      <w:bookmarkStart w:id="457" w:name="_Toc126238572"/>
      <w:bookmarkStart w:id="458" w:name="_Toc129770830"/>
      <w:bookmarkStart w:id="459" w:name="_Toc169814826"/>
      <w:bookmarkStart w:id="460" w:name="_Toc240464888"/>
      <w:r w:rsidRPr="003763B4">
        <w:t>ANTITRUST</w:t>
      </w:r>
      <w:bookmarkEnd w:id="457"/>
      <w:bookmarkEnd w:id="458"/>
      <w:bookmarkEnd w:id="459"/>
      <w:bookmarkEnd w:id="460"/>
    </w:p>
    <w:p w14:paraId="2E7A88D7" w14:textId="77777777" w:rsidR="00761444" w:rsidRDefault="00761444" w:rsidP="00761444">
      <w:pPr>
        <w:pStyle w:val="Level2Body"/>
        <w:rPr>
          <w:rFonts w:cs="Arial"/>
          <w:szCs w:val="18"/>
        </w:rPr>
      </w:pPr>
      <w:bookmarkStart w:id="461" w:name="_Hlk167802250"/>
      <w:r w:rsidRPr="003763B4">
        <w:rPr>
          <w:rFonts w:cs="Arial"/>
          <w:szCs w:val="18"/>
        </w:rPr>
        <w:t xml:space="preserve">The </w:t>
      </w:r>
      <w:r w:rsidR="00854A18">
        <w:rPr>
          <w:rFonts w:cs="Arial"/>
          <w:szCs w:val="18"/>
        </w:rPr>
        <w:t>Vendor</w:t>
      </w:r>
      <w:r w:rsidRPr="003763B4">
        <w:rPr>
          <w:rFonts w:cs="Arial"/>
          <w:szCs w:val="18"/>
        </w:rPr>
        <w:t xml:space="preserve"> hereby assigns to the State </w:t>
      </w:r>
      <w:proofErr w:type="gramStart"/>
      <w:r w:rsidRPr="003763B4">
        <w:rPr>
          <w:rFonts w:cs="Arial"/>
          <w:szCs w:val="18"/>
        </w:rPr>
        <w:t>any and all</w:t>
      </w:r>
      <w:proofErr w:type="gramEnd"/>
      <w:r w:rsidRPr="003763B4">
        <w:rPr>
          <w:rFonts w:cs="Arial"/>
          <w:szCs w:val="18"/>
        </w:rPr>
        <w:t xml:space="preserve"> claims for overcharges as to goods and/or services provided in connection with this contract resulting from antitrust violations which arise under antitrust laws of the United States and the antitrust laws of the State.</w:t>
      </w:r>
    </w:p>
    <w:bookmarkEnd w:id="461"/>
    <w:p w14:paraId="2DE069B0" w14:textId="77777777" w:rsidR="001E00F5" w:rsidRDefault="001E00F5" w:rsidP="003E4D2F">
      <w:pPr>
        <w:pStyle w:val="Level2Body"/>
        <w:ind w:left="0"/>
        <w:rPr>
          <w:rFonts w:cs="Arial"/>
          <w:szCs w:val="18"/>
        </w:rPr>
      </w:pPr>
    </w:p>
    <w:p w14:paraId="154346A7" w14:textId="77777777" w:rsidR="00761444" w:rsidRPr="003763B4" w:rsidRDefault="00761444" w:rsidP="00506A9D">
      <w:pPr>
        <w:pStyle w:val="Level2"/>
        <w:numPr>
          <w:ilvl w:val="1"/>
          <w:numId w:val="13"/>
        </w:numPr>
      </w:pPr>
      <w:bookmarkStart w:id="462" w:name="_Toc126238573"/>
      <w:bookmarkStart w:id="463" w:name="_Toc129770831"/>
      <w:bookmarkStart w:id="464" w:name="_Toc169814827"/>
      <w:bookmarkStart w:id="465" w:name="_Toc240464889"/>
      <w:r w:rsidRPr="003763B4">
        <w:t>CONFLICT OF INTEREST</w:t>
      </w:r>
      <w:bookmarkEnd w:id="462"/>
      <w:bookmarkEnd w:id="463"/>
      <w:bookmarkEnd w:id="464"/>
      <w:bookmarkEnd w:id="465"/>
      <w:r w:rsidRPr="003763B4">
        <w:t xml:space="preserve"> </w:t>
      </w:r>
    </w:p>
    <w:p w14:paraId="50FA339B" w14:textId="77777777" w:rsidR="007D2626" w:rsidRDefault="007D2626" w:rsidP="007D2626">
      <w:pPr>
        <w:pStyle w:val="Level2Body"/>
      </w:pPr>
      <w:r>
        <w:t>By submitting a solicitation response, vendor certifies that no relationship exists between the vendor and any person or entity which either is, or gives the appearance of, a conflict of interest related to this solicitation or project.</w:t>
      </w:r>
    </w:p>
    <w:p w14:paraId="299AB154" w14:textId="77777777" w:rsidR="007D2626" w:rsidRDefault="007D2626" w:rsidP="007D2626">
      <w:pPr>
        <w:pStyle w:val="Level2Body"/>
      </w:pPr>
    </w:p>
    <w:p w14:paraId="2E91AC33" w14:textId="77777777" w:rsidR="007D2626" w:rsidRDefault="007D2626" w:rsidP="007D2626">
      <w:pPr>
        <w:pStyle w:val="Level2Body"/>
      </w:pPr>
      <w:r>
        <w:t>Vendor further certifies that vendor will not employ any individual known by vendor to have a conflict of interest nor shall vendor take any action or acquire any interest, either directly or indirectly, which will conflict in any manner or degree with the performance of its contractual obligations hereunder or which creates an actual or appearance of conflict of interest.</w:t>
      </w:r>
    </w:p>
    <w:p w14:paraId="2587DB59" w14:textId="77777777" w:rsidR="007D2626" w:rsidRDefault="007D2626" w:rsidP="007D2626">
      <w:pPr>
        <w:pStyle w:val="Level2Body"/>
      </w:pPr>
    </w:p>
    <w:p w14:paraId="67F6AF5C" w14:textId="77777777" w:rsidR="007D2626" w:rsidRDefault="007D2626" w:rsidP="007D2626">
      <w:pPr>
        <w:pStyle w:val="Level2Body"/>
      </w:pPr>
      <w:r>
        <w:t>If there is an actual or perceived conflict of interest, vendor shall provide with its solicitation response a full disclosure of the facts describing such actual or perceived conflict of interest and a proposed mitigation plan for consideration.  The State will then consider such disclosure and proposed mitigation plan and either approve or reject as part of the overall solicitation response evaluation.</w:t>
      </w:r>
    </w:p>
    <w:p w14:paraId="7DB247F1" w14:textId="77777777" w:rsidR="008C1AFE" w:rsidRPr="002B2CFA" w:rsidRDefault="008C1AFE" w:rsidP="002B2CFA">
      <w:pPr>
        <w:pStyle w:val="Level2Body"/>
      </w:pPr>
    </w:p>
    <w:p w14:paraId="3B7EDB7E" w14:textId="391AAB35" w:rsidR="00761444" w:rsidRPr="003763B4" w:rsidRDefault="00761444" w:rsidP="00506A9D">
      <w:pPr>
        <w:pStyle w:val="Level2"/>
        <w:numPr>
          <w:ilvl w:val="1"/>
          <w:numId w:val="13"/>
        </w:numPr>
      </w:pPr>
      <w:bookmarkStart w:id="466" w:name="_Toc240464890"/>
      <w:bookmarkStart w:id="467" w:name="_Toc126238574"/>
      <w:bookmarkStart w:id="468" w:name="_Toc129770832"/>
      <w:bookmarkStart w:id="469" w:name="_Toc169814828"/>
      <w:r w:rsidRPr="003763B4">
        <w:t>STATE PROPERTY</w:t>
      </w:r>
      <w:bookmarkEnd w:id="466"/>
      <w:r w:rsidRPr="003763B4">
        <w:t xml:space="preserve"> </w:t>
      </w:r>
      <w:bookmarkEnd w:id="467"/>
      <w:bookmarkEnd w:id="468"/>
      <w:bookmarkEnd w:id="469"/>
    </w:p>
    <w:p w14:paraId="0CB73CD4" w14:textId="77777777" w:rsidR="00761444" w:rsidRPr="002B2CFA" w:rsidRDefault="00761444" w:rsidP="002B2CFA">
      <w:pPr>
        <w:pStyle w:val="Level2Body"/>
      </w:pPr>
      <w:bookmarkStart w:id="470" w:name="_Hlk167802519"/>
      <w:r w:rsidRPr="002B2CFA">
        <w:t xml:space="preserve">The </w:t>
      </w:r>
      <w:r w:rsidR="00854A18">
        <w:t>Vendor</w:t>
      </w:r>
      <w:r w:rsidRPr="002B2CFA">
        <w:t xml:space="preserve"> shall be responsible for the proper care and custody of any State-owned property which is furnished for the </w:t>
      </w:r>
      <w:r w:rsidR="00854A18">
        <w:t>Vendor</w:t>
      </w:r>
      <w:r w:rsidRPr="002B2CFA">
        <w:t xml:space="preserve">'s use during the performance of the contract. The </w:t>
      </w:r>
      <w:r w:rsidR="00854A18">
        <w:t>Vendor</w:t>
      </w:r>
      <w:r w:rsidRPr="002B2CFA">
        <w:t xml:space="preserve"> </w:t>
      </w:r>
      <w:proofErr w:type="gramStart"/>
      <w:r w:rsidRPr="002B2CFA">
        <w:t>shall</w:t>
      </w:r>
      <w:proofErr w:type="gramEnd"/>
      <w:r w:rsidRPr="002B2CFA">
        <w:t xml:space="preserve"> reimburse the State for any loss or damage of such property; normal wear and </w:t>
      </w:r>
      <w:proofErr w:type="gramStart"/>
      <w:r w:rsidRPr="002B2CFA">
        <w:t>tear is</w:t>
      </w:r>
      <w:proofErr w:type="gramEnd"/>
      <w:r w:rsidRPr="002B2CFA">
        <w:t xml:space="preserve"> expected.</w:t>
      </w:r>
    </w:p>
    <w:bookmarkEnd w:id="470"/>
    <w:p w14:paraId="6CA55280" w14:textId="77777777" w:rsidR="00761444" w:rsidRPr="002B2CFA" w:rsidRDefault="00761444" w:rsidP="002B2CFA">
      <w:pPr>
        <w:pStyle w:val="Level2Body"/>
      </w:pPr>
    </w:p>
    <w:p w14:paraId="1D5AEF44" w14:textId="4F26EDD7" w:rsidR="00761444" w:rsidRDefault="00761444" w:rsidP="00506A9D">
      <w:pPr>
        <w:pStyle w:val="Level2"/>
        <w:numPr>
          <w:ilvl w:val="1"/>
          <w:numId w:val="13"/>
        </w:numPr>
      </w:pPr>
      <w:bookmarkStart w:id="471" w:name="_Toc240464891"/>
      <w:bookmarkStart w:id="472" w:name="_Toc126238575"/>
      <w:bookmarkStart w:id="473" w:name="_Toc129770833"/>
      <w:bookmarkStart w:id="474" w:name="_Toc169814829"/>
      <w:r w:rsidRPr="003763B4">
        <w:t>SITE RULES AND REGULATIONS</w:t>
      </w:r>
      <w:bookmarkEnd w:id="471"/>
      <w:r w:rsidRPr="003763B4">
        <w:t xml:space="preserve"> </w:t>
      </w:r>
      <w:bookmarkEnd w:id="472"/>
      <w:bookmarkEnd w:id="473"/>
      <w:bookmarkEnd w:id="474"/>
    </w:p>
    <w:p w14:paraId="4499B36F" w14:textId="77777777" w:rsidR="00761444" w:rsidRDefault="00761444" w:rsidP="00514090">
      <w:pPr>
        <w:pStyle w:val="Level2Body"/>
      </w:pPr>
      <w:bookmarkStart w:id="475" w:name="_Hlk167802530"/>
      <w:r w:rsidRPr="00514090">
        <w:t xml:space="preserve">The </w:t>
      </w:r>
      <w:r w:rsidR="00854A18">
        <w:t>Vendor</w:t>
      </w:r>
      <w:r w:rsidRPr="00514090">
        <w:t xml:space="preserve"> shall use its best efforts to ensure that its employees, agents, and Subcontractors comply with site rules and regulations while on State premises. If the </w:t>
      </w:r>
      <w:r w:rsidR="00854A18">
        <w:t>Vendor</w:t>
      </w:r>
      <w:r w:rsidRPr="00514090">
        <w:t xml:space="preserve"> must perfor</w:t>
      </w:r>
      <w:r w:rsidRPr="002B2CFA">
        <w:t xml:space="preserve">m on-site work outside of the daily operational hours set forth by the State, it must </w:t>
      </w:r>
      <w:proofErr w:type="gramStart"/>
      <w:r w:rsidRPr="002B2CFA">
        <w:t>make arrangements</w:t>
      </w:r>
      <w:proofErr w:type="gramEnd"/>
      <w:r w:rsidRPr="002B2CFA">
        <w:t xml:space="preserve"> with the State to ensure access to the facility and the equipment has been arranged. No additional payment will be made by the State </w:t>
      </w:r>
      <w:proofErr w:type="gramStart"/>
      <w:r w:rsidRPr="002B2CFA">
        <w:t>on the basis of</w:t>
      </w:r>
      <w:proofErr w:type="gramEnd"/>
      <w:r w:rsidRPr="002B2CFA">
        <w:t xml:space="preserve"> lack of access, unless the State fails to provide access as agreed to in writing between the State and the </w:t>
      </w:r>
      <w:r w:rsidR="00854A18">
        <w:t>Vendor</w:t>
      </w:r>
      <w:r w:rsidRPr="002B2CFA">
        <w:t>.</w:t>
      </w:r>
    </w:p>
    <w:bookmarkEnd w:id="475"/>
    <w:p w14:paraId="578577D9" w14:textId="77777777" w:rsidR="00761444" w:rsidRPr="002B2CFA" w:rsidRDefault="00761444" w:rsidP="002B2CFA">
      <w:pPr>
        <w:pStyle w:val="Level2Body"/>
      </w:pPr>
    </w:p>
    <w:p w14:paraId="3653A775" w14:textId="77777777" w:rsidR="00CE5CB4" w:rsidRPr="003763B4" w:rsidRDefault="008C1AFE" w:rsidP="00506A9D">
      <w:pPr>
        <w:pStyle w:val="Level2"/>
        <w:numPr>
          <w:ilvl w:val="1"/>
          <w:numId w:val="13"/>
        </w:numPr>
      </w:pPr>
      <w:bookmarkStart w:id="476" w:name="_Toc126238576"/>
      <w:bookmarkStart w:id="477" w:name="_Toc129770834"/>
      <w:bookmarkStart w:id="478" w:name="_Toc169814830"/>
      <w:bookmarkStart w:id="479" w:name="_Toc240464892"/>
      <w:r w:rsidRPr="003763B4">
        <w:t>ADVERTISING</w:t>
      </w:r>
      <w:bookmarkEnd w:id="476"/>
      <w:bookmarkEnd w:id="477"/>
      <w:bookmarkEnd w:id="478"/>
      <w:bookmarkEnd w:id="479"/>
      <w:r w:rsidRPr="003763B4">
        <w:t xml:space="preserve"> </w:t>
      </w:r>
    </w:p>
    <w:p w14:paraId="424C155C" w14:textId="77777777" w:rsidR="0005592D" w:rsidRPr="002B2CFA" w:rsidRDefault="008C1AFE" w:rsidP="00B63AA9">
      <w:pPr>
        <w:pStyle w:val="Level2Body"/>
      </w:pPr>
      <w:bookmarkStart w:id="480" w:name="_Hlk167802542"/>
      <w:r w:rsidRPr="002B2CFA">
        <w:t xml:space="preserve">The </w:t>
      </w:r>
      <w:r w:rsidR="00854A18">
        <w:t>Vendor</w:t>
      </w:r>
      <w:r w:rsidR="00224403" w:rsidRPr="002B2CFA">
        <w:t xml:space="preserve"> </w:t>
      </w:r>
      <w:r w:rsidRPr="002B2CFA">
        <w:t xml:space="preserve">agrees not to refer to the </w:t>
      </w:r>
      <w:r w:rsidR="00224403" w:rsidRPr="002B2CFA">
        <w:t xml:space="preserve">contract </w:t>
      </w:r>
      <w:r w:rsidRPr="002B2CFA">
        <w:t xml:space="preserve">award in advertising in such a manner as to state or imply that the company or its </w:t>
      </w:r>
      <w:r w:rsidR="007F3FCB">
        <w:t xml:space="preserve">goods or </w:t>
      </w:r>
      <w:r w:rsidRPr="002B2CFA">
        <w:t xml:space="preserve">services are endorsed or preferred by the State. </w:t>
      </w:r>
      <w:proofErr w:type="gramStart"/>
      <w:r w:rsidR="009F6B22" w:rsidRPr="002B2CFA">
        <w:t>Any</w:t>
      </w:r>
      <w:proofErr w:type="gramEnd"/>
      <w:r w:rsidR="009F6B22" w:rsidRPr="002B2CFA">
        <w:t xml:space="preserve"> publicity</w:t>
      </w:r>
      <w:r w:rsidRPr="002B2CFA">
        <w:t xml:space="preserve"> releases pertaining to the project shall not be issued without prior written approval from the State.</w:t>
      </w:r>
    </w:p>
    <w:p w14:paraId="5ED66F62" w14:textId="77777777" w:rsidR="00D00AD0" w:rsidRPr="002B2CFA" w:rsidRDefault="00D00AD0" w:rsidP="00BD49A4">
      <w:pPr>
        <w:pStyle w:val="Level2Body"/>
        <w:ind w:left="0"/>
      </w:pPr>
      <w:bookmarkStart w:id="481" w:name="_Toc200361369"/>
      <w:bookmarkStart w:id="482" w:name="_Toc205105401"/>
      <w:bookmarkStart w:id="483" w:name="_Toc205112201"/>
      <w:bookmarkStart w:id="484" w:name="_Toc205263636"/>
      <w:bookmarkStart w:id="485" w:name="_Toc205264306"/>
      <w:bookmarkStart w:id="486" w:name="_Toc205264421"/>
      <w:bookmarkStart w:id="487" w:name="_Toc205264536"/>
      <w:bookmarkStart w:id="488" w:name="_Toc205264649"/>
      <w:bookmarkStart w:id="489" w:name="_Toc205264762"/>
      <w:bookmarkStart w:id="490" w:name="_Toc205264876"/>
      <w:bookmarkStart w:id="491" w:name="_Toc205265440"/>
      <w:bookmarkEnd w:id="480"/>
      <w:bookmarkEnd w:id="481"/>
      <w:bookmarkEnd w:id="482"/>
      <w:bookmarkEnd w:id="483"/>
      <w:bookmarkEnd w:id="484"/>
      <w:bookmarkEnd w:id="485"/>
      <w:bookmarkEnd w:id="486"/>
      <w:bookmarkEnd w:id="487"/>
      <w:bookmarkEnd w:id="488"/>
      <w:bookmarkEnd w:id="489"/>
      <w:bookmarkEnd w:id="490"/>
      <w:bookmarkEnd w:id="491"/>
    </w:p>
    <w:p w14:paraId="637BE97A" w14:textId="77777777" w:rsidR="00D00AD0" w:rsidRPr="003763B4" w:rsidRDefault="00D00AD0" w:rsidP="00506A9D">
      <w:pPr>
        <w:pStyle w:val="Level2"/>
        <w:numPr>
          <w:ilvl w:val="1"/>
          <w:numId w:val="13"/>
        </w:numPr>
      </w:pPr>
      <w:bookmarkStart w:id="492" w:name="_Toc126238578"/>
      <w:bookmarkStart w:id="493" w:name="_Toc129770836"/>
      <w:bookmarkStart w:id="494" w:name="_Toc169814832"/>
      <w:bookmarkStart w:id="495" w:name="_Toc240464893"/>
      <w:r w:rsidRPr="003763B4">
        <w:t>DISASTER RECOVERY/BACK UP PLAN</w:t>
      </w:r>
      <w:bookmarkEnd w:id="492"/>
      <w:bookmarkEnd w:id="493"/>
      <w:bookmarkEnd w:id="494"/>
      <w:bookmarkEnd w:id="495"/>
      <w:r w:rsidR="007F3FCB">
        <w:t xml:space="preserve"> </w:t>
      </w:r>
    </w:p>
    <w:p w14:paraId="23B8D639" w14:textId="77777777" w:rsidR="00D00AD0" w:rsidRPr="002B2CFA" w:rsidRDefault="00D00AD0" w:rsidP="002B2CFA">
      <w:pPr>
        <w:pStyle w:val="Level2Body"/>
      </w:pPr>
      <w:bookmarkStart w:id="496" w:name="_Hlk167802788"/>
      <w:r w:rsidRPr="002B2CFA">
        <w:t xml:space="preserve">The </w:t>
      </w:r>
      <w:r w:rsidR="00854A18">
        <w:t>Vendor</w:t>
      </w:r>
      <w:r w:rsidRPr="002B2CFA">
        <w:t xml:space="preserve"> shall have a disaster recovery and back-up plan, of which a copy should be provided upon request to the State, which includes, but is not limited to equipment, personnel, facilities, and transportation, in order to continue </w:t>
      </w:r>
      <w:r w:rsidR="007F3FCB">
        <w:t xml:space="preserve">delivery of goods and </w:t>
      </w:r>
      <w:r w:rsidRPr="002B2CFA">
        <w:t xml:space="preserve">services as specified under the specifications in the contract in the event of a disaster. </w:t>
      </w:r>
    </w:p>
    <w:bookmarkEnd w:id="496"/>
    <w:p w14:paraId="04FF0793" w14:textId="77777777" w:rsidR="00D00AD0" w:rsidRPr="002B2CFA" w:rsidRDefault="00D00AD0" w:rsidP="002B2CFA">
      <w:pPr>
        <w:pStyle w:val="Level2Body"/>
      </w:pPr>
    </w:p>
    <w:p w14:paraId="46D25517" w14:textId="77777777" w:rsidR="00D00AD0" w:rsidRPr="003763B4" w:rsidRDefault="00D00AD0" w:rsidP="00506A9D">
      <w:pPr>
        <w:pStyle w:val="Level2"/>
        <w:numPr>
          <w:ilvl w:val="1"/>
          <w:numId w:val="13"/>
        </w:numPr>
      </w:pPr>
      <w:bookmarkStart w:id="497" w:name="_Toc126238579"/>
      <w:bookmarkStart w:id="498" w:name="_Toc129770837"/>
      <w:bookmarkStart w:id="499" w:name="_Toc169814833"/>
      <w:bookmarkStart w:id="500" w:name="_Toc240464894"/>
      <w:r w:rsidRPr="003763B4">
        <w:t>DRUG POLICY</w:t>
      </w:r>
      <w:bookmarkEnd w:id="497"/>
      <w:bookmarkEnd w:id="498"/>
      <w:bookmarkEnd w:id="499"/>
      <w:bookmarkEnd w:id="500"/>
    </w:p>
    <w:p w14:paraId="0E172029" w14:textId="77777777" w:rsidR="00D00AD0" w:rsidRDefault="00854A18" w:rsidP="002B2CFA">
      <w:pPr>
        <w:pStyle w:val="Level2Body"/>
      </w:pPr>
      <w:bookmarkStart w:id="501" w:name="_Hlk167802797"/>
      <w:r>
        <w:t>Vendor</w:t>
      </w:r>
      <w:r w:rsidR="00D00AD0" w:rsidRPr="002B2CFA">
        <w:t xml:space="preserve"> certifies it maintains a drug free workplace environment to ensure worker safety and workplace integrity. </w:t>
      </w:r>
      <w:r>
        <w:t>Vendor</w:t>
      </w:r>
      <w:r w:rsidR="00D00AD0" w:rsidRPr="002B2CFA">
        <w:t xml:space="preserve"> agrees to provide a copy of its drug free workplace policy at any time upon request by the State.</w:t>
      </w:r>
    </w:p>
    <w:bookmarkEnd w:id="501"/>
    <w:p w14:paraId="28397F57" w14:textId="77777777" w:rsidR="004D66DF" w:rsidRPr="002B2CFA" w:rsidRDefault="004D66DF" w:rsidP="002B2CFA">
      <w:pPr>
        <w:pStyle w:val="Level2Body"/>
      </w:pPr>
    </w:p>
    <w:p w14:paraId="40D6FA28" w14:textId="77777777" w:rsidR="004D66DF" w:rsidRPr="004D66DF" w:rsidRDefault="004D66DF" w:rsidP="00506A9D">
      <w:pPr>
        <w:pStyle w:val="Level2"/>
        <w:numPr>
          <w:ilvl w:val="1"/>
          <w:numId w:val="13"/>
        </w:numPr>
      </w:pPr>
      <w:bookmarkStart w:id="502" w:name="_Toc126238580"/>
      <w:bookmarkStart w:id="503" w:name="_Toc129770838"/>
      <w:bookmarkStart w:id="504" w:name="_Toc169814834"/>
      <w:bookmarkStart w:id="505" w:name="_Toc240464895"/>
      <w:r>
        <w:t>WARRANTY</w:t>
      </w:r>
      <w:bookmarkEnd w:id="502"/>
      <w:bookmarkEnd w:id="503"/>
      <w:bookmarkEnd w:id="504"/>
      <w:bookmarkEnd w:id="505"/>
    </w:p>
    <w:p w14:paraId="1247AA4C" w14:textId="77777777" w:rsidR="004D66DF" w:rsidRDefault="004D66DF" w:rsidP="001E00F5">
      <w:pPr>
        <w:pStyle w:val="Level2Body"/>
        <w:rPr>
          <w:szCs w:val="18"/>
        </w:rPr>
      </w:pPr>
      <w:bookmarkStart w:id="506" w:name="_Hlk167802807"/>
      <w:r w:rsidRPr="004D66DF">
        <w:rPr>
          <w:szCs w:val="18"/>
        </w:rPr>
        <w:t xml:space="preserve">Despite any clause to the contrary, the </w:t>
      </w:r>
      <w:r w:rsidR="00854A18">
        <w:rPr>
          <w:szCs w:val="18"/>
        </w:rPr>
        <w:t>Vendor</w:t>
      </w:r>
      <w:r w:rsidRPr="004D66DF">
        <w:rPr>
          <w:szCs w:val="18"/>
        </w:rPr>
        <w:t xml:space="preserve"> represents and warrants that its services hereunder shall be performed by competent personnel and shall be of professional quality consistent with generally accepted industry standards for the performance of such services and shall comply in all respects with the requirements of this Agreement. For any breach of this warranty, the </w:t>
      </w:r>
      <w:r w:rsidR="00854A18">
        <w:rPr>
          <w:szCs w:val="18"/>
        </w:rPr>
        <w:t>Vendor</w:t>
      </w:r>
      <w:r w:rsidRPr="004D66DF">
        <w:rPr>
          <w:szCs w:val="18"/>
        </w:rPr>
        <w:t xml:space="preserve"> shall, for a period of ninety (90) days from performance of the service, perform the services again, at no cost to </w:t>
      </w:r>
      <w:r w:rsidR="00C455E7">
        <w:rPr>
          <w:szCs w:val="18"/>
        </w:rPr>
        <w:t>the State</w:t>
      </w:r>
      <w:r w:rsidRPr="004D66DF">
        <w:rPr>
          <w:szCs w:val="18"/>
        </w:rPr>
        <w:t xml:space="preserve">, or if </w:t>
      </w:r>
      <w:r w:rsidR="00854A18">
        <w:rPr>
          <w:szCs w:val="18"/>
        </w:rPr>
        <w:t>Vendor</w:t>
      </w:r>
      <w:r w:rsidRPr="004D66DF">
        <w:rPr>
          <w:szCs w:val="18"/>
        </w:rPr>
        <w:t xml:space="preserve"> is unable to perform the services as warranted, </w:t>
      </w:r>
      <w:r w:rsidR="00854A18">
        <w:rPr>
          <w:szCs w:val="18"/>
        </w:rPr>
        <w:t>Vendor</w:t>
      </w:r>
      <w:r w:rsidRPr="004D66DF">
        <w:rPr>
          <w:szCs w:val="18"/>
        </w:rPr>
        <w:t xml:space="preserve"> shall reimburse </w:t>
      </w:r>
      <w:r w:rsidR="00C455E7">
        <w:rPr>
          <w:szCs w:val="18"/>
        </w:rPr>
        <w:t>the State all</w:t>
      </w:r>
      <w:r w:rsidRPr="004D66DF">
        <w:rPr>
          <w:szCs w:val="18"/>
        </w:rPr>
        <w:t xml:space="preserve"> fees paid to </w:t>
      </w:r>
      <w:r w:rsidR="00854A18">
        <w:rPr>
          <w:szCs w:val="18"/>
        </w:rPr>
        <w:t>Vendor</w:t>
      </w:r>
      <w:r w:rsidRPr="004D66DF">
        <w:rPr>
          <w:szCs w:val="18"/>
        </w:rPr>
        <w:t xml:space="preserve"> for the unsatisfactory services. The rights and remedies of the parties under this warranty are in addition to any other rights and remedies of the parties provided by law or equity, including, without </w:t>
      </w:r>
      <w:proofErr w:type="gramStart"/>
      <w:r w:rsidRPr="004D66DF">
        <w:rPr>
          <w:szCs w:val="18"/>
        </w:rPr>
        <w:t>limitation</w:t>
      </w:r>
      <w:proofErr w:type="gramEnd"/>
      <w:r w:rsidRPr="004D66DF">
        <w:rPr>
          <w:szCs w:val="18"/>
        </w:rPr>
        <w:t xml:space="preserve"> actual damages, and, as applicable and awarded under the law, to a prevailing party, reasonable attorneys’ fees and costs.</w:t>
      </w:r>
    </w:p>
    <w:p w14:paraId="625CF050" w14:textId="77777777" w:rsidR="00B20EAD" w:rsidRDefault="00B20EAD" w:rsidP="001E00F5">
      <w:pPr>
        <w:pStyle w:val="Level2Body"/>
        <w:rPr>
          <w:szCs w:val="18"/>
        </w:rPr>
      </w:pPr>
    </w:p>
    <w:p w14:paraId="3F21C7E3" w14:textId="77777777" w:rsidR="00B20EAD" w:rsidRDefault="00B20EAD" w:rsidP="001E00F5">
      <w:pPr>
        <w:pStyle w:val="Level2Body"/>
        <w:rPr>
          <w:szCs w:val="18"/>
        </w:rPr>
      </w:pPr>
    </w:p>
    <w:p w14:paraId="0DFE300D" w14:textId="77777777" w:rsidR="00660568" w:rsidRPr="008A1298" w:rsidRDefault="00660568" w:rsidP="00506A9D">
      <w:pPr>
        <w:pStyle w:val="Level2"/>
        <w:numPr>
          <w:ilvl w:val="1"/>
          <w:numId w:val="13"/>
        </w:numPr>
        <w:rPr>
          <w:szCs w:val="18"/>
        </w:rPr>
      </w:pPr>
      <w:bookmarkStart w:id="507" w:name="_Toc169814835"/>
      <w:bookmarkStart w:id="508" w:name="_Toc240464896"/>
      <w:bookmarkEnd w:id="506"/>
      <w:r w:rsidRPr="003402FD">
        <w:t>TIME IS OF THE ESSENCE</w:t>
      </w:r>
      <w:bookmarkEnd w:id="507"/>
      <w:bookmarkEnd w:id="508"/>
    </w:p>
    <w:p w14:paraId="12D4CB47" w14:textId="2BD09B7A" w:rsidR="00660568" w:rsidRPr="004D66DF" w:rsidRDefault="00660568" w:rsidP="00104750">
      <w:pPr>
        <w:pStyle w:val="Level2Body"/>
        <w:rPr>
          <w:szCs w:val="18"/>
        </w:rPr>
      </w:pPr>
      <w:bookmarkStart w:id="509" w:name="_Hlk167802830"/>
      <w:r>
        <w:rPr>
          <w:szCs w:val="18"/>
        </w:rPr>
        <w:t xml:space="preserve">Time is of the essence with respect to </w:t>
      </w:r>
      <w:r w:rsidR="00854A18">
        <w:rPr>
          <w:szCs w:val="18"/>
        </w:rPr>
        <w:t>Vendor</w:t>
      </w:r>
      <w:r>
        <w:rPr>
          <w:szCs w:val="18"/>
        </w:rPr>
        <w:t xml:space="preserve">’s performance and deliverables </w:t>
      </w:r>
      <w:r w:rsidR="00580631">
        <w:rPr>
          <w:szCs w:val="18"/>
        </w:rPr>
        <w:t xml:space="preserve">pursuant to this Contract. </w:t>
      </w:r>
      <w:bookmarkEnd w:id="509"/>
    </w:p>
    <w:p w14:paraId="08872C74" w14:textId="7B2BE3B8" w:rsidR="00076A8A" w:rsidRPr="001E00F5" w:rsidRDefault="008C3187" w:rsidP="00506A9D">
      <w:pPr>
        <w:pStyle w:val="Level1"/>
        <w:numPr>
          <w:ilvl w:val="0"/>
          <w:numId w:val="29"/>
        </w:numPr>
        <w:rPr>
          <w:szCs w:val="24"/>
        </w:rPr>
      </w:pPr>
      <w:r>
        <w:br w:type="page"/>
      </w:r>
      <w:bookmarkStart w:id="510" w:name="_Toc126238581"/>
      <w:bookmarkStart w:id="511" w:name="_Toc129770839"/>
      <w:bookmarkStart w:id="512" w:name="_Toc169814836"/>
      <w:bookmarkStart w:id="513" w:name="_Toc240464897"/>
      <w:r w:rsidR="00D00AD0" w:rsidRPr="008E1D23">
        <w:rPr>
          <w:sz w:val="28"/>
          <w:szCs w:val="32"/>
        </w:rPr>
        <w:lastRenderedPageBreak/>
        <w:t>PAYMENT</w:t>
      </w:r>
      <w:bookmarkEnd w:id="510"/>
      <w:bookmarkEnd w:id="511"/>
      <w:bookmarkEnd w:id="512"/>
      <w:bookmarkEnd w:id="513"/>
    </w:p>
    <w:p w14:paraId="44C10075" w14:textId="77777777" w:rsidR="00485691" w:rsidRDefault="00485691" w:rsidP="00D83826">
      <w:pPr>
        <w:pStyle w:val="Level1Body"/>
      </w:pPr>
    </w:p>
    <w:p w14:paraId="3B3B69B0" w14:textId="77777777" w:rsidR="00275B78" w:rsidRDefault="00275B78" w:rsidP="00275B78">
      <w:pPr>
        <w:pStyle w:val="Level1Body"/>
      </w:pPr>
      <w:bookmarkStart w:id="514" w:name="_Hlk170133532"/>
      <w:r>
        <w:t xml:space="preserve">Bidder should read the Payment clauses within this section and must initial either “Accept All Terms and Conditions Within Section as Written” or “Exceptions Taken to Payment clauses Within Section as Written” in the table below. </w:t>
      </w:r>
      <w:r w:rsidR="004F2F0B">
        <w:t xml:space="preserve">If exception is not taken to a provision, it is deemed accepted as stated. </w:t>
      </w:r>
      <w:r>
        <w:t>If the bidder takes any exceptions, they must provide the following within the “Exceptions” field of the table below</w:t>
      </w:r>
      <w:r w:rsidR="00A3088B">
        <w:t xml:space="preserve"> (</w:t>
      </w:r>
      <w:r w:rsidR="00A3088B" w:rsidRPr="00305086">
        <w:t>Bidder may provide responses in separate attachment if multiple exceptions are taken</w:t>
      </w:r>
      <w:r w:rsidR="00A3088B">
        <w:t>):</w:t>
      </w:r>
    </w:p>
    <w:p w14:paraId="71524EF7" w14:textId="77777777" w:rsidR="00275B78" w:rsidRDefault="00275B78" w:rsidP="00275B78">
      <w:pPr>
        <w:pStyle w:val="Level1Body"/>
      </w:pPr>
    </w:p>
    <w:p w14:paraId="7DAC4540" w14:textId="77777777" w:rsidR="00275B78" w:rsidRDefault="00275B78" w:rsidP="00506A9D">
      <w:pPr>
        <w:pStyle w:val="Level1Body"/>
        <w:numPr>
          <w:ilvl w:val="2"/>
          <w:numId w:val="24"/>
        </w:numPr>
        <w:ind w:left="1080"/>
      </w:pPr>
      <w:r>
        <w:t xml:space="preserve">The specific clause, including section reference, to which an exception has been taken; </w:t>
      </w:r>
    </w:p>
    <w:p w14:paraId="54E99B44" w14:textId="77777777" w:rsidR="00275B78" w:rsidRDefault="00275B78" w:rsidP="00506A9D">
      <w:pPr>
        <w:pStyle w:val="Level1Body"/>
        <w:numPr>
          <w:ilvl w:val="2"/>
          <w:numId w:val="24"/>
        </w:numPr>
        <w:ind w:left="1080"/>
      </w:pPr>
      <w:r>
        <w:t xml:space="preserve">An explanation of why the bidder took exception to the clause; and </w:t>
      </w:r>
    </w:p>
    <w:p w14:paraId="20F652A7" w14:textId="77777777" w:rsidR="00275B78" w:rsidRDefault="00275B78" w:rsidP="00506A9D">
      <w:pPr>
        <w:pStyle w:val="Level1Body"/>
        <w:numPr>
          <w:ilvl w:val="2"/>
          <w:numId w:val="24"/>
        </w:numPr>
        <w:ind w:left="1080"/>
      </w:pPr>
      <w:r>
        <w:t xml:space="preserve">Provide alternative language to the specific clause within the solicitation response. </w:t>
      </w:r>
    </w:p>
    <w:p w14:paraId="24CD8711" w14:textId="77777777" w:rsidR="00275B78" w:rsidRDefault="00275B78" w:rsidP="00275B78">
      <w:pPr>
        <w:pStyle w:val="Level1Body"/>
      </w:pPr>
    </w:p>
    <w:p w14:paraId="7BC36C11" w14:textId="77777777" w:rsidR="00275B78" w:rsidRDefault="00275B78" w:rsidP="00275B78">
      <w:pPr>
        <w:pStyle w:val="Level1Body"/>
      </w:pPr>
      <w:r>
        <w:t>By signing the solicitation, bidder agrees to be legally bound by all the accepted terms and conditions, and any proposed alternative terms and conditions submitted with the solicitation response. The State reserves the right to negotiate rejected or proposed alternative language. If the State and bidder fail to agree on the final Terms and Conditions, the State reserves the right to reject the solicitation response. The State reserves the right to reject solicitation responses that attempt to substitute the bidder’s commercial contracts and/or documents for this solicitation.</w:t>
      </w:r>
    </w:p>
    <w:bookmarkEnd w:id="514"/>
    <w:p w14:paraId="1315C0AA" w14:textId="77777777" w:rsidR="008B1D49" w:rsidRDefault="008B1D49" w:rsidP="00D83826">
      <w:pPr>
        <w:pStyle w:val="Level1Body"/>
      </w:pPr>
    </w:p>
    <w:tbl>
      <w:tblPr>
        <w:tblStyle w:val="TableGrid"/>
        <w:tblW w:w="0" w:type="auto"/>
        <w:tblLook w:val="04A0" w:firstRow="1" w:lastRow="0" w:firstColumn="1" w:lastColumn="0" w:noHBand="0" w:noVBand="1"/>
      </w:tblPr>
      <w:tblGrid>
        <w:gridCol w:w="1435"/>
        <w:gridCol w:w="1440"/>
        <w:gridCol w:w="7051"/>
      </w:tblGrid>
      <w:tr w:rsidR="008B1D49" w14:paraId="2D0D497D" w14:textId="77777777" w:rsidTr="000426D4">
        <w:tc>
          <w:tcPr>
            <w:tcW w:w="1435" w:type="dxa"/>
          </w:tcPr>
          <w:p w14:paraId="448CF03B" w14:textId="77777777" w:rsidR="008B1D49" w:rsidRPr="00A128D3" w:rsidRDefault="008B1D49" w:rsidP="000426D4">
            <w:pPr>
              <w:pStyle w:val="Level1Body"/>
              <w:jc w:val="center"/>
              <w:rPr>
                <w:b/>
                <w:bCs/>
              </w:rPr>
            </w:pPr>
            <w:r w:rsidRPr="00A128D3">
              <w:rPr>
                <w:b/>
                <w:bCs/>
              </w:rPr>
              <w:t xml:space="preserve">Accept All </w:t>
            </w:r>
            <w:r>
              <w:rPr>
                <w:b/>
                <w:bCs/>
              </w:rPr>
              <w:t>Payment Clauses</w:t>
            </w:r>
            <w:r w:rsidRPr="00A128D3">
              <w:rPr>
                <w:b/>
                <w:bCs/>
              </w:rPr>
              <w:t xml:space="preserve"> Within Section as Written</w:t>
            </w:r>
          </w:p>
          <w:p w14:paraId="6DE8E34B" w14:textId="77777777" w:rsidR="008B1D49" w:rsidRDefault="008B1D49" w:rsidP="000426D4">
            <w:pPr>
              <w:pStyle w:val="Level1Body"/>
              <w:jc w:val="center"/>
            </w:pPr>
            <w:r w:rsidRPr="00A128D3">
              <w:rPr>
                <w:b/>
                <w:bCs/>
              </w:rPr>
              <w:t>(Initial)</w:t>
            </w:r>
          </w:p>
        </w:tc>
        <w:tc>
          <w:tcPr>
            <w:tcW w:w="1440" w:type="dxa"/>
          </w:tcPr>
          <w:p w14:paraId="1A64A89D" w14:textId="77777777" w:rsidR="008B1D49" w:rsidRPr="00A128D3" w:rsidRDefault="008B1D49" w:rsidP="000426D4">
            <w:pPr>
              <w:pStyle w:val="Level1Body"/>
              <w:jc w:val="center"/>
              <w:rPr>
                <w:b/>
                <w:bCs/>
              </w:rPr>
            </w:pPr>
            <w:r w:rsidRPr="00A128D3">
              <w:rPr>
                <w:b/>
                <w:bCs/>
              </w:rPr>
              <w:t xml:space="preserve">Exceptions Taken to </w:t>
            </w:r>
            <w:r>
              <w:rPr>
                <w:b/>
                <w:bCs/>
              </w:rPr>
              <w:t>Payment Clauses</w:t>
            </w:r>
            <w:r w:rsidRPr="00A128D3">
              <w:rPr>
                <w:b/>
                <w:bCs/>
              </w:rPr>
              <w:t xml:space="preserve"> Within Section as Written</w:t>
            </w:r>
          </w:p>
          <w:p w14:paraId="22A545F6" w14:textId="77777777" w:rsidR="008B1D49" w:rsidRDefault="008B1D49" w:rsidP="000426D4">
            <w:pPr>
              <w:pStyle w:val="Level1Body"/>
              <w:jc w:val="center"/>
            </w:pPr>
            <w:r w:rsidRPr="00A128D3">
              <w:rPr>
                <w:b/>
                <w:bCs/>
              </w:rPr>
              <w:t>(Initial)</w:t>
            </w:r>
          </w:p>
        </w:tc>
        <w:tc>
          <w:tcPr>
            <w:tcW w:w="7051" w:type="dxa"/>
            <w:vAlign w:val="center"/>
          </w:tcPr>
          <w:p w14:paraId="3979A750" w14:textId="77777777" w:rsidR="008B1D49" w:rsidRPr="00A128D3" w:rsidRDefault="008B1D49" w:rsidP="000426D4">
            <w:pPr>
              <w:pStyle w:val="Level1Body"/>
              <w:jc w:val="left"/>
              <w:rPr>
                <w:b/>
                <w:bCs/>
              </w:rPr>
            </w:pPr>
            <w:r w:rsidRPr="00A128D3">
              <w:rPr>
                <w:b/>
                <w:bCs/>
              </w:rPr>
              <w:t>Exceptions:</w:t>
            </w:r>
          </w:p>
          <w:p w14:paraId="0B1483B4" w14:textId="77777777" w:rsidR="008B1D49" w:rsidRDefault="008B1D49" w:rsidP="000426D4">
            <w:pPr>
              <w:pStyle w:val="Level1Body"/>
              <w:jc w:val="left"/>
            </w:pPr>
            <w:r>
              <w:t>(Bidder must note the specific clause, including section reference, to which an exception has been taken, an explanation of why the bidder took exception to the clause, and provide alternative language to the specific clause within the solicitation response.)</w:t>
            </w:r>
          </w:p>
        </w:tc>
      </w:tr>
      <w:tr w:rsidR="008B1D49" w14:paraId="6A56219D" w14:textId="77777777" w:rsidTr="000426D4">
        <w:trPr>
          <w:trHeight w:val="1223"/>
        </w:trPr>
        <w:tc>
          <w:tcPr>
            <w:tcW w:w="1435" w:type="dxa"/>
          </w:tcPr>
          <w:p w14:paraId="71C9039E" w14:textId="77777777" w:rsidR="008B1D49" w:rsidRDefault="008B1D49" w:rsidP="000426D4">
            <w:pPr>
              <w:pStyle w:val="Level1Body"/>
            </w:pPr>
          </w:p>
        </w:tc>
        <w:tc>
          <w:tcPr>
            <w:tcW w:w="1440" w:type="dxa"/>
          </w:tcPr>
          <w:p w14:paraId="479CC1FA" w14:textId="77777777" w:rsidR="008B1D49" w:rsidRDefault="008B1D49" w:rsidP="000426D4">
            <w:pPr>
              <w:pStyle w:val="Level1Body"/>
            </w:pPr>
          </w:p>
        </w:tc>
        <w:tc>
          <w:tcPr>
            <w:tcW w:w="7051" w:type="dxa"/>
          </w:tcPr>
          <w:p w14:paraId="63CA7E24" w14:textId="77777777" w:rsidR="008B1D49" w:rsidRDefault="008B1D49" w:rsidP="000426D4">
            <w:pPr>
              <w:pStyle w:val="Level1Body"/>
            </w:pPr>
          </w:p>
        </w:tc>
      </w:tr>
    </w:tbl>
    <w:p w14:paraId="05546B84" w14:textId="77777777" w:rsidR="008B1D49" w:rsidRPr="003763B4" w:rsidRDefault="008B1D49" w:rsidP="00D83826">
      <w:pPr>
        <w:pStyle w:val="Level1Body"/>
      </w:pPr>
    </w:p>
    <w:p w14:paraId="12AD5483" w14:textId="77777777" w:rsidR="006C06F4" w:rsidRPr="003763B4" w:rsidRDefault="008C1AFE" w:rsidP="00506A9D">
      <w:pPr>
        <w:pStyle w:val="Level2"/>
        <w:numPr>
          <w:ilvl w:val="1"/>
          <w:numId w:val="18"/>
        </w:numPr>
      </w:pPr>
      <w:bookmarkStart w:id="515" w:name="_Toc126238582"/>
      <w:bookmarkStart w:id="516" w:name="_Toc129770840"/>
      <w:bookmarkStart w:id="517" w:name="_Toc169814837"/>
      <w:bookmarkStart w:id="518" w:name="_Toc240464898"/>
      <w:r w:rsidRPr="003763B4">
        <w:t>PROHIBITION AGAINST ADVANCE PAYMENT</w:t>
      </w:r>
      <w:r w:rsidR="00EB4E7B">
        <w:t xml:space="preserve"> (</w:t>
      </w:r>
      <w:r w:rsidR="00B63F02">
        <w:t>Nonnegotiable</w:t>
      </w:r>
      <w:r w:rsidR="00EB4E7B">
        <w:t>)</w:t>
      </w:r>
      <w:bookmarkEnd w:id="515"/>
      <w:bookmarkEnd w:id="516"/>
      <w:bookmarkEnd w:id="517"/>
      <w:bookmarkEnd w:id="518"/>
    </w:p>
    <w:p w14:paraId="4E532FBB" w14:textId="7C9B0409" w:rsidR="00504F15" w:rsidRPr="002B2CFA" w:rsidRDefault="00EA218B" w:rsidP="002B2CFA">
      <w:pPr>
        <w:pStyle w:val="Level2Body"/>
      </w:pPr>
      <w:r>
        <w:t xml:space="preserve">Pursuant to </w:t>
      </w:r>
      <w:r w:rsidR="00395D99">
        <w:t xml:space="preserve">Neb. Rev. Stat. </w:t>
      </w:r>
      <w:r w:rsidR="00395D99">
        <w:rPr>
          <w:rFonts w:cs="Arial"/>
        </w:rPr>
        <w:t>§</w:t>
      </w:r>
      <w:r>
        <w:rPr>
          <w:rFonts w:cs="Arial"/>
        </w:rPr>
        <w:t xml:space="preserve"> </w:t>
      </w:r>
      <w:r w:rsidR="00512937">
        <w:t>81-</w:t>
      </w:r>
      <w:r w:rsidR="00B63F02">
        <w:t>2403, “</w:t>
      </w:r>
      <w:r w:rsidR="00512937" w:rsidRPr="00512937">
        <w:t>no goods or services shall be deemed to be received by an agency until all such goods or services are completely delivered and finally accepted by the agency.”</w:t>
      </w:r>
    </w:p>
    <w:p w14:paraId="685AEE5A" w14:textId="77777777" w:rsidR="00D00AD0" w:rsidRPr="002B2CFA" w:rsidRDefault="00D00AD0" w:rsidP="002B2CFA">
      <w:pPr>
        <w:pStyle w:val="Level2Body"/>
      </w:pPr>
    </w:p>
    <w:p w14:paraId="0376CF3C" w14:textId="77777777" w:rsidR="00D00AD0" w:rsidRPr="003763B4" w:rsidRDefault="00D00AD0" w:rsidP="00506A9D">
      <w:pPr>
        <w:pStyle w:val="Level2"/>
        <w:numPr>
          <w:ilvl w:val="1"/>
          <w:numId w:val="12"/>
        </w:numPr>
      </w:pPr>
      <w:bookmarkStart w:id="519" w:name="_Toc126238583"/>
      <w:bookmarkStart w:id="520" w:name="_Toc129770841"/>
      <w:bookmarkStart w:id="521" w:name="_Toc169814838"/>
      <w:bookmarkStart w:id="522" w:name="_Toc240464899"/>
      <w:r w:rsidRPr="003763B4">
        <w:t xml:space="preserve">TAXES </w:t>
      </w:r>
      <w:r w:rsidR="00FB6C44">
        <w:t>(</w:t>
      </w:r>
      <w:r w:rsidR="002956A1">
        <w:t>Nonnegotiable</w:t>
      </w:r>
      <w:r w:rsidR="00FB6C44">
        <w:t>)</w:t>
      </w:r>
      <w:bookmarkEnd w:id="519"/>
      <w:bookmarkEnd w:id="520"/>
      <w:bookmarkEnd w:id="521"/>
      <w:bookmarkEnd w:id="522"/>
    </w:p>
    <w:p w14:paraId="7FF8F0C8" w14:textId="77777777" w:rsidR="0017237F" w:rsidRPr="00832A62" w:rsidRDefault="00DD20FF" w:rsidP="00832A62">
      <w:pPr>
        <w:pStyle w:val="Level2Body"/>
      </w:pPr>
      <w:bookmarkStart w:id="523" w:name="_Hlk167803142"/>
      <w:r w:rsidRPr="00832A62">
        <w:t xml:space="preserve">The State is not required to pay taxes and assumes no such liability </w:t>
      </w:r>
      <w:proofErr w:type="gramStart"/>
      <w:r w:rsidRPr="00832A62">
        <w:t>as a result of</w:t>
      </w:r>
      <w:proofErr w:type="gramEnd"/>
      <w:r w:rsidRPr="00832A62">
        <w:t xml:space="preserve"> this </w:t>
      </w:r>
      <w:r w:rsidR="003F70CE">
        <w:t>Solicitation</w:t>
      </w:r>
      <w:r w:rsidRPr="00832A62">
        <w:t xml:space="preserve">. The </w:t>
      </w:r>
      <w:r w:rsidR="00854A18">
        <w:t>Vendor</w:t>
      </w:r>
      <w:r w:rsidRPr="00832A62">
        <w:t xml:space="preserve"> may request a copy of the Nebraska Department of Revenue, Nebraska Resale or Exempt Sale Certificate for Sales Tax Exemption, Form 13 for their records. Any property tax payable on the </w:t>
      </w:r>
      <w:r w:rsidR="00854A18">
        <w:t>Vendor</w:t>
      </w:r>
      <w:r w:rsidRPr="00832A62">
        <w:t xml:space="preserve">'s equipment which may be installed in a state-owned facility is the responsibility of the </w:t>
      </w:r>
      <w:r w:rsidR="00854A18">
        <w:t>Vendor</w:t>
      </w:r>
      <w:r w:rsidR="00DC61E6">
        <w:t>.</w:t>
      </w:r>
    </w:p>
    <w:bookmarkEnd w:id="523"/>
    <w:p w14:paraId="0C3A2D82" w14:textId="77777777" w:rsidR="00DD20FF" w:rsidRPr="00832A62" w:rsidRDefault="00DD20FF" w:rsidP="00832A62">
      <w:pPr>
        <w:pStyle w:val="Level2Body"/>
      </w:pPr>
    </w:p>
    <w:p w14:paraId="2EF089A7" w14:textId="77777777" w:rsidR="00D00AD0" w:rsidRPr="003763B4" w:rsidRDefault="00D00AD0" w:rsidP="00506A9D">
      <w:pPr>
        <w:pStyle w:val="Level2"/>
        <w:numPr>
          <w:ilvl w:val="1"/>
          <w:numId w:val="12"/>
        </w:numPr>
      </w:pPr>
      <w:bookmarkStart w:id="524" w:name="_Toc126238584"/>
      <w:bookmarkStart w:id="525" w:name="_Toc129770842"/>
      <w:bookmarkStart w:id="526" w:name="_Toc169814839"/>
      <w:bookmarkStart w:id="527" w:name="_Toc240464900"/>
      <w:r w:rsidRPr="003763B4">
        <w:t>INVOICES</w:t>
      </w:r>
      <w:bookmarkEnd w:id="524"/>
      <w:bookmarkEnd w:id="525"/>
      <w:bookmarkEnd w:id="526"/>
      <w:bookmarkEnd w:id="527"/>
      <w:r w:rsidRPr="003763B4">
        <w:t xml:space="preserve"> </w:t>
      </w:r>
    </w:p>
    <w:p w14:paraId="5CDD92B3" w14:textId="58620FB1" w:rsidR="00D00AD0" w:rsidRPr="002B2CFA" w:rsidRDefault="00D00AD0" w:rsidP="002B2CFA">
      <w:pPr>
        <w:pStyle w:val="Level2Body"/>
      </w:pPr>
      <w:bookmarkStart w:id="528" w:name="_Hlk167803334"/>
      <w:r w:rsidRPr="002B2CFA">
        <w:t xml:space="preserve">Invoices for </w:t>
      </w:r>
      <w:proofErr w:type="gramStart"/>
      <w:r w:rsidRPr="002B2CFA">
        <w:t>payments</w:t>
      </w:r>
      <w:proofErr w:type="gramEnd"/>
      <w:r w:rsidRPr="002B2CFA">
        <w:t xml:space="preserve"> must be submitted by the </w:t>
      </w:r>
      <w:r w:rsidR="00854A18">
        <w:t>Vendor</w:t>
      </w:r>
      <w:r w:rsidRPr="002B2CFA">
        <w:t xml:space="preserve"> to the agency requesting the services with sufficient detail to support payment</w:t>
      </w:r>
      <w:r w:rsidR="00347392">
        <w:t xml:space="preserve">. </w:t>
      </w:r>
      <w:r w:rsidR="004A58B7">
        <w:t>Invoices should be sent to DHHS no later than the 15</w:t>
      </w:r>
      <w:r w:rsidR="004A58B7" w:rsidRPr="004A58B7">
        <w:rPr>
          <w:vertAlign w:val="superscript"/>
        </w:rPr>
        <w:t>th</w:t>
      </w:r>
      <w:r w:rsidR="004A58B7">
        <w:t xml:space="preserve"> of the month.  </w:t>
      </w:r>
      <w:r w:rsidR="00347392" w:rsidRPr="00BD49A4">
        <w:rPr>
          <w:b/>
          <w:bCs/>
        </w:rPr>
        <w:t xml:space="preserve">Invoices </w:t>
      </w:r>
      <w:r w:rsidR="005F683E">
        <w:rPr>
          <w:b/>
          <w:bCs/>
        </w:rPr>
        <w:t>should</w:t>
      </w:r>
      <w:r w:rsidR="00347392" w:rsidRPr="00BD49A4">
        <w:rPr>
          <w:b/>
          <w:bCs/>
        </w:rPr>
        <w:t xml:space="preserve"> be sent to the following email addresses: </w:t>
      </w:r>
      <w:hyperlink r:id="rId29" w:history="1">
        <w:r w:rsidR="00347392" w:rsidRPr="00BD49A4">
          <w:rPr>
            <w:rStyle w:val="Hyperlink"/>
            <w:b/>
            <w:bCs/>
            <w:sz w:val="18"/>
          </w:rPr>
          <w:t>dhhs.lrcbusinessoffice@nebraska.gov</w:t>
        </w:r>
      </w:hyperlink>
      <w:r w:rsidR="00347392" w:rsidRPr="00BD49A4">
        <w:rPr>
          <w:b/>
          <w:bCs/>
        </w:rPr>
        <w:t xml:space="preserve"> and </w:t>
      </w:r>
      <w:hyperlink r:id="rId30" w:history="1">
        <w:r w:rsidR="000F2E94" w:rsidRPr="00BD49A4">
          <w:rPr>
            <w:rStyle w:val="Hyperlink"/>
            <w:b/>
            <w:bCs/>
            <w:sz w:val="18"/>
          </w:rPr>
          <w:t>katie.berg@nebraska.gov</w:t>
        </w:r>
      </w:hyperlink>
      <w:r w:rsidR="000F2E94">
        <w:t xml:space="preserve"> .</w:t>
      </w:r>
      <w:r w:rsidRPr="00514090">
        <w:t xml:space="preserve"> The terms and conditions included in the </w:t>
      </w:r>
      <w:r w:rsidR="00854A18">
        <w:t>Vendor</w:t>
      </w:r>
      <w:r w:rsidRPr="00514090">
        <w:t>’s invoice shall be deemed to be solely for th</w:t>
      </w:r>
      <w:r w:rsidRPr="002B2CFA">
        <w:t xml:space="preserve">e convenience of the parties. No terms or conditions of any such invoice shall be binding upon the State, and no action by the State, including without limitation the payment of any such invoice in whole or in part, shall be construed as binding or estopping the State with respect to any such term or condition, unless the invoice term or condition has been previously agreed to by the State as an amendment to the contract. </w:t>
      </w:r>
      <w:r w:rsidR="00EA218B" w:rsidRPr="00A25BFF">
        <w:rPr>
          <w:b/>
          <w:bCs/>
          <w:color w:val="FF0000"/>
        </w:rPr>
        <w:t>The State shall have forty-five (45) calendar days to pay after a valid and accurate invoice is received by the State.</w:t>
      </w:r>
      <w:r w:rsidR="00EA218B" w:rsidRPr="00A25BFF">
        <w:rPr>
          <w:b/>
          <w:bCs/>
        </w:rPr>
        <w:t xml:space="preserve"> </w:t>
      </w:r>
    </w:p>
    <w:bookmarkEnd w:id="528"/>
    <w:p w14:paraId="3B51BE5C" w14:textId="77777777" w:rsidR="00D00AD0" w:rsidRPr="002B2CFA" w:rsidRDefault="00D00AD0" w:rsidP="002B2CFA">
      <w:pPr>
        <w:pStyle w:val="Level2Body"/>
      </w:pPr>
    </w:p>
    <w:p w14:paraId="4A00A763" w14:textId="77777777" w:rsidR="00D00AD0" w:rsidRPr="003763B4" w:rsidRDefault="00D00AD0" w:rsidP="00506A9D">
      <w:pPr>
        <w:pStyle w:val="Level2"/>
        <w:numPr>
          <w:ilvl w:val="1"/>
          <w:numId w:val="12"/>
        </w:numPr>
      </w:pPr>
      <w:bookmarkStart w:id="529" w:name="_Toc126238585"/>
      <w:bookmarkStart w:id="530" w:name="_Toc129770843"/>
      <w:bookmarkStart w:id="531" w:name="_Toc169814840"/>
      <w:bookmarkStart w:id="532" w:name="_Toc240464901"/>
      <w:r w:rsidRPr="003763B4">
        <w:t>INSPECTION AND APPROVAL</w:t>
      </w:r>
      <w:bookmarkEnd w:id="529"/>
      <w:bookmarkEnd w:id="530"/>
      <w:bookmarkEnd w:id="531"/>
      <w:bookmarkEnd w:id="532"/>
      <w:r w:rsidRPr="003763B4">
        <w:t xml:space="preserve"> </w:t>
      </w:r>
    </w:p>
    <w:p w14:paraId="1622643F" w14:textId="77777777" w:rsidR="009F6B22" w:rsidRPr="002B2CFA" w:rsidRDefault="00D00AD0" w:rsidP="00514090">
      <w:pPr>
        <w:pStyle w:val="Level2Body"/>
      </w:pPr>
      <w:bookmarkStart w:id="533" w:name="_Hlk167803369"/>
      <w:r w:rsidRPr="00514090">
        <w:t xml:space="preserve">Final inspection and approval of all work required under the contract shall be performed by the designated State officials. </w:t>
      </w:r>
    </w:p>
    <w:p w14:paraId="406C9237" w14:textId="77777777" w:rsidR="009F6B22" w:rsidRPr="002B2CFA" w:rsidRDefault="009F6B22" w:rsidP="002B2CFA">
      <w:pPr>
        <w:pStyle w:val="Level2Body"/>
      </w:pPr>
    </w:p>
    <w:p w14:paraId="20320CD8" w14:textId="5BC61E61" w:rsidR="00D00AD0" w:rsidRDefault="00D80D2D" w:rsidP="002B2CFA">
      <w:pPr>
        <w:pStyle w:val="Level2Body"/>
      </w:pPr>
      <w:r>
        <w:t>The State</w:t>
      </w:r>
      <w:r w:rsidR="00D00AD0" w:rsidRPr="002B2CFA">
        <w:t xml:space="preserve"> and/or its authorized representatives shall have the right to enter any premises where the </w:t>
      </w:r>
      <w:r w:rsidR="00854A18">
        <w:t>Vendor</w:t>
      </w:r>
      <w:r w:rsidR="00D00AD0" w:rsidRPr="002B2CFA">
        <w:t xml:space="preserve"> or Subcontractor duties under the contract are being performed, and to inspect, monitor or otherwise evaluate the work being performed. All inspections and evaluations shall be at reasonable times and in a manner that will not unreasonably delay work.</w:t>
      </w:r>
    </w:p>
    <w:bookmarkEnd w:id="533"/>
    <w:p w14:paraId="3B236B2C" w14:textId="77777777" w:rsidR="001E00F5" w:rsidRPr="002B2CFA" w:rsidRDefault="001E00F5" w:rsidP="00B63F02">
      <w:pPr>
        <w:pStyle w:val="Level2Body"/>
        <w:ind w:left="0"/>
      </w:pPr>
    </w:p>
    <w:p w14:paraId="58D3535F" w14:textId="77777777" w:rsidR="00D00AD0" w:rsidRPr="003763B4" w:rsidRDefault="00D00AD0" w:rsidP="00506A9D">
      <w:pPr>
        <w:pStyle w:val="Level2"/>
        <w:numPr>
          <w:ilvl w:val="1"/>
          <w:numId w:val="12"/>
        </w:numPr>
      </w:pPr>
      <w:bookmarkStart w:id="534" w:name="_Toc126238586"/>
      <w:bookmarkStart w:id="535" w:name="_Toc129770844"/>
      <w:bookmarkStart w:id="536" w:name="_Toc169814841"/>
      <w:bookmarkStart w:id="537" w:name="_Toc240464902"/>
      <w:r w:rsidRPr="003763B4">
        <w:lastRenderedPageBreak/>
        <w:t xml:space="preserve">PAYMENT </w:t>
      </w:r>
      <w:r w:rsidR="00033666">
        <w:t>(</w:t>
      </w:r>
      <w:r w:rsidR="002956A1">
        <w:t>Nonnegotiable</w:t>
      </w:r>
      <w:r w:rsidR="00033666">
        <w:t>)</w:t>
      </w:r>
      <w:bookmarkEnd w:id="534"/>
      <w:bookmarkEnd w:id="535"/>
      <w:bookmarkEnd w:id="536"/>
      <w:bookmarkEnd w:id="537"/>
    </w:p>
    <w:p w14:paraId="3E323BED" w14:textId="77777777" w:rsidR="00D00AD0" w:rsidRDefault="00D00AD0" w:rsidP="006F518E">
      <w:pPr>
        <w:pStyle w:val="Level2Body"/>
      </w:pPr>
      <w:bookmarkStart w:id="538" w:name="_Hlk167803379"/>
      <w:r w:rsidRPr="002B2CFA">
        <w:t xml:space="preserve">Payment will be made by the </w:t>
      </w:r>
      <w:proofErr w:type="gramStart"/>
      <w:r w:rsidRPr="002B2CFA">
        <w:t>responsible agency</w:t>
      </w:r>
      <w:proofErr w:type="gramEnd"/>
      <w:r w:rsidRPr="002B2CFA">
        <w:t xml:space="preserve"> in compliance with the State of Nebraska Prompt Payment A</w:t>
      </w:r>
      <w:r w:rsidR="008265F4">
        <w:t>ct (See Neb. Rev. Stat. §</w:t>
      </w:r>
      <w:r w:rsidR="00EA218B">
        <w:t xml:space="preserve"> </w:t>
      </w:r>
      <w:r w:rsidR="008265F4">
        <w:t>81-2403</w:t>
      </w:r>
      <w:r w:rsidRPr="002B2CFA">
        <w:t xml:space="preserve">). The State may require the </w:t>
      </w:r>
      <w:r w:rsidR="00854A18">
        <w:t>Vendor</w:t>
      </w:r>
      <w:r w:rsidRPr="002B2CFA">
        <w:t xml:space="preserve"> to accept payment by electronic means such as ACH deposit. In no event shall the State be responsible or liable to pay for any </w:t>
      </w:r>
      <w:r w:rsidR="00641A54">
        <w:t xml:space="preserve">goods </w:t>
      </w:r>
      <w:r w:rsidR="00130FD2">
        <w:t xml:space="preserve">and </w:t>
      </w:r>
      <w:r w:rsidRPr="002B2CFA">
        <w:t xml:space="preserve">services provided by the </w:t>
      </w:r>
      <w:r w:rsidR="00854A18">
        <w:t>Vendor</w:t>
      </w:r>
      <w:r w:rsidRPr="002B2CFA">
        <w:t xml:space="preserve"> prior to the Effective Date</w:t>
      </w:r>
      <w:r w:rsidR="00E94404" w:rsidRPr="002B2CFA">
        <w:t xml:space="preserve"> of the contract</w:t>
      </w:r>
      <w:r w:rsidRPr="002B2CFA">
        <w:t xml:space="preserve">, and the </w:t>
      </w:r>
      <w:r w:rsidR="00854A18">
        <w:t>Vendor</w:t>
      </w:r>
      <w:r w:rsidRPr="002B2CFA">
        <w:t xml:space="preserve"> hereby waives any claim or cause of action for any such</w:t>
      </w:r>
      <w:r w:rsidR="00F227F6">
        <w:t xml:space="preserve"> goods or</w:t>
      </w:r>
      <w:r w:rsidRPr="002B2CFA">
        <w:t xml:space="preserve"> services.</w:t>
      </w:r>
    </w:p>
    <w:bookmarkEnd w:id="538"/>
    <w:p w14:paraId="2831D9D3" w14:textId="77777777" w:rsidR="001714C8" w:rsidRDefault="001714C8" w:rsidP="006F518E">
      <w:pPr>
        <w:pStyle w:val="Level2Body"/>
      </w:pPr>
    </w:p>
    <w:p w14:paraId="1B7E4E9E" w14:textId="77777777" w:rsidR="001714C8" w:rsidRPr="000C4633" w:rsidRDefault="001714C8" w:rsidP="00506A9D">
      <w:pPr>
        <w:pStyle w:val="Level2"/>
        <w:numPr>
          <w:ilvl w:val="1"/>
          <w:numId w:val="12"/>
        </w:numPr>
      </w:pPr>
      <w:bookmarkStart w:id="539" w:name="_Toc126238587"/>
      <w:bookmarkStart w:id="540" w:name="_Toc129770845"/>
      <w:bookmarkStart w:id="541" w:name="_Toc169814842"/>
      <w:bookmarkStart w:id="542" w:name="_Toc240464903"/>
      <w:r>
        <w:t>LATE PAYMENT</w:t>
      </w:r>
      <w:r w:rsidR="00FB6C44">
        <w:t xml:space="preserve"> (</w:t>
      </w:r>
      <w:r w:rsidR="002956A1">
        <w:t>Nonnegotiable</w:t>
      </w:r>
      <w:r w:rsidR="00FB6C44">
        <w:t>)</w:t>
      </w:r>
      <w:bookmarkEnd w:id="539"/>
      <w:bookmarkEnd w:id="540"/>
      <w:bookmarkEnd w:id="541"/>
      <w:bookmarkEnd w:id="542"/>
    </w:p>
    <w:p w14:paraId="579ACA81" w14:textId="77777777" w:rsidR="001714C8" w:rsidRPr="007E74A2" w:rsidRDefault="001714C8" w:rsidP="00D83826">
      <w:pPr>
        <w:pStyle w:val="Level2Body"/>
      </w:pPr>
      <w:bookmarkStart w:id="543" w:name="_Hlk167803526"/>
      <w:r w:rsidRPr="005C363F">
        <w:t xml:space="preserve">The </w:t>
      </w:r>
      <w:r w:rsidR="00854A18">
        <w:t>Vendor</w:t>
      </w:r>
      <w:r w:rsidRPr="005C363F">
        <w:t xml:space="preserve"> ma</w:t>
      </w:r>
      <w:r w:rsidRPr="00AA69B0">
        <w:t xml:space="preserve">y charge the </w:t>
      </w:r>
      <w:proofErr w:type="gramStart"/>
      <w:r w:rsidRPr="00AA69B0">
        <w:t>responsible agency interest</w:t>
      </w:r>
      <w:proofErr w:type="gramEnd"/>
      <w:r w:rsidRPr="00AA69B0">
        <w:t xml:space="preserve"> for late payment in compliance with the State of Nebraska Prompt Payment Act (Se</w:t>
      </w:r>
      <w:r w:rsidRPr="007E74A2">
        <w:t>e Neb. Rev. Stat. §</w:t>
      </w:r>
      <w:r w:rsidR="001237EC">
        <w:t>§</w:t>
      </w:r>
      <w:r w:rsidR="00EA218B">
        <w:t xml:space="preserve"> </w:t>
      </w:r>
      <w:r w:rsidRPr="007E74A2">
        <w:t>81-2401 through 81-2408).</w:t>
      </w:r>
    </w:p>
    <w:bookmarkEnd w:id="543"/>
    <w:p w14:paraId="68579F29" w14:textId="77777777" w:rsidR="00F01CFC" w:rsidRPr="00D83826" w:rsidRDefault="00F01CFC" w:rsidP="00D83826">
      <w:pPr>
        <w:pStyle w:val="Level2Body"/>
      </w:pPr>
    </w:p>
    <w:p w14:paraId="0481E21B" w14:textId="77777777" w:rsidR="00F01CFC" w:rsidRPr="00514090" w:rsidRDefault="00F01CFC" w:rsidP="00506A9D">
      <w:pPr>
        <w:pStyle w:val="Level2"/>
        <w:numPr>
          <w:ilvl w:val="1"/>
          <w:numId w:val="12"/>
        </w:numPr>
      </w:pPr>
      <w:bookmarkStart w:id="544" w:name="_Toc126238588"/>
      <w:bookmarkStart w:id="545" w:name="_Toc129770846"/>
      <w:bookmarkStart w:id="546" w:name="_Toc169814843"/>
      <w:bookmarkStart w:id="547" w:name="_Toc240464904"/>
      <w:r>
        <w:t>SUBJECT TO FUNDING</w:t>
      </w:r>
      <w:r w:rsidR="009F6B22">
        <w:t xml:space="preserve"> </w:t>
      </w:r>
      <w:r>
        <w:t>/</w:t>
      </w:r>
      <w:r w:rsidR="009F6B22">
        <w:t xml:space="preserve"> </w:t>
      </w:r>
      <w:r w:rsidRPr="003763B4">
        <w:t xml:space="preserve">FUNDING OUT CLAUSE </w:t>
      </w:r>
      <w:r>
        <w:t>FOR</w:t>
      </w:r>
      <w:r w:rsidRPr="003763B4">
        <w:t xml:space="preserve"> LOSS OF APPROPRIATIONS </w:t>
      </w:r>
      <w:r w:rsidR="00C94099">
        <w:t>(</w:t>
      </w:r>
      <w:r w:rsidR="002956A1">
        <w:t>Nonnegotiable</w:t>
      </w:r>
      <w:r w:rsidR="00C94099">
        <w:t>)</w:t>
      </w:r>
      <w:bookmarkEnd w:id="544"/>
      <w:bookmarkEnd w:id="545"/>
      <w:bookmarkEnd w:id="546"/>
      <w:bookmarkEnd w:id="547"/>
    </w:p>
    <w:p w14:paraId="17AE2387" w14:textId="2EA78932" w:rsidR="00A2267D" w:rsidRPr="00A2267D" w:rsidRDefault="00A2267D" w:rsidP="00A2267D">
      <w:pPr>
        <w:pStyle w:val="Level2Body"/>
      </w:pPr>
      <w:bookmarkStart w:id="548" w:name="_Hlk167803606"/>
      <w:r w:rsidRPr="00A2267D">
        <w:t xml:space="preserve">The State’s obligation to pay amounts due on the Contract for fiscal years following the current fiscal year is contingent upon legislative or federal appropriation of funds. Should said funds not be appropriated, the State may terminate the contract with respect to those payments for the fiscal year(s) for which such funds are not </w:t>
      </w:r>
      <w:proofErr w:type="gramStart"/>
      <w:r w:rsidRPr="00A2267D">
        <w:t>appropriated</w:t>
      </w:r>
      <w:proofErr w:type="gramEnd"/>
      <w:r w:rsidRPr="00A2267D">
        <w:t>. The State will give the Vendor reasonable written notice prior to the effective date of termination. All obligations of the State to make payments after the termination date will cease. The Vendor shall be entitled to receive just and equitable compensation for any authorized work which has been satisfactorily completed as of the termination date. In no event shall the Vendor be paid for a loss of anticipated profit.</w:t>
      </w:r>
    </w:p>
    <w:bookmarkEnd w:id="548"/>
    <w:p w14:paraId="79D4263F" w14:textId="77777777" w:rsidR="00D00AD0" w:rsidRPr="002B2CFA" w:rsidRDefault="00D00AD0" w:rsidP="002B2CFA">
      <w:pPr>
        <w:pStyle w:val="Level2Body"/>
      </w:pPr>
    </w:p>
    <w:p w14:paraId="5ACC3BDE" w14:textId="77777777" w:rsidR="00E35EA8" w:rsidRPr="00514090" w:rsidRDefault="00872349" w:rsidP="00506A9D">
      <w:pPr>
        <w:pStyle w:val="Level2"/>
        <w:numPr>
          <w:ilvl w:val="1"/>
          <w:numId w:val="12"/>
        </w:numPr>
      </w:pPr>
      <w:bookmarkStart w:id="549" w:name="_Toc126238589"/>
      <w:bookmarkStart w:id="550" w:name="_Toc129770847"/>
      <w:bookmarkStart w:id="551" w:name="_Toc169814844"/>
      <w:bookmarkStart w:id="552" w:name="_Toc240464905"/>
      <w:r w:rsidRPr="003763B4">
        <w:t>RIGHT TO AUDIT</w:t>
      </w:r>
      <w:r w:rsidR="005D0CB5">
        <w:t xml:space="preserve"> (</w:t>
      </w:r>
      <w:r w:rsidR="000052B0">
        <w:t xml:space="preserve">First Paragraph is </w:t>
      </w:r>
      <w:r w:rsidR="002956A1">
        <w:t>Nonnegotiable</w:t>
      </w:r>
      <w:r w:rsidR="005D0CB5">
        <w:t>)</w:t>
      </w:r>
      <w:bookmarkEnd w:id="549"/>
      <w:bookmarkEnd w:id="550"/>
      <w:bookmarkEnd w:id="551"/>
      <w:bookmarkEnd w:id="552"/>
    </w:p>
    <w:p w14:paraId="68218C96" w14:textId="77777777" w:rsidR="00EB4E7B" w:rsidRDefault="00EB4E7B" w:rsidP="002B2CFA">
      <w:pPr>
        <w:pStyle w:val="Level2Body"/>
      </w:pPr>
      <w:bookmarkStart w:id="553" w:name="_Hlk167803651"/>
      <w:r w:rsidRPr="002B2CFA">
        <w:t xml:space="preserve">The State shall have the right to audit the </w:t>
      </w:r>
      <w:r w:rsidR="00854A18">
        <w:t>Vendor</w:t>
      </w:r>
      <w:r w:rsidRPr="002B2CFA">
        <w:t>’s perf</w:t>
      </w:r>
      <w:r w:rsidR="00641A54">
        <w:t>ormance of this contract upon a</w:t>
      </w:r>
      <w:r w:rsidR="00130FD2">
        <w:t xml:space="preserve"> thirty (</w:t>
      </w:r>
      <w:r w:rsidRPr="002B2CFA">
        <w:t>30</w:t>
      </w:r>
      <w:r w:rsidR="00130FD2">
        <w:t>)</w:t>
      </w:r>
      <w:r w:rsidRPr="002B2CFA">
        <w:t xml:space="preserve"> days’ written notice. </w:t>
      </w:r>
      <w:r w:rsidR="00854A18">
        <w:t>Vendor</w:t>
      </w:r>
      <w:r w:rsidRPr="002B2CFA">
        <w:t xml:space="preserve"> shall utilize generally accepted accounting principles, and shall maintain the accounting records, and other records and information relevant to the contract (Information) to enable the State to audit the contract. </w:t>
      </w:r>
      <w:r w:rsidR="0091409F">
        <w:t xml:space="preserve">(Neb. Rev. Stat. </w:t>
      </w:r>
      <w:r w:rsidR="0091409F">
        <w:rPr>
          <w:rFonts w:cs="Arial"/>
        </w:rPr>
        <w:t>§</w:t>
      </w:r>
      <w:r w:rsidR="00FF1673">
        <w:rPr>
          <w:rFonts w:cs="Arial"/>
        </w:rPr>
        <w:t xml:space="preserve"> </w:t>
      </w:r>
      <w:r w:rsidR="0091409F">
        <w:t>84-304 et seq.)</w:t>
      </w:r>
      <w:r w:rsidRPr="002B2CFA">
        <w:t xml:space="preserve"> The State may audit</w:t>
      </w:r>
      <w:r w:rsidR="00966EF5">
        <w:t>,</w:t>
      </w:r>
      <w:r w:rsidRPr="002B2CFA">
        <w:t xml:space="preserve"> and the </w:t>
      </w:r>
      <w:r w:rsidR="00854A18">
        <w:t>Vendor</w:t>
      </w:r>
      <w:r w:rsidRPr="002B2CFA">
        <w:t xml:space="preserve"> shall maintain, the Information during the term of the contract and for a period of five (5) years after the completion of this contract or until all issues or litigation are resolved, whichever is later. The </w:t>
      </w:r>
      <w:r w:rsidR="00854A18">
        <w:t>Vendor</w:t>
      </w:r>
      <w:r w:rsidRPr="002B2CFA">
        <w:t xml:space="preserve"> shall make the Information available to the State at </w:t>
      </w:r>
      <w:r w:rsidR="00854A18">
        <w:t>Vendor</w:t>
      </w:r>
      <w:r w:rsidRPr="002B2CFA">
        <w:t xml:space="preserve">’s place of business or a location acceptable to both Parties during normal business hours. If this is not practical or the </w:t>
      </w:r>
      <w:r w:rsidR="00854A18">
        <w:t>Vendor</w:t>
      </w:r>
      <w:r w:rsidRPr="002B2CFA">
        <w:t xml:space="preserve"> so elects, the </w:t>
      </w:r>
      <w:r w:rsidR="00854A18">
        <w:t>Vendor</w:t>
      </w:r>
      <w:r w:rsidRPr="002B2CFA">
        <w:t xml:space="preserve"> may provide electronic or paper copies of the Information. The State reserves the right to examine, make copies of, and take notes on any Information relevant to this contract, regardless of the form or the Information, how it is stored, or who possesses the Information. </w:t>
      </w:r>
      <w:r w:rsidR="00411B97" w:rsidRPr="002B2CFA">
        <w:t>Under no circumstance</w:t>
      </w:r>
      <w:r w:rsidRPr="002B2CFA">
        <w:t xml:space="preserve"> will</w:t>
      </w:r>
      <w:r w:rsidR="00411B97" w:rsidRPr="002B2CFA">
        <w:t xml:space="preserve"> </w:t>
      </w:r>
      <w:proofErr w:type="gramStart"/>
      <w:r w:rsidR="00411B97" w:rsidRPr="002B2CFA">
        <w:t xml:space="preserve">the </w:t>
      </w:r>
      <w:r w:rsidR="00854A18">
        <w:t>Vendor</w:t>
      </w:r>
      <w:proofErr w:type="gramEnd"/>
      <w:r w:rsidRPr="002B2CFA">
        <w:t xml:space="preserve"> be required to create or maintain documents not kept in the ordinary course of </w:t>
      </w:r>
      <w:r w:rsidR="00854A18">
        <w:t>Vendor</w:t>
      </w:r>
      <w:r w:rsidRPr="002B2CFA">
        <w:t xml:space="preserve">’s business operations, nor will </w:t>
      </w:r>
      <w:r w:rsidR="00854A18">
        <w:t>Vendor</w:t>
      </w:r>
      <w:r w:rsidRPr="002B2CFA">
        <w:t xml:space="preserve"> be required to disclose any information, including but not limited to product cost data, which is confidential or proprietary to </w:t>
      </w:r>
      <w:r w:rsidR="00854A18">
        <w:t>Vendor</w:t>
      </w:r>
      <w:r w:rsidRPr="002B2CFA">
        <w:t>.</w:t>
      </w:r>
    </w:p>
    <w:p w14:paraId="6A1B47A2" w14:textId="77777777" w:rsidR="00EB4E7B" w:rsidRPr="002B2CFA" w:rsidRDefault="00EB4E7B" w:rsidP="00D83826">
      <w:pPr>
        <w:pStyle w:val="Level2Body"/>
      </w:pPr>
      <w:r w:rsidRPr="002B2CFA">
        <w:t xml:space="preserve"> </w:t>
      </w:r>
    </w:p>
    <w:p w14:paraId="3397F655" w14:textId="08590A27" w:rsidR="00EB4E7B" w:rsidRDefault="00EB4E7B" w:rsidP="001E00F5">
      <w:pPr>
        <w:pStyle w:val="Level2Body"/>
      </w:pPr>
      <w:r w:rsidRPr="002B2CFA">
        <w:t xml:space="preserve">The Parties shall pay their own costs of the audit </w:t>
      </w:r>
      <w:r w:rsidRPr="001D6D72">
        <w:t>unless the audit finds a previously undisclosed overpayment by the State. If a previously undisclosed overpayment exceeds</w:t>
      </w:r>
      <w:r w:rsidR="00B63F02" w:rsidRPr="001D6D72">
        <w:t xml:space="preserve"> </w:t>
      </w:r>
      <w:r w:rsidRPr="00BD49A4">
        <w:t>one-half of one</w:t>
      </w:r>
      <w:r w:rsidRPr="001D6D72">
        <w:t xml:space="preserve"> </w:t>
      </w:r>
      <w:r w:rsidRPr="00BD49A4">
        <w:t>percent</w:t>
      </w:r>
      <w:r w:rsidR="00130FD2" w:rsidRPr="00BD49A4">
        <w:t xml:space="preserve"> </w:t>
      </w:r>
      <w:r w:rsidRPr="00BD49A4">
        <w:t>(.5%</w:t>
      </w:r>
      <w:r w:rsidR="00A26FF0" w:rsidRPr="00BD49A4">
        <w:t>)</w:t>
      </w:r>
      <w:r w:rsidRPr="001D6D72">
        <w:t xml:space="preserve"> of the total contract billings, or if fraud, material misrepresentations, or non-performance is discovered on the part of the </w:t>
      </w:r>
      <w:r w:rsidR="00854A18" w:rsidRPr="001D6D72">
        <w:t>Vendor</w:t>
      </w:r>
      <w:r w:rsidRPr="002B2CFA">
        <w:t xml:space="preserve">, the </w:t>
      </w:r>
      <w:r w:rsidR="00854A18">
        <w:t>Vendor</w:t>
      </w:r>
      <w:r w:rsidRPr="002B2CFA">
        <w:t xml:space="preserve"> shall reimburse the State for the total costs of the audit. Overpayments and audit costs owed to the State shall be paid within ninety </w:t>
      </w:r>
      <w:r w:rsidR="00130FD2">
        <w:t xml:space="preserve">(90) </w:t>
      </w:r>
      <w:r w:rsidRPr="002B2CFA">
        <w:t xml:space="preserve">days of written notice of the claim. The </w:t>
      </w:r>
      <w:r w:rsidR="00854A18">
        <w:t>Vendor</w:t>
      </w:r>
      <w:r w:rsidRPr="002B2CFA">
        <w:t xml:space="preserve"> agrees to correct any material weaknesses or </w:t>
      </w:r>
      <w:proofErr w:type="gramStart"/>
      <w:r w:rsidRPr="002B2CFA">
        <w:t>condition</w:t>
      </w:r>
      <w:proofErr w:type="gramEnd"/>
      <w:r w:rsidRPr="002B2CFA">
        <w:t xml:space="preserve"> found </w:t>
      </w:r>
      <w:proofErr w:type="gramStart"/>
      <w:r w:rsidRPr="002B2CFA">
        <w:t>as a result of</w:t>
      </w:r>
      <w:proofErr w:type="gramEnd"/>
      <w:r w:rsidRPr="002B2CFA">
        <w:t xml:space="preserve"> the audit.</w:t>
      </w:r>
    </w:p>
    <w:bookmarkEnd w:id="553"/>
    <w:p w14:paraId="67D1E49B" w14:textId="77777777" w:rsidR="001E00F5" w:rsidRPr="002B2CFA" w:rsidRDefault="001E00F5" w:rsidP="001E00F5">
      <w:pPr>
        <w:pStyle w:val="Level2Body"/>
      </w:pPr>
    </w:p>
    <w:p w14:paraId="7A3C0451" w14:textId="5BB4D37B" w:rsidR="008C1AFE" w:rsidRPr="003763B4" w:rsidRDefault="001E00F5" w:rsidP="00506A9D">
      <w:pPr>
        <w:pStyle w:val="Level1"/>
        <w:numPr>
          <w:ilvl w:val="0"/>
          <w:numId w:val="29"/>
        </w:numPr>
      </w:pPr>
      <w:bookmarkStart w:id="554" w:name="_Toc430779796"/>
      <w:bookmarkStart w:id="555" w:name="_Toc430779797"/>
      <w:bookmarkEnd w:id="554"/>
      <w:bookmarkEnd w:id="555"/>
      <w:r>
        <w:br w:type="page"/>
      </w:r>
      <w:bookmarkStart w:id="556" w:name="_Toc126238590"/>
      <w:bookmarkStart w:id="557" w:name="_Ref130385020"/>
      <w:bookmarkStart w:id="558" w:name="_Toc129770848"/>
      <w:bookmarkStart w:id="559" w:name="_Toc169814845"/>
      <w:bookmarkStart w:id="560" w:name="_Toc240464906"/>
      <w:r w:rsidR="008C1AFE" w:rsidRPr="00A4250E">
        <w:rPr>
          <w:sz w:val="28"/>
          <w:szCs w:val="32"/>
        </w:rPr>
        <w:lastRenderedPageBreak/>
        <w:t>PROJECT DESCRIPTION AND SCOPE OF WORK</w:t>
      </w:r>
      <w:bookmarkEnd w:id="556"/>
      <w:bookmarkEnd w:id="557"/>
      <w:bookmarkEnd w:id="558"/>
      <w:bookmarkEnd w:id="559"/>
      <w:bookmarkEnd w:id="560"/>
    </w:p>
    <w:p w14:paraId="44FD992D" w14:textId="77777777" w:rsidR="0085743A" w:rsidRDefault="0085743A" w:rsidP="004F49E0">
      <w:pPr>
        <w:pStyle w:val="Level1Body"/>
        <w:rPr>
          <w:highlight w:val="green"/>
        </w:rPr>
      </w:pPr>
    </w:p>
    <w:p w14:paraId="7E240065" w14:textId="6CA6B97C" w:rsidR="00E052DA" w:rsidRPr="002B2CFA" w:rsidRDefault="0085743A" w:rsidP="002B2CFA">
      <w:pPr>
        <w:pStyle w:val="Level1Body"/>
      </w:pPr>
      <w:r>
        <w:t xml:space="preserve">The work and responsibilities described in this section </w:t>
      </w:r>
      <w:proofErr w:type="gramStart"/>
      <w:r>
        <w:t>represents</w:t>
      </w:r>
      <w:proofErr w:type="gramEnd"/>
      <w:r>
        <w:t xml:space="preserve"> the minimum acceptable performance under this proposal but are not intended to limit the activities of the </w:t>
      </w:r>
      <w:r w:rsidR="006637FB">
        <w:t>V</w:t>
      </w:r>
      <w:r>
        <w:t xml:space="preserve">endor, which are necessary to provide the degree of service intended by this proposal. All work will be performed utilizing best practices of </w:t>
      </w:r>
      <w:proofErr w:type="gramStart"/>
      <w:r>
        <w:t>the trade</w:t>
      </w:r>
      <w:proofErr w:type="gramEnd"/>
      <w:r>
        <w:t xml:space="preserve"> and of skilled workers. </w:t>
      </w:r>
    </w:p>
    <w:p w14:paraId="46302631" w14:textId="77777777" w:rsidR="008C1AFE" w:rsidRPr="002B2CFA" w:rsidRDefault="008C1AFE" w:rsidP="002B2CFA">
      <w:pPr>
        <w:pStyle w:val="Level1Body"/>
        <w:rPr>
          <w:highlight w:val="black"/>
        </w:rPr>
      </w:pPr>
    </w:p>
    <w:p w14:paraId="237197C4" w14:textId="77777777" w:rsidR="00F90606" w:rsidRPr="00832A62" w:rsidRDefault="00F90606" w:rsidP="00832A62">
      <w:pPr>
        <w:pStyle w:val="Level2Body"/>
      </w:pPr>
    </w:p>
    <w:p w14:paraId="57D810AB" w14:textId="77777777" w:rsidR="00F90606" w:rsidRPr="004817AC" w:rsidRDefault="008C1AFE" w:rsidP="00506A9D">
      <w:pPr>
        <w:pStyle w:val="Level2"/>
        <w:numPr>
          <w:ilvl w:val="0"/>
          <w:numId w:val="15"/>
        </w:numPr>
        <w:ind w:hanging="720"/>
      </w:pPr>
      <w:bookmarkStart w:id="561" w:name="_Toc167800479"/>
      <w:bookmarkStart w:id="562" w:name="_Toc126238595"/>
      <w:bookmarkStart w:id="563" w:name="_Toc129770853"/>
      <w:bookmarkStart w:id="564" w:name="_Toc169814850"/>
      <w:bookmarkStart w:id="565" w:name="_Toc240464907"/>
      <w:bookmarkEnd w:id="561"/>
      <w:r w:rsidRPr="004817AC">
        <w:t>SCOPE OF WORK</w:t>
      </w:r>
      <w:bookmarkEnd w:id="562"/>
      <w:bookmarkEnd w:id="563"/>
      <w:bookmarkEnd w:id="564"/>
      <w:bookmarkEnd w:id="565"/>
    </w:p>
    <w:p w14:paraId="1704617E" w14:textId="77777777" w:rsidR="00F90606" w:rsidRPr="00D06EE6" w:rsidRDefault="00F90606" w:rsidP="00F90606">
      <w:pPr>
        <w:pStyle w:val="Level2Body"/>
      </w:pPr>
    </w:p>
    <w:p w14:paraId="47B99646" w14:textId="0B1806BA" w:rsidR="005B5EA4" w:rsidRDefault="00D80D2D" w:rsidP="002B7FBA">
      <w:pPr>
        <w:pStyle w:val="Level2Body"/>
      </w:pPr>
      <w:r>
        <w:t>The State of Nebraska</w:t>
      </w:r>
      <w:r w:rsidR="0085743A">
        <w:t xml:space="preserve"> is seeking qualified </w:t>
      </w:r>
      <w:r w:rsidR="005B5EA4">
        <w:t>vendor</w:t>
      </w:r>
      <w:r w:rsidR="0085743A">
        <w:t xml:space="preserve"> to provide </w:t>
      </w:r>
      <w:r w:rsidR="001D6D72">
        <w:t>J</w:t>
      </w:r>
      <w:r w:rsidR="0085743A">
        <w:t xml:space="preserve">anitorial </w:t>
      </w:r>
      <w:r w:rsidR="001D6D72">
        <w:t>S</w:t>
      </w:r>
      <w:r w:rsidR="0085743A">
        <w:t xml:space="preserve">ervices </w:t>
      </w:r>
      <w:r w:rsidR="001D6D72">
        <w:t xml:space="preserve">at </w:t>
      </w:r>
      <w:r w:rsidR="008148B2">
        <w:t>the Lincoln Regional Center</w:t>
      </w:r>
      <w:r w:rsidR="001D6D72">
        <w:t xml:space="preserve"> in Lincoln, </w:t>
      </w:r>
      <w:r w:rsidR="0085743A">
        <w:t xml:space="preserve">Nebraska. </w:t>
      </w:r>
    </w:p>
    <w:p w14:paraId="59B1DB23" w14:textId="69D41546" w:rsidR="005B5EA4" w:rsidRDefault="001C05AF" w:rsidP="002B7FBA">
      <w:pPr>
        <w:pStyle w:val="Level2Body"/>
      </w:pPr>
      <w:r>
        <w:t xml:space="preserve">The </w:t>
      </w:r>
      <w:r w:rsidR="004A58B7">
        <w:t xml:space="preserve">physical </w:t>
      </w:r>
      <w:r>
        <w:t xml:space="preserve">location </w:t>
      </w:r>
      <w:proofErr w:type="gramStart"/>
      <w:r w:rsidR="005B5EA4">
        <w:t>for</w:t>
      </w:r>
      <w:proofErr w:type="gramEnd"/>
      <w:r w:rsidR="005B5EA4">
        <w:t xml:space="preserve"> services under this contract is listed below:</w:t>
      </w:r>
    </w:p>
    <w:p w14:paraId="170F637C" w14:textId="77777777" w:rsidR="005B5EA4" w:rsidRDefault="005B5EA4" w:rsidP="00BD49A4">
      <w:pPr>
        <w:pStyle w:val="Level2Body"/>
        <w:ind w:left="360"/>
      </w:pPr>
    </w:p>
    <w:p w14:paraId="3CCA236E" w14:textId="77777777" w:rsidR="005B5EA4" w:rsidRPr="00BD49A4" w:rsidRDefault="005B5EA4" w:rsidP="002B7FBA">
      <w:pPr>
        <w:pStyle w:val="Level2Body"/>
        <w:rPr>
          <w:b/>
          <w:bCs/>
        </w:rPr>
      </w:pPr>
      <w:r w:rsidRPr="00BD49A4">
        <w:rPr>
          <w:b/>
          <w:bCs/>
        </w:rPr>
        <w:t>LINCOLN REGIONAL CENTER</w:t>
      </w:r>
    </w:p>
    <w:p w14:paraId="36B54CD3" w14:textId="77777777" w:rsidR="005B5EA4" w:rsidRPr="00BD49A4" w:rsidRDefault="005B5EA4" w:rsidP="002B7FBA">
      <w:pPr>
        <w:pStyle w:val="Level2Body"/>
        <w:rPr>
          <w:b/>
          <w:bCs/>
        </w:rPr>
      </w:pPr>
      <w:r w:rsidRPr="00BD49A4">
        <w:rPr>
          <w:b/>
          <w:bCs/>
        </w:rPr>
        <w:t>801 WEST PROSPECTOR PLACE</w:t>
      </w:r>
    </w:p>
    <w:p w14:paraId="1E1CCB6F" w14:textId="463FAF8D" w:rsidR="00F90606" w:rsidRPr="00BD49A4" w:rsidRDefault="005B5EA4" w:rsidP="002B7FBA">
      <w:pPr>
        <w:pStyle w:val="Level2Body"/>
        <w:rPr>
          <w:b/>
          <w:bCs/>
        </w:rPr>
      </w:pPr>
      <w:r w:rsidRPr="00BD49A4">
        <w:rPr>
          <w:b/>
          <w:bCs/>
        </w:rPr>
        <w:t>LINCOLN, NEBRASKA 68522</w:t>
      </w:r>
    </w:p>
    <w:p w14:paraId="5D99C9AB" w14:textId="77777777" w:rsidR="0085743A" w:rsidRDefault="0085743A" w:rsidP="00BD49A4">
      <w:pPr>
        <w:pStyle w:val="Level2Body"/>
        <w:ind w:left="360"/>
      </w:pPr>
    </w:p>
    <w:p w14:paraId="58A15006" w14:textId="7792D75E" w:rsidR="0085743A" w:rsidRDefault="0089555C" w:rsidP="002B7FBA">
      <w:pPr>
        <w:pStyle w:val="Level2Body"/>
      </w:pPr>
      <w:r>
        <w:t xml:space="preserve">DHHS </w:t>
      </w:r>
      <w:r w:rsidR="0085743A">
        <w:t xml:space="preserve">reserves the right to add additional locations with the coordination of the </w:t>
      </w:r>
      <w:r w:rsidR="006637FB">
        <w:t>V</w:t>
      </w:r>
      <w:r w:rsidR="005B5EA4">
        <w:t>endor</w:t>
      </w:r>
      <w:r w:rsidR="0085743A">
        <w:t xml:space="preserve"> should the need arise</w:t>
      </w:r>
      <w:r w:rsidR="005B5EA4">
        <w:t xml:space="preserve"> during the duration of this contract term</w:t>
      </w:r>
      <w:r w:rsidR="001D6D72">
        <w:t>.</w:t>
      </w:r>
      <w:r w:rsidR="0085743A">
        <w:t xml:space="preserve"> </w:t>
      </w:r>
    </w:p>
    <w:p w14:paraId="17F429D6" w14:textId="083E80C6" w:rsidR="0085743A" w:rsidRDefault="0085743A" w:rsidP="00F90606">
      <w:pPr>
        <w:pStyle w:val="Level2Body"/>
      </w:pPr>
    </w:p>
    <w:p w14:paraId="0261ADF5" w14:textId="217154D8" w:rsidR="0085743A" w:rsidRDefault="0085743A" w:rsidP="002B7FBA">
      <w:pPr>
        <w:pStyle w:val="Level3"/>
        <w:jc w:val="both"/>
      </w:pPr>
      <w:r>
        <w:t xml:space="preserve">The Vendor </w:t>
      </w:r>
      <w:proofErr w:type="gramStart"/>
      <w:r>
        <w:t>shall</w:t>
      </w:r>
      <w:proofErr w:type="gramEnd"/>
      <w:r>
        <w:t xml:space="preserve"> provide management, supervision, required labor, schedule, coordinate and ensure effective completion of all work and services specified in this RFP.</w:t>
      </w:r>
    </w:p>
    <w:p w14:paraId="14755F05" w14:textId="77777777" w:rsidR="00E834D3" w:rsidRDefault="00E834D3" w:rsidP="002B7FBA">
      <w:pPr>
        <w:pStyle w:val="Level3"/>
        <w:numPr>
          <w:ilvl w:val="0"/>
          <w:numId w:val="0"/>
        </w:numPr>
        <w:ind w:left="360"/>
        <w:jc w:val="both"/>
      </w:pPr>
    </w:p>
    <w:p w14:paraId="63C90932" w14:textId="379A9179" w:rsidR="002B7FBA" w:rsidRPr="002B7FBA" w:rsidRDefault="00B06512" w:rsidP="002B7FBA">
      <w:pPr>
        <w:pStyle w:val="Level3"/>
        <w:jc w:val="both"/>
        <w:rPr>
          <w:color w:val="0000FF"/>
          <w:u w:val="single"/>
        </w:rPr>
      </w:pPr>
      <w:r>
        <w:t xml:space="preserve">The </w:t>
      </w:r>
      <w:r w:rsidR="006637FB">
        <w:t>V</w:t>
      </w:r>
      <w:r>
        <w:t xml:space="preserve">endor will provide a written list of the </w:t>
      </w:r>
      <w:r w:rsidR="001D5E08">
        <w:t xml:space="preserve">Safety </w:t>
      </w:r>
      <w:r>
        <w:t xml:space="preserve">Data </w:t>
      </w:r>
      <w:r w:rsidR="004A58B7">
        <w:t>S</w:t>
      </w:r>
      <w:r>
        <w:t>heets</w:t>
      </w:r>
      <w:r w:rsidR="004A58B7">
        <w:t xml:space="preserve"> (SDS)</w:t>
      </w:r>
      <w:r>
        <w:t xml:space="preserve"> for all chemicals used in the facility and </w:t>
      </w:r>
      <w:r w:rsidR="0003752A">
        <w:t xml:space="preserve">must keep </w:t>
      </w:r>
      <w:r w:rsidR="001D5E08">
        <w:t xml:space="preserve">Safety </w:t>
      </w:r>
      <w:r w:rsidR="0003752A">
        <w:t xml:space="preserve">Data </w:t>
      </w:r>
      <w:r w:rsidR="008551B7">
        <w:t>S</w:t>
      </w:r>
      <w:r w:rsidR="0003752A">
        <w:t xml:space="preserve">heets accessible on-site. </w:t>
      </w:r>
      <w:r>
        <w:t>The Vendor will also make available</w:t>
      </w:r>
      <w:r w:rsidR="008148B2">
        <w:t xml:space="preserve"> for</w:t>
      </w:r>
      <w:r>
        <w:t xml:space="preserve"> inspection, </w:t>
      </w:r>
      <w:r w:rsidR="008148B2">
        <w:t>up</w:t>
      </w:r>
      <w:r>
        <w:t xml:space="preserve">on request, the mechanical equipment and any other </w:t>
      </w:r>
      <w:proofErr w:type="gramStart"/>
      <w:r>
        <w:t>items, which</w:t>
      </w:r>
      <w:proofErr w:type="gramEnd"/>
      <w:r>
        <w:t xml:space="preserve"> will be utilized in the contract. No changes in approved </w:t>
      </w:r>
      <w:r w:rsidR="004A58B7">
        <w:t>products</w:t>
      </w:r>
      <w:r>
        <w:t xml:space="preserve"> will be made without prior written approval of the DHHS </w:t>
      </w:r>
      <w:proofErr w:type="gramStart"/>
      <w:r>
        <w:t>contact</w:t>
      </w:r>
      <w:proofErr w:type="gramEnd"/>
      <w:r>
        <w:t xml:space="preserve">. All </w:t>
      </w:r>
      <w:r w:rsidR="00FC7B43">
        <w:t>cleaning</w:t>
      </w:r>
      <w:r>
        <w:t xml:space="preserve"> products utilized by the Vendor shall be on the approved list of chemicals provided by the EPA below: </w:t>
      </w:r>
      <w:r w:rsidR="004D6856">
        <w:t xml:space="preserve"> </w:t>
      </w:r>
      <w:hyperlink r:id="rId31" w:history="1">
        <w:r w:rsidR="004D6856" w:rsidRPr="004D6856">
          <w:rPr>
            <w:rStyle w:val="Hyperlink"/>
            <w:sz w:val="18"/>
          </w:rPr>
          <w:t>https://www.epa.gov/coronavirus-and-disinfectants/list-n-advanced-search-page-disinfectants-coronavirus-covid-19</w:t>
        </w:r>
      </w:hyperlink>
    </w:p>
    <w:p w14:paraId="7790C318" w14:textId="77777777" w:rsidR="002B7FBA" w:rsidRPr="002B7FBA" w:rsidRDefault="002B7FBA" w:rsidP="002B7FBA">
      <w:pPr>
        <w:pStyle w:val="Level3"/>
        <w:numPr>
          <w:ilvl w:val="0"/>
          <w:numId w:val="0"/>
        </w:numPr>
        <w:jc w:val="both"/>
        <w:rPr>
          <w:color w:val="0000FF"/>
          <w:u w:val="single"/>
        </w:rPr>
      </w:pPr>
    </w:p>
    <w:p w14:paraId="655F72F6" w14:textId="6752F59E" w:rsidR="002B7FBA" w:rsidRDefault="00BA2DB0" w:rsidP="002B7FBA">
      <w:pPr>
        <w:pStyle w:val="Level3"/>
        <w:jc w:val="both"/>
        <w:rPr>
          <w:color w:val="0000FF"/>
          <w:u w:val="single"/>
        </w:rPr>
      </w:pPr>
      <w:r>
        <w:rPr>
          <w:b/>
          <w:bCs/>
        </w:rPr>
        <w:t xml:space="preserve">The </w:t>
      </w:r>
      <w:r w:rsidR="002B7FBA" w:rsidRPr="00BD49A4">
        <w:rPr>
          <w:b/>
          <w:bCs/>
        </w:rPr>
        <w:t xml:space="preserve">Vendor </w:t>
      </w:r>
      <w:r w:rsidR="002B7FBA">
        <w:rPr>
          <w:b/>
          <w:bCs/>
        </w:rPr>
        <w:t>is prohibited from using the following:</w:t>
      </w:r>
    </w:p>
    <w:p w14:paraId="19CA4014" w14:textId="77777777" w:rsidR="002B7FBA" w:rsidRDefault="002B7FBA" w:rsidP="002B7FBA">
      <w:pPr>
        <w:pStyle w:val="ListParagraph"/>
      </w:pPr>
    </w:p>
    <w:p w14:paraId="6244B3FE" w14:textId="77777777" w:rsidR="002B7FBA" w:rsidRPr="002B7FBA" w:rsidRDefault="002B7FBA" w:rsidP="006637FB">
      <w:pPr>
        <w:pStyle w:val="Level4"/>
        <w:ind w:left="1800" w:hanging="360"/>
        <w:rPr>
          <w:b/>
          <w:bCs/>
          <w:color w:val="0000FF"/>
          <w:u w:val="single"/>
        </w:rPr>
      </w:pPr>
      <w:r w:rsidRPr="002B7FBA">
        <w:rPr>
          <w:b/>
          <w:bCs/>
        </w:rPr>
        <w:t>Bleach</w:t>
      </w:r>
    </w:p>
    <w:p w14:paraId="6026F5DA" w14:textId="77777777" w:rsidR="002B7FBA" w:rsidRPr="002B7FBA" w:rsidRDefault="002B7FBA" w:rsidP="006637FB">
      <w:pPr>
        <w:pStyle w:val="Level4"/>
        <w:ind w:left="1800" w:hanging="360"/>
        <w:rPr>
          <w:b/>
          <w:bCs/>
          <w:color w:val="0000FF"/>
          <w:u w:val="single"/>
        </w:rPr>
      </w:pPr>
      <w:r w:rsidRPr="002B7FBA">
        <w:rPr>
          <w:b/>
          <w:bCs/>
        </w:rPr>
        <w:t>Ammonia</w:t>
      </w:r>
    </w:p>
    <w:p w14:paraId="3A479270" w14:textId="1CB0EA20" w:rsidR="0085743A" w:rsidRPr="002B7FBA" w:rsidRDefault="002B7FBA" w:rsidP="006637FB">
      <w:pPr>
        <w:pStyle w:val="Level4"/>
        <w:ind w:left="1800" w:hanging="360"/>
        <w:rPr>
          <w:rStyle w:val="Hyperlink"/>
          <w:b/>
          <w:bCs/>
          <w:sz w:val="18"/>
        </w:rPr>
      </w:pPr>
      <w:r w:rsidRPr="002B7FBA">
        <w:rPr>
          <w:b/>
          <w:bCs/>
        </w:rPr>
        <w:t>Aerosols</w:t>
      </w:r>
      <w:r w:rsidR="004D6856" w:rsidRPr="002B7FBA">
        <w:rPr>
          <w:b/>
          <w:bCs/>
        </w:rPr>
        <w:fldChar w:fldCharType="begin"/>
      </w:r>
      <w:r w:rsidR="004D6856" w:rsidRPr="002B7FBA">
        <w:rPr>
          <w:b/>
          <w:bCs/>
        </w:rPr>
        <w:instrText>HYPERLINK "https://www.epa.gov/coronavirus-and-disinfectants/list-n-advanced-search-page-disinfectants-coronavirus-covid-19"</w:instrText>
      </w:r>
      <w:r w:rsidR="004D6856" w:rsidRPr="002B7FBA">
        <w:rPr>
          <w:b/>
          <w:bCs/>
        </w:rPr>
      </w:r>
      <w:r w:rsidR="004D6856" w:rsidRPr="002B7FBA">
        <w:rPr>
          <w:b/>
          <w:bCs/>
        </w:rPr>
        <w:fldChar w:fldCharType="separate"/>
      </w:r>
    </w:p>
    <w:p w14:paraId="4785E307" w14:textId="185614A1" w:rsidR="00E834D3" w:rsidRDefault="004D6856" w:rsidP="002B7FBA">
      <w:pPr>
        <w:pStyle w:val="ListParagraph"/>
        <w:ind w:left="360"/>
      </w:pPr>
      <w:r w:rsidRPr="002B7FBA">
        <w:rPr>
          <w:b/>
          <w:bCs/>
          <w:color w:val="000000"/>
          <w:sz w:val="18"/>
          <w:szCs w:val="24"/>
        </w:rPr>
        <w:fldChar w:fldCharType="end"/>
      </w:r>
    </w:p>
    <w:p w14:paraId="4E664A85" w14:textId="1F553668" w:rsidR="00E834D3" w:rsidRDefault="0089555C" w:rsidP="00C262C5">
      <w:pPr>
        <w:pStyle w:val="Level3"/>
        <w:jc w:val="both"/>
      </w:pPr>
      <w:r>
        <w:t xml:space="preserve">The </w:t>
      </w:r>
      <w:r w:rsidR="0044376C">
        <w:t>Vendor will be responsible for</w:t>
      </w:r>
      <w:r w:rsidR="00D27B42">
        <w:t xml:space="preserve"> providing</w:t>
      </w:r>
      <w:r w:rsidR="0044376C">
        <w:t xml:space="preserve"> all c</w:t>
      </w:r>
      <w:r w:rsidR="00B06512">
        <w:t>leaning equipment, chemicals and supplies</w:t>
      </w:r>
      <w:r w:rsidR="0044376C">
        <w:t>.</w:t>
      </w:r>
    </w:p>
    <w:p w14:paraId="46F7C0AF" w14:textId="77777777" w:rsidR="0044376C" w:rsidRDefault="0044376C" w:rsidP="006637FB">
      <w:pPr>
        <w:pStyle w:val="Level3"/>
        <w:numPr>
          <w:ilvl w:val="0"/>
          <w:numId w:val="0"/>
        </w:numPr>
        <w:ind w:left="1440"/>
        <w:jc w:val="both"/>
      </w:pPr>
    </w:p>
    <w:p w14:paraId="12508A82" w14:textId="7FA4F37B" w:rsidR="00B06512" w:rsidRDefault="00B06512" w:rsidP="00BD49A4">
      <w:pPr>
        <w:pStyle w:val="Level3"/>
        <w:jc w:val="both"/>
      </w:pPr>
      <w:r>
        <w:t xml:space="preserve">The </w:t>
      </w:r>
      <w:r w:rsidR="008E4709">
        <w:t xml:space="preserve">required services can be found </w:t>
      </w:r>
      <w:r w:rsidR="00AB2203">
        <w:t xml:space="preserve">in Section </w:t>
      </w:r>
      <w:r w:rsidR="008148B2">
        <w:t>V.</w:t>
      </w:r>
      <w:r w:rsidR="00AB2203">
        <w:t>H. Deliverables</w:t>
      </w:r>
      <w:r>
        <w:t xml:space="preserve">. However, in undertaking this service the </w:t>
      </w:r>
      <w:r w:rsidR="006637FB">
        <w:t>V</w:t>
      </w:r>
      <w:r w:rsidR="005B5EA4">
        <w:t>endor</w:t>
      </w:r>
      <w:r>
        <w:t xml:space="preserve"> recognizes that some areas of the building will receive more traffic and soil than others and agrees to perform all necessary services on a sche</w:t>
      </w:r>
      <w:r w:rsidR="00E834D3">
        <w:t xml:space="preserve">dule which will maintain a uniform high level of cleanliness throughout all the areas. </w:t>
      </w:r>
      <w:r w:rsidR="00AB2203">
        <w:t>Services</w:t>
      </w:r>
      <w:r w:rsidR="00E834D3">
        <w:t xml:space="preserve"> required on an “as needed basis shall be performed where and when necessary or as requested by the DHHS contact and shall be </w:t>
      </w:r>
      <w:r w:rsidR="00CB3DBC">
        <w:t>invoiced</w:t>
      </w:r>
      <w:r w:rsidR="00E834D3">
        <w:t xml:space="preserve"> as a unit cost for optional services.</w:t>
      </w:r>
    </w:p>
    <w:p w14:paraId="119DF7A4" w14:textId="77777777" w:rsidR="00E834D3" w:rsidRDefault="00E834D3" w:rsidP="006637FB">
      <w:pPr>
        <w:pStyle w:val="Level3"/>
        <w:numPr>
          <w:ilvl w:val="0"/>
          <w:numId w:val="0"/>
        </w:numPr>
        <w:ind w:left="1440"/>
        <w:jc w:val="both"/>
      </w:pPr>
    </w:p>
    <w:p w14:paraId="2655DB62" w14:textId="143BB789" w:rsidR="00E834D3" w:rsidRDefault="0089555C" w:rsidP="00BD49A4">
      <w:pPr>
        <w:pStyle w:val="Level3"/>
        <w:jc w:val="both"/>
      </w:pPr>
      <w:r>
        <w:t xml:space="preserve">The </w:t>
      </w:r>
      <w:r w:rsidR="00E834D3">
        <w:t>Vendor will service and maintain supplies in the paper towel dispensers, toil</w:t>
      </w:r>
      <w:r w:rsidR="00CB3DBC">
        <w:t>et</w:t>
      </w:r>
      <w:r w:rsidR="00E834D3">
        <w:t xml:space="preserve"> paper dispensers, soap dispensers, and hand disinfect</w:t>
      </w:r>
      <w:r w:rsidR="00B06558">
        <w:t>ant</w:t>
      </w:r>
      <w:r w:rsidR="00E834D3">
        <w:t xml:space="preserve"> dispenser</w:t>
      </w:r>
      <w:r w:rsidR="00B06558">
        <w:t>s</w:t>
      </w:r>
      <w:r w:rsidR="00E834D3">
        <w:t>.</w:t>
      </w:r>
    </w:p>
    <w:p w14:paraId="1BB22F49" w14:textId="77777777" w:rsidR="00E834D3" w:rsidRPr="00D06EE6" w:rsidRDefault="00E834D3" w:rsidP="006637FB">
      <w:pPr>
        <w:pStyle w:val="Level3"/>
        <w:numPr>
          <w:ilvl w:val="0"/>
          <w:numId w:val="0"/>
        </w:numPr>
        <w:ind w:left="1440"/>
      </w:pPr>
    </w:p>
    <w:p w14:paraId="4FD6C346" w14:textId="77777777" w:rsidR="004F49E0" w:rsidRDefault="004F49E0" w:rsidP="002B2CFA">
      <w:pPr>
        <w:pStyle w:val="Level2Body"/>
        <w:rPr>
          <w:bCs/>
        </w:rPr>
      </w:pPr>
    </w:p>
    <w:p w14:paraId="182A7B44" w14:textId="76E775EF" w:rsidR="001C05AF" w:rsidRPr="008903A5" w:rsidRDefault="008D2252" w:rsidP="00506A9D">
      <w:pPr>
        <w:pStyle w:val="Level1"/>
        <w:numPr>
          <w:ilvl w:val="1"/>
          <w:numId w:val="41"/>
        </w:numPr>
        <w:rPr>
          <w:sz w:val="18"/>
          <w:szCs w:val="18"/>
        </w:rPr>
      </w:pPr>
      <w:bookmarkStart w:id="566" w:name="_Toc461087347"/>
      <w:bookmarkStart w:id="567" w:name="_Toc461087448"/>
      <w:bookmarkStart w:id="568" w:name="_Toc461087592"/>
      <w:bookmarkStart w:id="569" w:name="_Toc461087771"/>
      <w:bookmarkStart w:id="570" w:name="_Toc461090059"/>
      <w:bookmarkStart w:id="571" w:name="_Toc461090162"/>
      <w:bookmarkStart w:id="572" w:name="_Toc461090265"/>
      <w:bookmarkStart w:id="573" w:name="_Toc461094083"/>
      <w:bookmarkStart w:id="574" w:name="_Toc461094185"/>
      <w:bookmarkStart w:id="575" w:name="_Toc461094287"/>
      <w:bookmarkStart w:id="576" w:name="_Toc461094390"/>
      <w:bookmarkStart w:id="577" w:name="_Toc461094501"/>
      <w:bookmarkStart w:id="578" w:name="_Toc464199493"/>
      <w:bookmarkStart w:id="579" w:name="_Toc464199595"/>
      <w:bookmarkStart w:id="580" w:name="_Toc464204950"/>
      <w:bookmarkStart w:id="581" w:name="_Toc464205087"/>
      <w:bookmarkStart w:id="582" w:name="_Toc464205192"/>
      <w:bookmarkStart w:id="583" w:name="_Toc464552568"/>
      <w:bookmarkStart w:id="584" w:name="_Toc464552782"/>
      <w:bookmarkStart w:id="585" w:name="_Toc464552888"/>
      <w:bookmarkStart w:id="586" w:name="_Toc464552995"/>
      <w:bookmarkStart w:id="587" w:name="_Toc240464908"/>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r w:rsidRPr="008903A5">
        <w:rPr>
          <w:sz w:val="18"/>
          <w:szCs w:val="18"/>
        </w:rPr>
        <w:t>VENDOR RESPONSIBILITIES</w:t>
      </w:r>
      <w:bookmarkEnd w:id="587"/>
    </w:p>
    <w:p w14:paraId="4DAF7640" w14:textId="7FD7E2F3" w:rsidR="001C05AF" w:rsidRDefault="001C05AF" w:rsidP="008903A5">
      <w:pPr>
        <w:pStyle w:val="Level3"/>
        <w:numPr>
          <w:ilvl w:val="0"/>
          <w:numId w:val="0"/>
        </w:numPr>
        <w:ind w:left="720"/>
      </w:pPr>
      <w:r w:rsidRPr="001C05AF">
        <w:t xml:space="preserve"> </w:t>
      </w:r>
    </w:p>
    <w:p w14:paraId="471AC595" w14:textId="7E744607" w:rsidR="001C05AF" w:rsidRDefault="001C05AF" w:rsidP="008903A5">
      <w:pPr>
        <w:pStyle w:val="Level3"/>
        <w:tabs>
          <w:tab w:val="left" w:pos="720"/>
        </w:tabs>
        <w:jc w:val="both"/>
      </w:pPr>
      <w:r>
        <w:t xml:space="preserve">Performance under this contract will be evaluated and will be based on the provision of this proposal and the best standards of the industry. </w:t>
      </w:r>
    </w:p>
    <w:p w14:paraId="691ACA94" w14:textId="77777777" w:rsidR="001C05AF" w:rsidRDefault="001C05AF" w:rsidP="00BD49A4">
      <w:pPr>
        <w:pStyle w:val="Level2Body"/>
        <w:ind w:hanging="360"/>
      </w:pPr>
    </w:p>
    <w:p w14:paraId="43DA8DB8" w14:textId="77777777" w:rsidR="001C05AF" w:rsidRDefault="001C05AF" w:rsidP="008903A5">
      <w:pPr>
        <w:pStyle w:val="Level3"/>
        <w:jc w:val="both"/>
      </w:pPr>
      <w:r>
        <w:t xml:space="preserve">The definition of “clean”, for the purposes of this proposal, shall mean that any surface would be free of dust, water spots, fingerprints, scum, film or deposits of any foreign matter, and that the area would be free of any trash, litter or other material not an inherent part of the area or its function. </w:t>
      </w:r>
    </w:p>
    <w:p w14:paraId="327BB2A6" w14:textId="77777777" w:rsidR="001C05AF" w:rsidRPr="00BA0BA4" w:rsidRDefault="001C05AF" w:rsidP="00BD49A4">
      <w:pPr>
        <w:pStyle w:val="Level2Body"/>
        <w:tabs>
          <w:tab w:val="num" w:pos="720"/>
        </w:tabs>
        <w:ind w:hanging="360"/>
      </w:pPr>
    </w:p>
    <w:p w14:paraId="4E8145DF" w14:textId="47B03CE3" w:rsidR="001C05AF" w:rsidRDefault="001C05AF" w:rsidP="008903A5">
      <w:pPr>
        <w:pStyle w:val="Level3"/>
        <w:tabs>
          <w:tab w:val="left" w:pos="630"/>
        </w:tabs>
        <w:jc w:val="both"/>
      </w:pPr>
      <w:r>
        <w:t>Janitorial services will not interfere with normal State of Nebraska</w:t>
      </w:r>
      <w:r w:rsidR="007B6CED">
        <w:t>, DHHS</w:t>
      </w:r>
      <w:r>
        <w:t xml:space="preserve"> activities without the express approval of the DHHS contact in charge of the area.</w:t>
      </w:r>
    </w:p>
    <w:p w14:paraId="5062655C" w14:textId="77777777" w:rsidR="001C05AF" w:rsidRDefault="001C05AF" w:rsidP="00BD49A4">
      <w:pPr>
        <w:pStyle w:val="Level2Body"/>
        <w:tabs>
          <w:tab w:val="num" w:pos="720"/>
        </w:tabs>
        <w:ind w:hanging="360"/>
      </w:pPr>
    </w:p>
    <w:p w14:paraId="07018669" w14:textId="427E6D34" w:rsidR="001C05AF" w:rsidRDefault="001C05AF" w:rsidP="00BD49A4">
      <w:pPr>
        <w:pStyle w:val="ListParagraph"/>
        <w:tabs>
          <w:tab w:val="num" w:pos="720"/>
        </w:tabs>
        <w:ind w:hanging="360"/>
      </w:pPr>
    </w:p>
    <w:p w14:paraId="608E12D4" w14:textId="622FCFEC" w:rsidR="001C05AF" w:rsidRDefault="001C05AF" w:rsidP="008903A5">
      <w:pPr>
        <w:pStyle w:val="Level3"/>
        <w:jc w:val="both"/>
      </w:pPr>
      <w:r>
        <w:lastRenderedPageBreak/>
        <w:t xml:space="preserve">The </w:t>
      </w:r>
      <w:r w:rsidR="005B5EA4">
        <w:t>Vendor</w:t>
      </w:r>
      <w:r>
        <w:t xml:space="preserve"> will be responsible for maintaining Occupational Safety and Health Administration (OSHA) approved safety standards for all personnel and work areas as it relates to the custodial industry practices. For example, wet floor areas will be appropriately marked with “CAUTION” signs or roped off during work in occupied areas. </w:t>
      </w:r>
      <w:r w:rsidR="005B5EA4">
        <w:t>Vendor</w:t>
      </w:r>
      <w:r>
        <w:t xml:space="preserve">s shall comply with all laws, regulations, policies, and procedures governing waste, recycling, and composting in the State of Nebraska and each municipality. </w:t>
      </w:r>
    </w:p>
    <w:p w14:paraId="4575410E" w14:textId="77777777" w:rsidR="001C05AF" w:rsidRDefault="001C05AF" w:rsidP="001C05AF">
      <w:pPr>
        <w:pStyle w:val="ListParagraph"/>
        <w:ind w:left="1260"/>
      </w:pPr>
    </w:p>
    <w:p w14:paraId="50CC21A1" w14:textId="78EDF268" w:rsidR="001C05AF" w:rsidRPr="004817AC" w:rsidRDefault="001C05AF" w:rsidP="00BD49A4">
      <w:pPr>
        <w:pStyle w:val="Level3"/>
        <w:jc w:val="both"/>
      </w:pPr>
      <w:r>
        <w:t xml:space="preserve">The </w:t>
      </w:r>
      <w:r w:rsidR="005B5EA4">
        <w:t>Vendor</w:t>
      </w:r>
      <w:r>
        <w:t xml:space="preserve"> will be responsible for the condition of storage and work areas assigned for their use. All custodial closets must be kept neat and orderly. All soiled and clean dust mop heads and wiping cloths must be placed in assigned containers. Equipment not required for use </w:t>
      </w:r>
      <w:proofErr w:type="gramStart"/>
      <w:r>
        <w:t>on</w:t>
      </w:r>
      <w:proofErr w:type="gramEnd"/>
      <w:r>
        <w:t xml:space="preserve"> this contract shall not be stored on site.</w:t>
      </w:r>
    </w:p>
    <w:p w14:paraId="778EFD87" w14:textId="77777777" w:rsidR="00F90606" w:rsidRPr="00D06EE6" w:rsidRDefault="00F90606" w:rsidP="008903A5">
      <w:pPr>
        <w:pStyle w:val="Level3"/>
        <w:numPr>
          <w:ilvl w:val="0"/>
          <w:numId w:val="0"/>
        </w:numPr>
        <w:ind w:left="1440"/>
        <w:jc w:val="both"/>
      </w:pPr>
    </w:p>
    <w:p w14:paraId="73AEC401" w14:textId="77777777" w:rsidR="00D74D6D" w:rsidRPr="00D74D6D" w:rsidRDefault="00D74D6D" w:rsidP="00506A9D">
      <w:pPr>
        <w:pStyle w:val="ListParagraph"/>
        <w:keepNext/>
        <w:keepLines/>
        <w:numPr>
          <w:ilvl w:val="0"/>
          <w:numId w:val="30"/>
        </w:numPr>
        <w:tabs>
          <w:tab w:val="left" w:pos="-912"/>
          <w:tab w:val="left" w:pos="-36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outlineLvl w:val="1"/>
        <w:rPr>
          <w:rFonts w:cs="Arial"/>
          <w:b/>
          <w:bCs/>
          <w:vanish/>
          <w:color w:val="000000"/>
          <w:sz w:val="18"/>
        </w:rPr>
      </w:pPr>
      <w:bookmarkStart w:id="588" w:name="_Toc240464909"/>
      <w:bookmarkStart w:id="589" w:name="_Toc47533709"/>
      <w:bookmarkStart w:id="590" w:name="_Toc126238597"/>
      <w:bookmarkStart w:id="591" w:name="_Toc129770855"/>
      <w:bookmarkStart w:id="592" w:name="_Toc169814852"/>
      <w:bookmarkEnd w:id="588"/>
    </w:p>
    <w:p w14:paraId="7A81B285" w14:textId="77777777" w:rsidR="00D74D6D" w:rsidRPr="00D74D6D" w:rsidRDefault="00D74D6D" w:rsidP="00506A9D">
      <w:pPr>
        <w:pStyle w:val="ListParagraph"/>
        <w:keepNext/>
        <w:keepLines/>
        <w:numPr>
          <w:ilvl w:val="0"/>
          <w:numId w:val="30"/>
        </w:numPr>
        <w:tabs>
          <w:tab w:val="left" w:pos="-912"/>
          <w:tab w:val="left" w:pos="-36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outlineLvl w:val="1"/>
        <w:rPr>
          <w:rFonts w:cs="Arial"/>
          <w:b/>
          <w:bCs/>
          <w:vanish/>
          <w:color w:val="000000"/>
          <w:sz w:val="18"/>
        </w:rPr>
      </w:pPr>
      <w:bookmarkStart w:id="593" w:name="_Toc240464910"/>
      <w:bookmarkEnd w:id="593"/>
    </w:p>
    <w:p w14:paraId="19508521" w14:textId="77777777" w:rsidR="00D74D6D" w:rsidRPr="00D74D6D" w:rsidRDefault="00D74D6D" w:rsidP="00506A9D">
      <w:pPr>
        <w:pStyle w:val="ListParagraph"/>
        <w:keepNext/>
        <w:keepLines/>
        <w:numPr>
          <w:ilvl w:val="0"/>
          <w:numId w:val="30"/>
        </w:numPr>
        <w:tabs>
          <w:tab w:val="left" w:pos="-912"/>
          <w:tab w:val="left" w:pos="-36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outlineLvl w:val="1"/>
        <w:rPr>
          <w:rFonts w:cs="Arial"/>
          <w:b/>
          <w:bCs/>
          <w:vanish/>
          <w:color w:val="000000"/>
          <w:sz w:val="18"/>
        </w:rPr>
      </w:pPr>
      <w:bookmarkStart w:id="594" w:name="_Toc240464911"/>
      <w:bookmarkEnd w:id="594"/>
    </w:p>
    <w:p w14:paraId="1FA7FFCA" w14:textId="77777777" w:rsidR="00D74D6D" w:rsidRPr="00D74D6D" w:rsidRDefault="00D74D6D" w:rsidP="00506A9D">
      <w:pPr>
        <w:pStyle w:val="ListParagraph"/>
        <w:keepNext/>
        <w:keepLines/>
        <w:numPr>
          <w:ilvl w:val="1"/>
          <w:numId w:val="30"/>
        </w:numPr>
        <w:tabs>
          <w:tab w:val="left" w:pos="-912"/>
          <w:tab w:val="left" w:pos="-36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outlineLvl w:val="1"/>
        <w:rPr>
          <w:rFonts w:cs="Arial"/>
          <w:b/>
          <w:bCs/>
          <w:vanish/>
          <w:color w:val="000000"/>
          <w:sz w:val="18"/>
        </w:rPr>
      </w:pPr>
      <w:bookmarkStart w:id="595" w:name="_Toc240464912"/>
      <w:bookmarkEnd w:id="595"/>
    </w:p>
    <w:p w14:paraId="7EACEE1D" w14:textId="77777777" w:rsidR="00D74D6D" w:rsidRPr="00D74D6D" w:rsidRDefault="00D74D6D" w:rsidP="00506A9D">
      <w:pPr>
        <w:pStyle w:val="ListParagraph"/>
        <w:keepNext/>
        <w:keepLines/>
        <w:numPr>
          <w:ilvl w:val="1"/>
          <w:numId w:val="30"/>
        </w:numPr>
        <w:tabs>
          <w:tab w:val="left" w:pos="-912"/>
          <w:tab w:val="left" w:pos="-36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outlineLvl w:val="1"/>
        <w:rPr>
          <w:rFonts w:cs="Arial"/>
          <w:b/>
          <w:bCs/>
          <w:vanish/>
          <w:color w:val="000000"/>
          <w:sz w:val="18"/>
        </w:rPr>
      </w:pPr>
      <w:bookmarkStart w:id="596" w:name="_Toc240464913"/>
      <w:bookmarkEnd w:id="596"/>
    </w:p>
    <w:p w14:paraId="3645311C" w14:textId="5DFC260E" w:rsidR="001C05AF" w:rsidRDefault="00990686" w:rsidP="00506A9D">
      <w:pPr>
        <w:pStyle w:val="Level2"/>
        <w:numPr>
          <w:ilvl w:val="1"/>
          <w:numId w:val="30"/>
        </w:numPr>
        <w:ind w:hanging="720"/>
        <w:jc w:val="both"/>
      </w:pPr>
      <w:bookmarkStart w:id="597" w:name="_Toc240464914"/>
      <w:r>
        <w:t>SERVICE SCHEDULE</w:t>
      </w:r>
      <w:bookmarkEnd w:id="589"/>
      <w:bookmarkEnd w:id="597"/>
    </w:p>
    <w:p w14:paraId="60B03E23" w14:textId="77777777" w:rsidR="007B6CED" w:rsidRDefault="007B6CED" w:rsidP="008903A5">
      <w:pPr>
        <w:pStyle w:val="Level2"/>
        <w:numPr>
          <w:ilvl w:val="0"/>
          <w:numId w:val="0"/>
        </w:numPr>
        <w:ind w:left="720"/>
        <w:jc w:val="both"/>
        <w:outlineLvl w:val="9"/>
      </w:pPr>
    </w:p>
    <w:p w14:paraId="1779DA36" w14:textId="775815D3" w:rsidR="001C05AF" w:rsidRDefault="001C05AF" w:rsidP="00BD49A4">
      <w:pPr>
        <w:pStyle w:val="Level3"/>
        <w:jc w:val="both"/>
      </w:pPr>
      <w:r>
        <w:t xml:space="preserve">Custodial services specified shall be provided five (5) days a week, Monday through Friday, typically between the hours of 5:00 PM – 1:00 AM (local time), Weekends and holidays as necessary or required. </w:t>
      </w:r>
      <w:r w:rsidR="00004414">
        <w:t xml:space="preserve">If scheduled cleaning day falls on state holiday, alternative cleaning schedule should be arranged for either the day before or after state holiday. </w:t>
      </w:r>
      <w:r>
        <w:t xml:space="preserve">The starting time may be modified to a mutually agreed upon time between DHHS and the </w:t>
      </w:r>
      <w:r w:rsidR="005B5EA4">
        <w:t>Vendor</w:t>
      </w:r>
      <w:r>
        <w:t>.</w:t>
      </w:r>
      <w:r w:rsidR="00310BC5">
        <w:t xml:space="preserve"> </w:t>
      </w:r>
    </w:p>
    <w:p w14:paraId="38B517B1" w14:textId="77777777" w:rsidR="001C05AF" w:rsidRDefault="001C05AF" w:rsidP="008903A5">
      <w:pPr>
        <w:pStyle w:val="Level3"/>
        <w:numPr>
          <w:ilvl w:val="0"/>
          <w:numId w:val="0"/>
        </w:numPr>
        <w:ind w:left="2160"/>
        <w:jc w:val="both"/>
      </w:pPr>
    </w:p>
    <w:p w14:paraId="165AC57C" w14:textId="7D5E8A4F" w:rsidR="001C05AF" w:rsidRDefault="001C05AF" w:rsidP="007B6CED">
      <w:pPr>
        <w:pStyle w:val="Level3"/>
        <w:jc w:val="both"/>
      </w:pPr>
      <w:r>
        <w:t xml:space="preserve">The </w:t>
      </w:r>
      <w:r w:rsidR="005B5EA4">
        <w:t>Vendor</w:t>
      </w:r>
      <w:r>
        <w:t xml:space="preserve"> will be on call, to respond to the facility within two (2) hours, if the need arises. On-call </w:t>
      </w:r>
      <w:r w:rsidR="007B6CED">
        <w:t>services,</w:t>
      </w:r>
      <w:r>
        <w:t xml:space="preserve"> as necessary or as requested by the DHHS </w:t>
      </w:r>
      <w:proofErr w:type="gramStart"/>
      <w:r>
        <w:t>contact</w:t>
      </w:r>
      <w:proofErr w:type="gramEnd"/>
      <w:r>
        <w:t xml:space="preserve"> shall be invoiced as a unit cost for optional services.</w:t>
      </w:r>
    </w:p>
    <w:p w14:paraId="33C08A34" w14:textId="77777777" w:rsidR="007B6CED" w:rsidRDefault="007B6CED" w:rsidP="008903A5">
      <w:pPr>
        <w:pStyle w:val="Level3"/>
        <w:numPr>
          <w:ilvl w:val="0"/>
          <w:numId w:val="0"/>
        </w:numPr>
        <w:ind w:left="1440"/>
        <w:jc w:val="both"/>
      </w:pPr>
    </w:p>
    <w:bookmarkEnd w:id="590"/>
    <w:bookmarkEnd w:id="591"/>
    <w:bookmarkEnd w:id="592"/>
    <w:p w14:paraId="66370C0E" w14:textId="2EECF754" w:rsidR="001C05AF" w:rsidRDefault="004F49E0" w:rsidP="00506A9D">
      <w:pPr>
        <w:pStyle w:val="Level2"/>
        <w:numPr>
          <w:ilvl w:val="1"/>
          <w:numId w:val="31"/>
        </w:numPr>
        <w:ind w:hanging="720"/>
        <w:jc w:val="both"/>
      </w:pPr>
      <w:r>
        <w:t xml:space="preserve"> </w:t>
      </w:r>
      <w:bookmarkStart w:id="598" w:name="_Toc47533710"/>
      <w:bookmarkStart w:id="599" w:name="_Toc240464915"/>
      <w:r w:rsidR="001C05AF">
        <w:t>EMPLOYEES AND SUPERVISION</w:t>
      </w:r>
      <w:bookmarkEnd w:id="598"/>
      <w:bookmarkEnd w:id="599"/>
    </w:p>
    <w:p w14:paraId="738106D3" w14:textId="77777777" w:rsidR="007B6CED" w:rsidRDefault="007B6CED" w:rsidP="008903A5">
      <w:pPr>
        <w:pStyle w:val="Level2"/>
        <w:numPr>
          <w:ilvl w:val="0"/>
          <w:numId w:val="0"/>
        </w:numPr>
        <w:ind w:left="1260"/>
        <w:jc w:val="both"/>
        <w:outlineLvl w:val="9"/>
      </w:pPr>
    </w:p>
    <w:p w14:paraId="68D650B9" w14:textId="74F1CFA2" w:rsidR="001C05AF" w:rsidRDefault="001C05AF" w:rsidP="00506A9D">
      <w:pPr>
        <w:pStyle w:val="Level3"/>
        <w:numPr>
          <w:ilvl w:val="2"/>
          <w:numId w:val="10"/>
        </w:numPr>
        <w:jc w:val="both"/>
      </w:pPr>
      <w:r>
        <w:t xml:space="preserve">The </w:t>
      </w:r>
      <w:r w:rsidR="005B5EA4">
        <w:t>Vendor</w:t>
      </w:r>
      <w:r>
        <w:t xml:space="preserve"> </w:t>
      </w:r>
      <w:proofErr w:type="gramStart"/>
      <w:r>
        <w:t>shall</w:t>
      </w:r>
      <w:proofErr w:type="gramEnd"/>
      <w:r>
        <w:t xml:space="preserve"> employ only trained, qualified staff as the </w:t>
      </w:r>
      <w:r w:rsidR="005B5EA4">
        <w:t>Vendor</w:t>
      </w:r>
      <w:r>
        <w:t xml:space="preserve"> deems necessary to perform </w:t>
      </w:r>
      <w:r w:rsidR="00264B46">
        <w:t>services</w:t>
      </w:r>
      <w:r>
        <w:t xml:space="preserve"> and submit the list of employees to DHHS</w:t>
      </w:r>
      <w:r w:rsidR="00054024">
        <w:t xml:space="preserve"> prior to starting and after any changes to list</w:t>
      </w:r>
      <w:r>
        <w:t xml:space="preserve">. </w:t>
      </w:r>
    </w:p>
    <w:p w14:paraId="52BC9A5E" w14:textId="77777777" w:rsidR="008903A5" w:rsidRDefault="008903A5" w:rsidP="008903A5">
      <w:pPr>
        <w:pStyle w:val="Level3"/>
        <w:numPr>
          <w:ilvl w:val="0"/>
          <w:numId w:val="0"/>
        </w:numPr>
        <w:tabs>
          <w:tab w:val="num" w:pos="720"/>
        </w:tabs>
        <w:ind w:left="1440"/>
        <w:jc w:val="both"/>
      </w:pPr>
    </w:p>
    <w:p w14:paraId="38CA6B55" w14:textId="7BB769F1" w:rsidR="001C05AF" w:rsidRDefault="001C05AF" w:rsidP="0050203D">
      <w:pPr>
        <w:pStyle w:val="Level3"/>
        <w:tabs>
          <w:tab w:val="left" w:pos="720"/>
        </w:tabs>
        <w:jc w:val="both"/>
      </w:pPr>
      <w:r>
        <w:t xml:space="preserve">The </w:t>
      </w:r>
      <w:r w:rsidR="005B5EA4">
        <w:t>Vendor</w:t>
      </w:r>
      <w:r>
        <w:t xml:space="preserve"> </w:t>
      </w:r>
      <w:proofErr w:type="gramStart"/>
      <w:r>
        <w:t>shall</w:t>
      </w:r>
      <w:proofErr w:type="gramEnd"/>
      <w:r>
        <w:t xml:space="preserve"> require their employees to comply with </w:t>
      </w:r>
      <w:r w:rsidR="00CB3DBC">
        <w:t>facility</w:t>
      </w:r>
      <w:r>
        <w:t xml:space="preserve"> regulations.</w:t>
      </w:r>
    </w:p>
    <w:p w14:paraId="10F9AD85" w14:textId="77777777" w:rsidR="008903A5" w:rsidRDefault="008903A5" w:rsidP="008903A5">
      <w:pPr>
        <w:pStyle w:val="Level3"/>
        <w:numPr>
          <w:ilvl w:val="0"/>
          <w:numId w:val="0"/>
        </w:numPr>
        <w:tabs>
          <w:tab w:val="left" w:pos="720"/>
        </w:tabs>
        <w:ind w:left="720"/>
        <w:jc w:val="both"/>
      </w:pPr>
    </w:p>
    <w:p w14:paraId="1C405582" w14:textId="29EE68F4" w:rsidR="001C05AF" w:rsidRDefault="001C05AF" w:rsidP="0050203D">
      <w:pPr>
        <w:pStyle w:val="Level3"/>
        <w:jc w:val="both"/>
      </w:pPr>
      <w:r>
        <w:t xml:space="preserve">The </w:t>
      </w:r>
      <w:r w:rsidR="005B5EA4">
        <w:t>Vendor</w:t>
      </w:r>
      <w:r>
        <w:t xml:space="preserve"> will submit, prior to </w:t>
      </w:r>
      <w:r w:rsidR="00264B46">
        <w:t>contract start date</w:t>
      </w:r>
      <w:r>
        <w:t xml:space="preserve">, a list of site managers including addresses and phone numbers. The </w:t>
      </w:r>
      <w:r w:rsidR="005B5EA4">
        <w:t>Vendor</w:t>
      </w:r>
      <w:r>
        <w:t xml:space="preserve"> will update the list at least every 60 days, whenever the list changes or as requested by the DHHS cont</w:t>
      </w:r>
      <w:r w:rsidR="00264B46">
        <w:t>r</w:t>
      </w:r>
      <w:r>
        <w:t>act</w:t>
      </w:r>
      <w:r w:rsidR="00264B46">
        <w:t xml:space="preserve"> manager</w:t>
      </w:r>
      <w:r>
        <w:t>.</w:t>
      </w:r>
    </w:p>
    <w:p w14:paraId="5FF92A29" w14:textId="77777777" w:rsidR="008903A5" w:rsidRDefault="008903A5" w:rsidP="008903A5">
      <w:pPr>
        <w:pStyle w:val="Level3"/>
        <w:numPr>
          <w:ilvl w:val="0"/>
          <w:numId w:val="0"/>
        </w:numPr>
        <w:jc w:val="both"/>
      </w:pPr>
    </w:p>
    <w:p w14:paraId="58099A5E" w14:textId="5CC85B48" w:rsidR="001C05AF" w:rsidRDefault="001C05AF" w:rsidP="0050203D">
      <w:pPr>
        <w:pStyle w:val="Level3"/>
        <w:jc w:val="both"/>
      </w:pPr>
      <w:r>
        <w:t xml:space="preserve">The </w:t>
      </w:r>
      <w:r w:rsidR="005B5EA4">
        <w:t>Vendor</w:t>
      </w:r>
      <w:r>
        <w:t xml:space="preserve"> and </w:t>
      </w:r>
      <w:r w:rsidR="005B5EA4">
        <w:t>vendor</w:t>
      </w:r>
      <w:r>
        <w:t>’s employees shall leave office doors as found (opened or secured).</w:t>
      </w:r>
    </w:p>
    <w:p w14:paraId="6A8DF7B6" w14:textId="77777777" w:rsidR="008903A5" w:rsidRDefault="008903A5" w:rsidP="008903A5">
      <w:pPr>
        <w:pStyle w:val="ListParagraph"/>
      </w:pPr>
    </w:p>
    <w:p w14:paraId="209761C1" w14:textId="05674934" w:rsidR="008903A5" w:rsidRDefault="008903A5" w:rsidP="00506A9D">
      <w:pPr>
        <w:pStyle w:val="Level3"/>
        <w:numPr>
          <w:ilvl w:val="2"/>
          <w:numId w:val="40"/>
        </w:numPr>
        <w:jc w:val="both"/>
      </w:pPr>
      <w:r>
        <w:t>The Vendor and vendor’s employees shall undergo background checks as legally required or deemed necessary by DHHS at the expense of the Vendor</w:t>
      </w:r>
      <w:r w:rsidRPr="00405DC5">
        <w:t xml:space="preserve"> and </w:t>
      </w:r>
      <w:r>
        <w:t>its</w:t>
      </w:r>
      <w:r w:rsidRPr="00405DC5">
        <w:t xml:space="preserve"> employees must participate annually in training</w:t>
      </w:r>
      <w:r>
        <w:t>,</w:t>
      </w:r>
      <w:r w:rsidRPr="00405DC5">
        <w:t xml:space="preserve"> </w:t>
      </w:r>
      <w:r>
        <w:t>if</w:t>
      </w:r>
      <w:r w:rsidRPr="00405DC5">
        <w:t xml:space="preserve"> required by DHHS </w:t>
      </w:r>
      <w:r>
        <w:t>facilities.</w:t>
      </w:r>
    </w:p>
    <w:p w14:paraId="0373EF2E" w14:textId="77777777" w:rsidR="001C05AF" w:rsidRDefault="001C05AF" w:rsidP="00BD49A4">
      <w:pPr>
        <w:pStyle w:val="ListParagraph"/>
        <w:tabs>
          <w:tab w:val="num" w:pos="720"/>
        </w:tabs>
        <w:ind w:hanging="360"/>
      </w:pPr>
    </w:p>
    <w:p w14:paraId="46DDF7C3" w14:textId="6162E5F2" w:rsidR="001C05AF" w:rsidRDefault="001C05AF" w:rsidP="0050203D">
      <w:pPr>
        <w:pStyle w:val="Level3"/>
        <w:jc w:val="both"/>
      </w:pPr>
      <w:r>
        <w:t xml:space="preserve">The </w:t>
      </w:r>
      <w:r w:rsidR="005B5EA4">
        <w:t>Vendor</w:t>
      </w:r>
      <w:r>
        <w:t xml:space="preserve"> or </w:t>
      </w:r>
      <w:r w:rsidR="005B5EA4">
        <w:t>Vendor</w:t>
      </w:r>
      <w:r>
        <w:t>’s employee shall not:</w:t>
      </w:r>
    </w:p>
    <w:p w14:paraId="2EAD6524" w14:textId="77777777" w:rsidR="008903A5" w:rsidRDefault="008903A5" w:rsidP="008903A5">
      <w:pPr>
        <w:pStyle w:val="ListParagraph"/>
      </w:pPr>
    </w:p>
    <w:p w14:paraId="1B30800E" w14:textId="2D5A1F53" w:rsidR="008903A5" w:rsidRDefault="008903A5" w:rsidP="008903A5">
      <w:pPr>
        <w:pStyle w:val="Level4"/>
      </w:pPr>
      <w:r>
        <w:t>Use any office furniture, equipment, televisions, telephones, radios, tape recorders, record players, or any other type of equipment not related directly to the work being performed.</w:t>
      </w:r>
    </w:p>
    <w:p w14:paraId="77AA574A" w14:textId="1750D4CA" w:rsidR="008903A5" w:rsidRDefault="008903A5" w:rsidP="008903A5">
      <w:pPr>
        <w:pStyle w:val="Level4"/>
      </w:pPr>
      <w:r>
        <w:t xml:space="preserve">Occupy any office, conference room or lobby at any time other than when </w:t>
      </w:r>
      <w:proofErr w:type="gramStart"/>
      <w:r>
        <w:t>actually cleaning</w:t>
      </w:r>
      <w:proofErr w:type="gramEnd"/>
      <w:r>
        <w:t xml:space="preserve"> the area.</w:t>
      </w:r>
    </w:p>
    <w:p w14:paraId="041B2F81" w14:textId="4055B0E8" w:rsidR="008903A5" w:rsidRDefault="008903A5" w:rsidP="008903A5">
      <w:pPr>
        <w:pStyle w:val="Level4"/>
      </w:pPr>
      <w:r>
        <w:t>Invite friends, relatives or other unauthorized person(s) into the building(s) after the building has been secured.</w:t>
      </w:r>
    </w:p>
    <w:p w14:paraId="24A13A92" w14:textId="58B9686B" w:rsidR="008903A5" w:rsidRDefault="008903A5" w:rsidP="008903A5">
      <w:pPr>
        <w:pStyle w:val="Level4"/>
      </w:pPr>
      <w:r>
        <w:t>Unlock any interior or exterior doors for anyone.</w:t>
      </w:r>
    </w:p>
    <w:p w14:paraId="433353B0" w14:textId="2A1C6156" w:rsidR="001C05AF" w:rsidRDefault="001C05AF" w:rsidP="00506A9D">
      <w:pPr>
        <w:pStyle w:val="Level4"/>
        <w:numPr>
          <w:ilvl w:val="3"/>
          <w:numId w:val="40"/>
        </w:numPr>
      </w:pPr>
      <w:r>
        <w:t xml:space="preserve">Relinquish building keys to anyone other than </w:t>
      </w:r>
      <w:r w:rsidR="005B5EA4">
        <w:t>Vendor</w:t>
      </w:r>
      <w:r>
        <w:t xml:space="preserve">’s </w:t>
      </w:r>
      <w:r w:rsidR="001E13B6">
        <w:t>Site Supervisor</w:t>
      </w:r>
      <w:r>
        <w:t>.</w:t>
      </w:r>
    </w:p>
    <w:p w14:paraId="231E5BC2" w14:textId="77777777" w:rsidR="001C05AF" w:rsidRDefault="001C05AF" w:rsidP="008903A5">
      <w:pPr>
        <w:pStyle w:val="Level4"/>
        <w:numPr>
          <w:ilvl w:val="0"/>
          <w:numId w:val="0"/>
        </w:numPr>
        <w:tabs>
          <w:tab w:val="num" w:pos="720"/>
        </w:tabs>
        <w:ind w:left="720"/>
        <w:jc w:val="both"/>
      </w:pPr>
    </w:p>
    <w:p w14:paraId="112CBD73" w14:textId="562E394B" w:rsidR="001C05AF" w:rsidRDefault="008903A5" w:rsidP="0050203D">
      <w:pPr>
        <w:pStyle w:val="Level3"/>
        <w:tabs>
          <w:tab w:val="num" w:pos="630"/>
          <w:tab w:val="left" w:pos="720"/>
        </w:tabs>
        <w:jc w:val="both"/>
      </w:pPr>
      <w:r>
        <w:t>All Vendor employees will wear identifying uniforms and/or name tags while on duty within the building. Proper identification should include the company and employee name.</w:t>
      </w:r>
    </w:p>
    <w:p w14:paraId="1C2C2F7C" w14:textId="77777777" w:rsidR="00961A56" w:rsidRDefault="00961A56" w:rsidP="00961A56">
      <w:pPr>
        <w:pStyle w:val="Level3"/>
        <w:numPr>
          <w:ilvl w:val="0"/>
          <w:numId w:val="0"/>
        </w:numPr>
        <w:ind w:left="720"/>
        <w:jc w:val="both"/>
      </w:pPr>
    </w:p>
    <w:p w14:paraId="43A10A52" w14:textId="29AF11DF" w:rsidR="00F90606" w:rsidRPr="004817AC" w:rsidRDefault="001C05AF" w:rsidP="0050203D">
      <w:pPr>
        <w:pStyle w:val="Level3"/>
        <w:jc w:val="both"/>
      </w:pPr>
      <w:r>
        <w:t xml:space="preserve">DHHS will furnish all necessary building keys to the </w:t>
      </w:r>
      <w:r w:rsidR="005B5EA4">
        <w:t>Vendor</w:t>
      </w:r>
      <w:r>
        <w:t xml:space="preserve">. Security access/I.D. cards will be provided to the </w:t>
      </w:r>
      <w:r w:rsidR="005B5EA4">
        <w:t>Vendor</w:t>
      </w:r>
      <w:r>
        <w:t xml:space="preserve"> and must be </w:t>
      </w:r>
      <w:proofErr w:type="gramStart"/>
      <w:r>
        <w:t>worn at all times</w:t>
      </w:r>
      <w:proofErr w:type="gramEnd"/>
      <w:r>
        <w:t xml:space="preserve">. A service charge may be assessed against the </w:t>
      </w:r>
      <w:r w:rsidR="005B5EA4">
        <w:t>Vendor</w:t>
      </w:r>
      <w:r>
        <w:t xml:space="preserve"> for the cost of replacing building keys or access/I.D. cards lost through neglect by the </w:t>
      </w:r>
      <w:r w:rsidR="005B5EA4">
        <w:t>Vendor</w:t>
      </w:r>
      <w:r>
        <w:t xml:space="preserve"> or </w:t>
      </w:r>
      <w:r w:rsidR="005B5EA4">
        <w:t>Vendor</w:t>
      </w:r>
      <w:r>
        <w:t xml:space="preserve">’s employees. The </w:t>
      </w:r>
      <w:r w:rsidR="005B5EA4">
        <w:t>Vendor</w:t>
      </w:r>
      <w:r>
        <w:t xml:space="preserve"> must report lost keys or cards</w:t>
      </w:r>
      <w:r w:rsidR="00EB2D23">
        <w:t xml:space="preserve"> to the LRC Front Desk at 402-479-5207</w:t>
      </w:r>
      <w:r>
        <w:t xml:space="preserve"> and all inoperative locks and locking mechanisms to the facility manager and on-site maintenance contact immediately</w:t>
      </w:r>
      <w:r w:rsidR="00EB2D23">
        <w:t xml:space="preserve"> at 402-217-2499</w:t>
      </w:r>
      <w:r>
        <w:t xml:space="preserve">. </w:t>
      </w:r>
      <w:r w:rsidR="005B5EA4">
        <w:t>Vendor</w:t>
      </w:r>
      <w:r w:rsidRPr="00405DC5">
        <w:t xml:space="preserve"> will follow all key control requirements of the facility</w:t>
      </w:r>
      <w:r>
        <w:t>. LRC will charge a fee of $5 for any key not returned.</w:t>
      </w:r>
    </w:p>
    <w:p w14:paraId="1415C362" w14:textId="77777777" w:rsidR="00F90606" w:rsidRPr="00D06EE6" w:rsidRDefault="00F90606" w:rsidP="007B6CED">
      <w:pPr>
        <w:pStyle w:val="Level2Body"/>
      </w:pPr>
    </w:p>
    <w:p w14:paraId="4836AE72" w14:textId="77777777" w:rsidR="001C05AF" w:rsidRDefault="001C05AF" w:rsidP="00506A9D">
      <w:pPr>
        <w:pStyle w:val="Level2"/>
        <w:numPr>
          <w:ilvl w:val="1"/>
          <w:numId w:val="32"/>
        </w:numPr>
        <w:ind w:hanging="720"/>
        <w:jc w:val="both"/>
      </w:pPr>
      <w:bookmarkStart w:id="600" w:name="_Toc228462015"/>
      <w:bookmarkStart w:id="601" w:name="_Toc228463233"/>
      <w:bookmarkStart w:id="602" w:name="_Toc231560895"/>
      <w:bookmarkStart w:id="603" w:name="_Toc236815578"/>
      <w:bookmarkStart w:id="604" w:name="_Toc236815675"/>
      <w:bookmarkStart w:id="605" w:name="_Toc240464916"/>
      <w:bookmarkStart w:id="606" w:name="_Toc47533711"/>
      <w:bookmarkStart w:id="607" w:name="_Toc240464917"/>
      <w:bookmarkStart w:id="608" w:name="_Toc126238598"/>
      <w:bookmarkStart w:id="609" w:name="_Toc129770856"/>
      <w:bookmarkStart w:id="610" w:name="_Toc169814853"/>
      <w:bookmarkEnd w:id="600"/>
      <w:bookmarkEnd w:id="601"/>
      <w:bookmarkEnd w:id="602"/>
      <w:bookmarkEnd w:id="603"/>
      <w:bookmarkEnd w:id="604"/>
      <w:bookmarkEnd w:id="605"/>
      <w:r>
        <w:lastRenderedPageBreak/>
        <w:t>LOST AND FOUND</w:t>
      </w:r>
      <w:bookmarkEnd w:id="606"/>
      <w:bookmarkEnd w:id="607"/>
    </w:p>
    <w:p w14:paraId="5F25AFF6" w14:textId="77777777" w:rsidR="005B1AEF" w:rsidRDefault="005B1AEF" w:rsidP="00961A56">
      <w:pPr>
        <w:pStyle w:val="Level2"/>
        <w:numPr>
          <w:ilvl w:val="0"/>
          <w:numId w:val="0"/>
        </w:numPr>
        <w:ind w:left="450"/>
        <w:jc w:val="both"/>
        <w:outlineLvl w:val="9"/>
      </w:pPr>
    </w:p>
    <w:p w14:paraId="48B2AD59" w14:textId="47DB1EB8" w:rsidR="001C05AF" w:rsidRDefault="001C05AF" w:rsidP="00961A56">
      <w:pPr>
        <w:pStyle w:val="Level2Body"/>
      </w:pPr>
      <w:r>
        <w:t xml:space="preserve">The </w:t>
      </w:r>
      <w:r w:rsidR="005B5EA4">
        <w:t>Vendor</w:t>
      </w:r>
      <w:r>
        <w:t xml:space="preserve"> shall ensure that all articles found by the </w:t>
      </w:r>
      <w:r w:rsidR="006637FB">
        <w:t>V</w:t>
      </w:r>
      <w:r w:rsidR="005B5EA4">
        <w:t>endor</w:t>
      </w:r>
      <w:r>
        <w:t xml:space="preserve">’s employees while performing duties are returned to the </w:t>
      </w:r>
      <w:r w:rsidR="00EB2D23">
        <w:t xml:space="preserve">LRC Front Desk </w:t>
      </w:r>
      <w:r>
        <w:t>DHHS cont</w:t>
      </w:r>
      <w:r w:rsidR="009B48B2">
        <w:t>r</w:t>
      </w:r>
      <w:r>
        <w:t>act</w:t>
      </w:r>
      <w:r w:rsidR="009B48B2">
        <w:t xml:space="preserve"> manager</w:t>
      </w:r>
      <w:r>
        <w:t>.</w:t>
      </w:r>
    </w:p>
    <w:p w14:paraId="76EF2267" w14:textId="77777777" w:rsidR="0089555C" w:rsidRDefault="0089555C" w:rsidP="00961A56">
      <w:pPr>
        <w:pStyle w:val="Level2Body"/>
      </w:pPr>
    </w:p>
    <w:p w14:paraId="7F3008CF" w14:textId="77777777" w:rsidR="001221ED" w:rsidRPr="001221ED" w:rsidRDefault="001221ED" w:rsidP="00506A9D">
      <w:pPr>
        <w:pStyle w:val="ListParagraph"/>
        <w:keepNext/>
        <w:keepLines/>
        <w:numPr>
          <w:ilvl w:val="0"/>
          <w:numId w:val="30"/>
        </w:numPr>
        <w:tabs>
          <w:tab w:val="left" w:pos="-912"/>
          <w:tab w:val="left" w:pos="-36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outlineLvl w:val="1"/>
        <w:rPr>
          <w:rFonts w:cs="Arial"/>
          <w:b/>
          <w:bCs/>
          <w:vanish/>
          <w:color w:val="000000"/>
          <w:sz w:val="18"/>
        </w:rPr>
      </w:pPr>
      <w:bookmarkStart w:id="611" w:name="_Toc240464918"/>
      <w:bookmarkStart w:id="612" w:name="_Toc47533712"/>
      <w:bookmarkEnd w:id="611"/>
    </w:p>
    <w:p w14:paraId="4E4B1098" w14:textId="77777777" w:rsidR="001221ED" w:rsidRPr="001221ED" w:rsidRDefault="001221ED" w:rsidP="00506A9D">
      <w:pPr>
        <w:pStyle w:val="ListParagraph"/>
        <w:keepNext/>
        <w:keepLines/>
        <w:numPr>
          <w:ilvl w:val="0"/>
          <w:numId w:val="30"/>
        </w:numPr>
        <w:tabs>
          <w:tab w:val="left" w:pos="-912"/>
          <w:tab w:val="left" w:pos="-36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outlineLvl w:val="1"/>
        <w:rPr>
          <w:rFonts w:cs="Arial"/>
          <w:b/>
          <w:bCs/>
          <w:vanish/>
          <w:color w:val="000000"/>
          <w:sz w:val="18"/>
        </w:rPr>
      </w:pPr>
      <w:bookmarkStart w:id="613" w:name="_Toc240464919"/>
      <w:bookmarkEnd w:id="613"/>
    </w:p>
    <w:p w14:paraId="15EDCF61" w14:textId="77777777" w:rsidR="001221ED" w:rsidRPr="001221ED" w:rsidRDefault="001221ED" w:rsidP="00506A9D">
      <w:pPr>
        <w:pStyle w:val="ListParagraph"/>
        <w:keepNext/>
        <w:keepLines/>
        <w:numPr>
          <w:ilvl w:val="0"/>
          <w:numId w:val="30"/>
        </w:numPr>
        <w:tabs>
          <w:tab w:val="left" w:pos="-912"/>
          <w:tab w:val="left" w:pos="-36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outlineLvl w:val="1"/>
        <w:rPr>
          <w:rFonts w:cs="Arial"/>
          <w:b/>
          <w:bCs/>
          <w:vanish/>
          <w:color w:val="000000"/>
          <w:sz w:val="18"/>
        </w:rPr>
      </w:pPr>
      <w:bookmarkStart w:id="614" w:name="_Toc240464920"/>
      <w:bookmarkEnd w:id="614"/>
    </w:p>
    <w:p w14:paraId="3DC3E002" w14:textId="77777777" w:rsidR="001221ED" w:rsidRPr="001221ED" w:rsidRDefault="001221ED" w:rsidP="00506A9D">
      <w:pPr>
        <w:pStyle w:val="ListParagraph"/>
        <w:keepNext/>
        <w:keepLines/>
        <w:numPr>
          <w:ilvl w:val="1"/>
          <w:numId w:val="30"/>
        </w:numPr>
        <w:tabs>
          <w:tab w:val="left" w:pos="-912"/>
          <w:tab w:val="left" w:pos="-36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outlineLvl w:val="1"/>
        <w:rPr>
          <w:rFonts w:cs="Arial"/>
          <w:b/>
          <w:bCs/>
          <w:vanish/>
          <w:color w:val="000000"/>
          <w:sz w:val="18"/>
        </w:rPr>
      </w:pPr>
      <w:bookmarkStart w:id="615" w:name="_Toc240464921"/>
      <w:bookmarkEnd w:id="615"/>
    </w:p>
    <w:p w14:paraId="1EAF6F3A" w14:textId="77777777" w:rsidR="001221ED" w:rsidRPr="001221ED" w:rsidRDefault="001221ED" w:rsidP="00506A9D">
      <w:pPr>
        <w:pStyle w:val="ListParagraph"/>
        <w:keepNext/>
        <w:keepLines/>
        <w:numPr>
          <w:ilvl w:val="1"/>
          <w:numId w:val="30"/>
        </w:numPr>
        <w:tabs>
          <w:tab w:val="left" w:pos="-912"/>
          <w:tab w:val="left" w:pos="-36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outlineLvl w:val="1"/>
        <w:rPr>
          <w:rFonts w:cs="Arial"/>
          <w:b/>
          <w:bCs/>
          <w:vanish/>
          <w:color w:val="000000"/>
          <w:sz w:val="18"/>
        </w:rPr>
      </w:pPr>
      <w:bookmarkStart w:id="616" w:name="_Toc240464922"/>
      <w:bookmarkEnd w:id="616"/>
    </w:p>
    <w:p w14:paraId="10C015E0" w14:textId="77777777" w:rsidR="001221ED" w:rsidRPr="001221ED" w:rsidRDefault="001221ED" w:rsidP="00506A9D">
      <w:pPr>
        <w:pStyle w:val="ListParagraph"/>
        <w:keepNext/>
        <w:keepLines/>
        <w:numPr>
          <w:ilvl w:val="1"/>
          <w:numId w:val="30"/>
        </w:numPr>
        <w:tabs>
          <w:tab w:val="left" w:pos="-912"/>
          <w:tab w:val="left" w:pos="-36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outlineLvl w:val="1"/>
        <w:rPr>
          <w:rFonts w:cs="Arial"/>
          <w:b/>
          <w:bCs/>
          <w:vanish/>
          <w:color w:val="000000"/>
          <w:sz w:val="18"/>
        </w:rPr>
      </w:pPr>
      <w:bookmarkStart w:id="617" w:name="_Toc240464923"/>
      <w:bookmarkEnd w:id="617"/>
    </w:p>
    <w:p w14:paraId="78E47F32" w14:textId="77777777" w:rsidR="001221ED" w:rsidRPr="001221ED" w:rsidRDefault="001221ED" w:rsidP="00506A9D">
      <w:pPr>
        <w:pStyle w:val="ListParagraph"/>
        <w:keepNext/>
        <w:keepLines/>
        <w:numPr>
          <w:ilvl w:val="1"/>
          <w:numId w:val="30"/>
        </w:numPr>
        <w:tabs>
          <w:tab w:val="left" w:pos="-912"/>
          <w:tab w:val="left" w:pos="-36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outlineLvl w:val="1"/>
        <w:rPr>
          <w:rFonts w:cs="Arial"/>
          <w:b/>
          <w:bCs/>
          <w:vanish/>
          <w:color w:val="000000"/>
          <w:sz w:val="18"/>
        </w:rPr>
      </w:pPr>
      <w:bookmarkStart w:id="618" w:name="_Toc240464924"/>
      <w:bookmarkEnd w:id="618"/>
    </w:p>
    <w:p w14:paraId="56DF0DC3" w14:textId="77777777" w:rsidR="001221ED" w:rsidRPr="001221ED" w:rsidRDefault="001221ED" w:rsidP="00506A9D">
      <w:pPr>
        <w:pStyle w:val="ListParagraph"/>
        <w:keepNext/>
        <w:keepLines/>
        <w:numPr>
          <w:ilvl w:val="1"/>
          <w:numId w:val="30"/>
        </w:numPr>
        <w:tabs>
          <w:tab w:val="left" w:pos="-912"/>
          <w:tab w:val="left" w:pos="-36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outlineLvl w:val="1"/>
        <w:rPr>
          <w:rFonts w:cs="Arial"/>
          <w:b/>
          <w:bCs/>
          <w:vanish/>
          <w:color w:val="000000"/>
          <w:sz w:val="18"/>
        </w:rPr>
      </w:pPr>
      <w:bookmarkStart w:id="619" w:name="_Toc240464925"/>
      <w:bookmarkEnd w:id="619"/>
    </w:p>
    <w:p w14:paraId="09B10308" w14:textId="70F089B0" w:rsidR="001C05AF" w:rsidRDefault="001C05AF" w:rsidP="00506A9D">
      <w:pPr>
        <w:pStyle w:val="Level2"/>
        <w:numPr>
          <w:ilvl w:val="1"/>
          <w:numId w:val="30"/>
        </w:numPr>
        <w:ind w:hanging="720"/>
        <w:jc w:val="both"/>
      </w:pPr>
      <w:bookmarkStart w:id="620" w:name="_Toc240464926"/>
      <w:r>
        <w:t>SCHEDULED CLEANING</w:t>
      </w:r>
      <w:bookmarkEnd w:id="612"/>
      <w:bookmarkEnd w:id="620"/>
    </w:p>
    <w:p w14:paraId="4EFFBD22" w14:textId="77777777" w:rsidR="005B1AEF" w:rsidRDefault="005B1AEF" w:rsidP="00961A56">
      <w:pPr>
        <w:pStyle w:val="Level2"/>
        <w:numPr>
          <w:ilvl w:val="0"/>
          <w:numId w:val="0"/>
        </w:numPr>
        <w:ind w:left="450"/>
        <w:jc w:val="both"/>
        <w:outlineLvl w:val="9"/>
      </w:pPr>
    </w:p>
    <w:p w14:paraId="66CDF942" w14:textId="498F63E7" w:rsidR="001C05AF" w:rsidRDefault="001C05AF" w:rsidP="00961A56">
      <w:pPr>
        <w:pStyle w:val="Level2Body"/>
        <w:tabs>
          <w:tab w:val="left" w:pos="720"/>
        </w:tabs>
      </w:pPr>
      <w:r>
        <w:t xml:space="preserve">All cleaning required on a daily or monthly schedule must be completed within thirty (30) days after the contract has been awarded unless otherwise noted. Items </w:t>
      </w:r>
      <w:r w:rsidR="00126262">
        <w:t>noted otherwise</w:t>
      </w:r>
      <w:r>
        <w:t xml:space="preserve"> will be scheduled by the DHHS contact in coordination with the </w:t>
      </w:r>
      <w:r w:rsidR="005B5EA4">
        <w:t>Vendor</w:t>
      </w:r>
      <w:r>
        <w:t xml:space="preserve">. </w:t>
      </w:r>
    </w:p>
    <w:p w14:paraId="06E05164" w14:textId="77777777" w:rsidR="001C05AF" w:rsidRDefault="001C05AF" w:rsidP="00BD49A4">
      <w:pPr>
        <w:pStyle w:val="Level2Body"/>
        <w:ind w:left="450" w:hanging="450"/>
      </w:pPr>
    </w:p>
    <w:p w14:paraId="669F18D5" w14:textId="77777777" w:rsidR="001C05AF" w:rsidRDefault="001C05AF" w:rsidP="00506A9D">
      <w:pPr>
        <w:pStyle w:val="Level2"/>
        <w:numPr>
          <w:ilvl w:val="1"/>
          <w:numId w:val="30"/>
        </w:numPr>
        <w:ind w:hanging="720"/>
      </w:pPr>
      <w:bookmarkStart w:id="621" w:name="_Toc47533713"/>
      <w:bookmarkStart w:id="622" w:name="_Toc240464927"/>
      <w:r>
        <w:t>EXCLUDED AREAS</w:t>
      </w:r>
      <w:bookmarkEnd w:id="621"/>
      <w:bookmarkEnd w:id="622"/>
    </w:p>
    <w:p w14:paraId="5BC974EE" w14:textId="71B2DBC2" w:rsidR="005B1AEF" w:rsidRDefault="005B1AEF" w:rsidP="00961A56">
      <w:pPr>
        <w:pStyle w:val="Level2"/>
        <w:numPr>
          <w:ilvl w:val="0"/>
          <w:numId w:val="0"/>
        </w:numPr>
        <w:ind w:left="450"/>
        <w:outlineLvl w:val="9"/>
      </w:pPr>
    </w:p>
    <w:p w14:paraId="49C179A9" w14:textId="7A55FECA" w:rsidR="00F90606" w:rsidRPr="00961A56" w:rsidRDefault="001C05AF" w:rsidP="00961A56">
      <w:pPr>
        <w:pStyle w:val="Level1"/>
        <w:numPr>
          <w:ilvl w:val="0"/>
          <w:numId w:val="0"/>
        </w:numPr>
        <w:ind w:left="720"/>
        <w:outlineLvl w:val="9"/>
        <w:rPr>
          <w:sz w:val="18"/>
          <w:szCs w:val="18"/>
        </w:rPr>
      </w:pPr>
      <w:r w:rsidRPr="00961A56">
        <w:rPr>
          <w:sz w:val="18"/>
          <w:szCs w:val="18"/>
        </w:rPr>
        <w:t>Areas not to be included in the contract are all mechanical</w:t>
      </w:r>
      <w:r w:rsidR="001D5E08" w:rsidRPr="00961A56">
        <w:rPr>
          <w:sz w:val="18"/>
          <w:szCs w:val="18"/>
        </w:rPr>
        <w:t>,</w:t>
      </w:r>
      <w:r w:rsidRPr="00961A56">
        <w:rPr>
          <w:sz w:val="18"/>
          <w:szCs w:val="18"/>
        </w:rPr>
        <w:t xml:space="preserve"> electrical</w:t>
      </w:r>
      <w:r w:rsidR="001D5E08" w:rsidRPr="00961A56">
        <w:rPr>
          <w:sz w:val="18"/>
          <w:szCs w:val="18"/>
        </w:rPr>
        <w:t>, patient</w:t>
      </w:r>
      <w:r w:rsidR="00EB2D23" w:rsidRPr="00961A56">
        <w:rPr>
          <w:sz w:val="18"/>
          <w:szCs w:val="18"/>
        </w:rPr>
        <w:t xml:space="preserve"> areas</w:t>
      </w:r>
      <w:r w:rsidR="001D5E08" w:rsidRPr="00961A56">
        <w:rPr>
          <w:sz w:val="18"/>
          <w:szCs w:val="18"/>
        </w:rPr>
        <w:t xml:space="preserve">, </w:t>
      </w:r>
      <w:r w:rsidRPr="00961A56">
        <w:rPr>
          <w:sz w:val="18"/>
          <w:szCs w:val="18"/>
        </w:rPr>
        <w:t>and all locked storage rooms.</w:t>
      </w:r>
      <w:bookmarkEnd w:id="608"/>
      <w:bookmarkEnd w:id="609"/>
      <w:bookmarkEnd w:id="610"/>
      <w:r w:rsidR="002825F9">
        <w:rPr>
          <w:sz w:val="18"/>
          <w:szCs w:val="18"/>
        </w:rPr>
        <w:t xml:space="preserve"> See Facility Map Attachment 1 for </w:t>
      </w:r>
      <w:proofErr w:type="gramStart"/>
      <w:r w:rsidR="002825F9">
        <w:rPr>
          <w:sz w:val="18"/>
          <w:szCs w:val="18"/>
        </w:rPr>
        <w:t>excluded</w:t>
      </w:r>
      <w:proofErr w:type="gramEnd"/>
      <w:r w:rsidR="002825F9">
        <w:rPr>
          <w:sz w:val="18"/>
          <w:szCs w:val="18"/>
        </w:rPr>
        <w:t xml:space="preserve"> area locations.</w:t>
      </w:r>
    </w:p>
    <w:p w14:paraId="665F3149" w14:textId="77777777" w:rsidR="004817AC" w:rsidRPr="002A248A" w:rsidRDefault="004817AC" w:rsidP="00BD49A4">
      <w:pPr>
        <w:pStyle w:val="Level2Body"/>
        <w:ind w:left="450" w:hanging="450"/>
      </w:pPr>
    </w:p>
    <w:p w14:paraId="4024E9FD" w14:textId="4189427D" w:rsidR="00961A56" w:rsidRPr="00961A56" w:rsidRDefault="004817AC" w:rsidP="00506A9D">
      <w:pPr>
        <w:pStyle w:val="Level1"/>
        <w:numPr>
          <w:ilvl w:val="1"/>
          <w:numId w:val="30"/>
        </w:numPr>
        <w:ind w:hanging="720"/>
        <w:outlineLvl w:val="1"/>
        <w:rPr>
          <w:sz w:val="18"/>
          <w:szCs w:val="18"/>
        </w:rPr>
      </w:pPr>
      <w:bookmarkStart w:id="623" w:name="_Toc240464928"/>
      <w:bookmarkStart w:id="624" w:name="_Toc494092214"/>
      <w:bookmarkStart w:id="625" w:name="_Toc126238603"/>
      <w:bookmarkStart w:id="626" w:name="_Toc129770861"/>
      <w:bookmarkStart w:id="627" w:name="_Toc169814858"/>
      <w:r w:rsidRPr="00961A56">
        <w:rPr>
          <w:sz w:val="18"/>
          <w:szCs w:val="18"/>
        </w:rPr>
        <w:t>DELIVERABLES</w:t>
      </w:r>
      <w:bookmarkEnd w:id="623"/>
      <w:r w:rsidRPr="00961A56">
        <w:rPr>
          <w:sz w:val="18"/>
          <w:szCs w:val="18"/>
        </w:rPr>
        <w:t xml:space="preserve"> </w:t>
      </w:r>
      <w:bookmarkEnd w:id="624"/>
      <w:bookmarkEnd w:id="625"/>
      <w:bookmarkEnd w:id="626"/>
      <w:bookmarkEnd w:id="627"/>
    </w:p>
    <w:p w14:paraId="2EE173C7" w14:textId="77777777" w:rsidR="00961A56" w:rsidRDefault="00961A56" w:rsidP="00961A56">
      <w:pPr>
        <w:pStyle w:val="Level1"/>
        <w:numPr>
          <w:ilvl w:val="0"/>
          <w:numId w:val="0"/>
        </w:numPr>
        <w:jc w:val="both"/>
        <w:outlineLvl w:val="9"/>
        <w:rPr>
          <w:b w:val="0"/>
          <w:bCs w:val="0"/>
          <w:sz w:val="18"/>
          <w:szCs w:val="18"/>
        </w:rPr>
      </w:pPr>
    </w:p>
    <w:p w14:paraId="65BAC846" w14:textId="49C893F8" w:rsidR="001C05AF" w:rsidRPr="00961A56" w:rsidRDefault="001C05AF" w:rsidP="00961A56">
      <w:pPr>
        <w:pStyle w:val="Level1"/>
        <w:numPr>
          <w:ilvl w:val="0"/>
          <w:numId w:val="0"/>
        </w:numPr>
        <w:ind w:left="720"/>
        <w:jc w:val="both"/>
        <w:outlineLvl w:val="9"/>
        <w:rPr>
          <w:b w:val="0"/>
          <w:bCs w:val="0"/>
          <w:sz w:val="18"/>
          <w:szCs w:val="18"/>
        </w:rPr>
      </w:pPr>
      <w:r w:rsidRPr="00961A56">
        <w:rPr>
          <w:b w:val="0"/>
          <w:bCs w:val="0"/>
          <w:sz w:val="18"/>
          <w:szCs w:val="18"/>
        </w:rPr>
        <w:t>It is understood that extra seasonal traffic and adverse weather conditions may change the frequency of many of these duties. Therefore, all work will be performed in a professional manner and done in the best interest of maintaining a clean, presentable, and safe building.</w:t>
      </w:r>
    </w:p>
    <w:p w14:paraId="666C32A1" w14:textId="77777777" w:rsidR="00150BF8" w:rsidRPr="00961A56" w:rsidRDefault="00150BF8" w:rsidP="00961A56">
      <w:pPr>
        <w:pStyle w:val="Level1"/>
        <w:numPr>
          <w:ilvl w:val="0"/>
          <w:numId w:val="0"/>
        </w:numPr>
        <w:ind w:left="450"/>
        <w:jc w:val="both"/>
        <w:outlineLvl w:val="9"/>
        <w:rPr>
          <w:b w:val="0"/>
          <w:bCs w:val="0"/>
          <w:sz w:val="18"/>
          <w:szCs w:val="18"/>
        </w:rPr>
      </w:pPr>
    </w:p>
    <w:p w14:paraId="6CF2BD6B" w14:textId="4BE6FB20" w:rsidR="00F90606" w:rsidRPr="00961A56" w:rsidRDefault="00150BF8" w:rsidP="00961A56">
      <w:pPr>
        <w:pStyle w:val="Level1"/>
        <w:numPr>
          <w:ilvl w:val="0"/>
          <w:numId w:val="0"/>
        </w:numPr>
        <w:tabs>
          <w:tab w:val="left" w:pos="450"/>
        </w:tabs>
        <w:ind w:left="450" w:firstLine="270"/>
        <w:jc w:val="both"/>
        <w:outlineLvl w:val="9"/>
        <w:rPr>
          <w:b w:val="0"/>
          <w:bCs w:val="0"/>
          <w:sz w:val="18"/>
          <w:szCs w:val="18"/>
        </w:rPr>
      </w:pPr>
      <w:r w:rsidRPr="00961A56">
        <w:rPr>
          <w:b w:val="0"/>
          <w:bCs w:val="0"/>
          <w:sz w:val="18"/>
          <w:szCs w:val="18"/>
        </w:rPr>
        <w:t xml:space="preserve">Facility Map </w:t>
      </w:r>
      <w:r w:rsidR="00F803F2" w:rsidRPr="00961A56">
        <w:rPr>
          <w:b w:val="0"/>
          <w:bCs w:val="0"/>
          <w:sz w:val="18"/>
          <w:szCs w:val="18"/>
        </w:rPr>
        <w:t>Attachment 1 is</w:t>
      </w:r>
      <w:r w:rsidRPr="00961A56">
        <w:rPr>
          <w:b w:val="0"/>
          <w:bCs w:val="0"/>
          <w:sz w:val="18"/>
          <w:szCs w:val="18"/>
        </w:rPr>
        <w:t xml:space="preserve"> provided for reference. </w:t>
      </w:r>
    </w:p>
    <w:p w14:paraId="09E3AA43" w14:textId="77777777" w:rsidR="001C05AF" w:rsidRPr="00964FA3" w:rsidRDefault="001C05AF" w:rsidP="00961A56">
      <w:pPr>
        <w:pStyle w:val="Level4"/>
        <w:numPr>
          <w:ilvl w:val="0"/>
          <w:numId w:val="0"/>
        </w:numPr>
        <w:ind w:left="2160"/>
      </w:pPr>
    </w:p>
    <w:p w14:paraId="7E0782C1" w14:textId="6E320C81" w:rsidR="001C05AF" w:rsidRPr="00BD49A4" w:rsidRDefault="00150BF8" w:rsidP="007E07C6">
      <w:pPr>
        <w:pStyle w:val="Level3"/>
        <w:numPr>
          <w:ilvl w:val="0"/>
          <w:numId w:val="0"/>
        </w:numPr>
        <w:ind w:left="1440" w:hanging="720"/>
        <w:rPr>
          <w:b/>
          <w:bCs/>
        </w:rPr>
      </w:pPr>
      <w:r w:rsidRPr="00BD49A4">
        <w:rPr>
          <w:b/>
          <w:bCs/>
        </w:rPr>
        <w:t xml:space="preserve">DAILY CLEANING - </w:t>
      </w:r>
      <w:r w:rsidR="001C05AF" w:rsidRPr="00BD49A4">
        <w:rPr>
          <w:b/>
          <w:bCs/>
        </w:rPr>
        <w:t>THREE TIMES A WEEK (MONDAY, WEDNESDAY, FRIDAY)</w:t>
      </w:r>
    </w:p>
    <w:p w14:paraId="7AEFF3DC" w14:textId="6C9D8B09" w:rsidR="00150BF8" w:rsidRPr="00150BF8" w:rsidRDefault="00150BF8" w:rsidP="00961A56">
      <w:pPr>
        <w:pStyle w:val="Level4"/>
        <w:numPr>
          <w:ilvl w:val="0"/>
          <w:numId w:val="0"/>
        </w:numPr>
        <w:ind w:left="1800"/>
      </w:pPr>
    </w:p>
    <w:p w14:paraId="2A558324" w14:textId="7B7E9125" w:rsidR="00C70849" w:rsidRDefault="001C05AF" w:rsidP="00506A9D">
      <w:pPr>
        <w:pStyle w:val="Level4"/>
        <w:numPr>
          <w:ilvl w:val="4"/>
          <w:numId w:val="33"/>
        </w:numPr>
        <w:ind w:left="1440" w:hanging="720"/>
      </w:pPr>
      <w:r w:rsidRPr="00BD49A4">
        <w:t>N</w:t>
      </w:r>
      <w:r w:rsidR="000475FE">
        <w:t>on-patient</w:t>
      </w:r>
      <w:r w:rsidRPr="00BD49A4">
        <w:t xml:space="preserve"> </w:t>
      </w:r>
      <w:r w:rsidR="00EB2D23" w:rsidRPr="00EB2D23">
        <w:t xml:space="preserve">room cleaning </w:t>
      </w:r>
      <w:r w:rsidRPr="00BD49A4">
        <w:t>(</w:t>
      </w:r>
      <w:r w:rsidR="00EB2D23" w:rsidRPr="00EB2D23">
        <w:t>includes conference rooms</w:t>
      </w:r>
      <w:r w:rsidRPr="00BD49A4">
        <w:t xml:space="preserve">, </w:t>
      </w:r>
      <w:r w:rsidR="00EB2D23">
        <w:t xml:space="preserve">recreation </w:t>
      </w:r>
      <w:r w:rsidRPr="00BD49A4">
        <w:t xml:space="preserve"> </w:t>
      </w:r>
      <w:r w:rsidR="00EB2D23">
        <w:t xml:space="preserve">and occupational therapy </w:t>
      </w:r>
      <w:r w:rsidRPr="00BD49A4">
        <w:t xml:space="preserve"> </w:t>
      </w:r>
      <w:r w:rsidR="00EB2D23" w:rsidRPr="00EB2D23">
        <w:t>areas and office, staff offices, stairwells, corridors, gym, canteen(s), entry vestibules/foyers in building</w:t>
      </w:r>
      <w:r w:rsidRPr="00BD49A4">
        <w:t xml:space="preserve"> 3, 5</w:t>
      </w:r>
      <w:r w:rsidR="00FA6FE3">
        <w:t xml:space="preserve">, </w:t>
      </w:r>
      <w:r w:rsidR="002D061E">
        <w:t>B</w:t>
      </w:r>
      <w:r w:rsidR="00FA6FE3">
        <w:t>5 Annex, 9</w:t>
      </w:r>
      <w:r w:rsidRPr="00BD49A4">
        <w:t xml:space="preserve"> &amp; 10</w:t>
      </w:r>
      <w:r w:rsidR="00FA6FE3">
        <w:t>, 14</w:t>
      </w:r>
      <w:r w:rsidRPr="00BD49A4">
        <w:t>)</w:t>
      </w:r>
    </w:p>
    <w:p w14:paraId="1CE959DA" w14:textId="77777777" w:rsidR="007E07C6" w:rsidRPr="00BD49A4" w:rsidRDefault="007E07C6" w:rsidP="007E07C6">
      <w:pPr>
        <w:pStyle w:val="Level4"/>
        <w:numPr>
          <w:ilvl w:val="0"/>
          <w:numId w:val="0"/>
        </w:numPr>
        <w:ind w:left="900"/>
      </w:pPr>
    </w:p>
    <w:p w14:paraId="49213944" w14:textId="1ED883B7" w:rsidR="001C05AF" w:rsidRPr="00150BF8" w:rsidRDefault="00EB2D23" w:rsidP="00506A9D">
      <w:pPr>
        <w:pStyle w:val="Level6"/>
        <w:numPr>
          <w:ilvl w:val="5"/>
          <w:numId w:val="33"/>
        </w:numPr>
        <w:tabs>
          <w:tab w:val="left" w:pos="1260"/>
        </w:tabs>
        <w:ind w:left="2160" w:hanging="720"/>
      </w:pPr>
      <w:r>
        <w:t>P</w:t>
      </w:r>
      <w:r w:rsidR="00FA6FE3">
        <w:t>ictures, blinds,</w:t>
      </w:r>
      <w:r w:rsidR="001C05AF" w:rsidRPr="00150BF8">
        <w:t xml:space="preserve"> vents, woodwork, fire alarms as needed</w:t>
      </w:r>
      <w:r w:rsidR="0050203D">
        <w:t>.</w:t>
      </w:r>
    </w:p>
    <w:p w14:paraId="1A9ED3ED" w14:textId="018687CD" w:rsidR="001C05AF" w:rsidRDefault="001C05AF" w:rsidP="00506A9D">
      <w:pPr>
        <w:pStyle w:val="Level6"/>
        <w:numPr>
          <w:ilvl w:val="5"/>
          <w:numId w:val="33"/>
        </w:numPr>
        <w:tabs>
          <w:tab w:val="left" w:pos="1260"/>
        </w:tabs>
        <w:ind w:left="2160" w:hanging="720"/>
      </w:pPr>
      <w:r w:rsidRPr="00150BF8">
        <w:t>Wipe down/disinfect flat surfaces as needed (tables, shelves,</w:t>
      </w:r>
      <w:r w:rsidR="00FA6FE3">
        <w:t xml:space="preserve"> chairs, walls</w:t>
      </w:r>
      <w:r w:rsidRPr="00150BF8">
        <w:t xml:space="preserve"> etc.)</w:t>
      </w:r>
    </w:p>
    <w:p w14:paraId="26D24669" w14:textId="7341D36D" w:rsidR="00FA6FE3" w:rsidRDefault="00FA6FE3" w:rsidP="00506A9D">
      <w:pPr>
        <w:pStyle w:val="Level6"/>
        <w:numPr>
          <w:ilvl w:val="5"/>
          <w:numId w:val="33"/>
        </w:numPr>
        <w:tabs>
          <w:tab w:val="left" w:pos="1260"/>
        </w:tabs>
        <w:ind w:left="2160" w:hanging="720"/>
      </w:pPr>
      <w:r>
        <w:t>Spot clean upholstered furnishings as necessary</w:t>
      </w:r>
      <w:r w:rsidR="0050203D">
        <w:t>.</w:t>
      </w:r>
    </w:p>
    <w:p w14:paraId="0ED897F7" w14:textId="5EED8D0F" w:rsidR="006B28EB" w:rsidRDefault="006B28EB" w:rsidP="00506A9D">
      <w:pPr>
        <w:pStyle w:val="Level6"/>
        <w:numPr>
          <w:ilvl w:val="5"/>
          <w:numId w:val="33"/>
        </w:numPr>
        <w:tabs>
          <w:tab w:val="left" w:pos="1260"/>
        </w:tabs>
        <w:ind w:left="2160" w:hanging="720"/>
      </w:pPr>
      <w:r>
        <w:t>Clean interior windows (lobby/vestibules, doors, side and observation windows)</w:t>
      </w:r>
    </w:p>
    <w:p w14:paraId="24FA352A" w14:textId="3F58F588" w:rsidR="006B28EB" w:rsidRPr="00150BF8" w:rsidRDefault="006B28EB" w:rsidP="00506A9D">
      <w:pPr>
        <w:pStyle w:val="Level6"/>
        <w:numPr>
          <w:ilvl w:val="5"/>
          <w:numId w:val="33"/>
        </w:numPr>
        <w:tabs>
          <w:tab w:val="left" w:pos="1260"/>
        </w:tabs>
        <w:ind w:left="2160" w:hanging="720"/>
      </w:pPr>
      <w:r>
        <w:t>Clean/disinfect water fountains</w:t>
      </w:r>
      <w:r w:rsidR="0050203D">
        <w:t>.</w:t>
      </w:r>
    </w:p>
    <w:p w14:paraId="3A681246" w14:textId="77777777" w:rsidR="001C05AF" w:rsidRPr="00150BF8" w:rsidRDefault="001C05AF" w:rsidP="007E07C6">
      <w:pPr>
        <w:rPr>
          <w:sz w:val="18"/>
        </w:rPr>
      </w:pPr>
    </w:p>
    <w:p w14:paraId="4591C878" w14:textId="419330B4" w:rsidR="001C05AF" w:rsidRPr="00BD49A4" w:rsidRDefault="00E4553A" w:rsidP="00506A9D">
      <w:pPr>
        <w:pStyle w:val="Level4"/>
        <w:numPr>
          <w:ilvl w:val="4"/>
          <w:numId w:val="33"/>
        </w:numPr>
        <w:tabs>
          <w:tab w:val="left" w:pos="810"/>
        </w:tabs>
        <w:ind w:left="1440" w:hanging="720"/>
      </w:pPr>
      <w:r w:rsidRPr="00E4553A">
        <w:t xml:space="preserve">Staff </w:t>
      </w:r>
      <w:r>
        <w:t>a</w:t>
      </w:r>
      <w:r w:rsidRPr="00E4553A">
        <w:t>nd Community Use Bathrooms</w:t>
      </w:r>
    </w:p>
    <w:p w14:paraId="6B38C3B0" w14:textId="77777777" w:rsidR="00150BF8" w:rsidRPr="00BD49A4" w:rsidRDefault="00150BF8" w:rsidP="007E07C6">
      <w:pPr>
        <w:pStyle w:val="Level4"/>
        <w:numPr>
          <w:ilvl w:val="0"/>
          <w:numId w:val="0"/>
        </w:numPr>
        <w:ind w:left="900"/>
      </w:pPr>
    </w:p>
    <w:p w14:paraId="04C4708D" w14:textId="617832AC" w:rsidR="001C05AF" w:rsidRPr="00150BF8" w:rsidRDefault="001C05AF" w:rsidP="00506A9D">
      <w:pPr>
        <w:pStyle w:val="Level6"/>
        <w:numPr>
          <w:ilvl w:val="5"/>
          <w:numId w:val="33"/>
        </w:numPr>
        <w:ind w:left="2160" w:hanging="720"/>
      </w:pPr>
      <w:r w:rsidRPr="00150BF8">
        <w:t>Clean/disinfect toilets and urinals</w:t>
      </w:r>
      <w:r w:rsidR="0050203D">
        <w:t>.</w:t>
      </w:r>
    </w:p>
    <w:p w14:paraId="7F1E733D" w14:textId="5B3CDF9A" w:rsidR="001C05AF" w:rsidRPr="00150BF8" w:rsidRDefault="001C05AF" w:rsidP="00506A9D">
      <w:pPr>
        <w:pStyle w:val="Level6"/>
        <w:numPr>
          <w:ilvl w:val="5"/>
          <w:numId w:val="33"/>
        </w:numPr>
        <w:ind w:left="2160" w:hanging="720"/>
      </w:pPr>
      <w:r w:rsidRPr="00150BF8">
        <w:t>Wet mop restroom floors with clean disinfectant water</w:t>
      </w:r>
      <w:r w:rsidR="0050203D">
        <w:t>.</w:t>
      </w:r>
    </w:p>
    <w:p w14:paraId="4E37D6D5" w14:textId="495AFF18" w:rsidR="001C05AF" w:rsidRPr="00150BF8" w:rsidRDefault="001C05AF" w:rsidP="00506A9D">
      <w:pPr>
        <w:pStyle w:val="Level6"/>
        <w:numPr>
          <w:ilvl w:val="5"/>
          <w:numId w:val="33"/>
        </w:numPr>
        <w:ind w:left="2160" w:hanging="720"/>
      </w:pPr>
      <w:r w:rsidRPr="00150BF8">
        <w:t>Clean/disinfect mirror and mirror fram</w:t>
      </w:r>
      <w:r w:rsidR="002D061E">
        <w:t>e</w:t>
      </w:r>
      <w:r w:rsidR="0050203D">
        <w:t>.</w:t>
      </w:r>
    </w:p>
    <w:p w14:paraId="4F3983F7" w14:textId="42F927FE" w:rsidR="001C05AF" w:rsidRPr="00150BF8" w:rsidRDefault="001C05AF" w:rsidP="00506A9D">
      <w:pPr>
        <w:pStyle w:val="Level6"/>
        <w:numPr>
          <w:ilvl w:val="5"/>
          <w:numId w:val="33"/>
        </w:numPr>
        <w:ind w:left="2160" w:hanging="720"/>
      </w:pPr>
      <w:r w:rsidRPr="00150BF8">
        <w:t>Wipe down/disinfect soap and paper towel dispensers</w:t>
      </w:r>
      <w:r w:rsidR="0050203D">
        <w:t>.</w:t>
      </w:r>
    </w:p>
    <w:p w14:paraId="6C888BB8" w14:textId="38AB4DE8" w:rsidR="001C05AF" w:rsidRPr="00150BF8" w:rsidRDefault="001C05AF" w:rsidP="00506A9D">
      <w:pPr>
        <w:pStyle w:val="Level6"/>
        <w:numPr>
          <w:ilvl w:val="5"/>
          <w:numId w:val="33"/>
        </w:numPr>
        <w:tabs>
          <w:tab w:val="left" w:pos="900"/>
        </w:tabs>
        <w:ind w:left="2160" w:hanging="720"/>
      </w:pPr>
      <w:r w:rsidRPr="00150BF8">
        <w:t>Clean/disinfect sink (inside and outside) and fixtures</w:t>
      </w:r>
      <w:r w:rsidR="0050203D">
        <w:t>.</w:t>
      </w:r>
    </w:p>
    <w:p w14:paraId="4D650EC0" w14:textId="04E0236A" w:rsidR="001C05AF" w:rsidRPr="00150BF8" w:rsidRDefault="001C05AF" w:rsidP="00506A9D">
      <w:pPr>
        <w:pStyle w:val="Level6"/>
        <w:numPr>
          <w:ilvl w:val="5"/>
          <w:numId w:val="33"/>
        </w:numPr>
        <w:ind w:left="2160" w:hanging="720"/>
      </w:pPr>
      <w:r w:rsidRPr="00150BF8">
        <w:t>Wipe down/disinfect assistive hand railing</w:t>
      </w:r>
      <w:r w:rsidR="0050203D">
        <w:t>.</w:t>
      </w:r>
    </w:p>
    <w:p w14:paraId="38F3ADCC" w14:textId="6828EB84" w:rsidR="001C05AF" w:rsidRPr="00150BF8" w:rsidRDefault="001C05AF" w:rsidP="00506A9D">
      <w:pPr>
        <w:pStyle w:val="Level6"/>
        <w:numPr>
          <w:ilvl w:val="5"/>
          <w:numId w:val="33"/>
        </w:numPr>
        <w:ind w:left="2160" w:hanging="720"/>
      </w:pPr>
      <w:r w:rsidRPr="00150BF8">
        <w:t>Spot clean with disinfectant walls and/or dividers in shared restrooms as applicable</w:t>
      </w:r>
      <w:r w:rsidR="0050203D">
        <w:t>.</w:t>
      </w:r>
    </w:p>
    <w:p w14:paraId="775F40F9" w14:textId="77777777" w:rsidR="001C05AF" w:rsidRPr="00150BF8" w:rsidRDefault="001C05AF" w:rsidP="00506A9D">
      <w:pPr>
        <w:pStyle w:val="Level6"/>
        <w:numPr>
          <w:ilvl w:val="5"/>
          <w:numId w:val="33"/>
        </w:numPr>
        <w:ind w:left="2160" w:hanging="720"/>
      </w:pPr>
      <w:r w:rsidRPr="00150BF8">
        <w:t>Check and fill soap, paper towels and toilet paper.</w:t>
      </w:r>
    </w:p>
    <w:p w14:paraId="1C4C96CE" w14:textId="6B8000CE" w:rsidR="001C05AF" w:rsidRDefault="001C05AF" w:rsidP="00506A9D">
      <w:pPr>
        <w:pStyle w:val="Level6"/>
        <w:numPr>
          <w:ilvl w:val="5"/>
          <w:numId w:val="33"/>
        </w:numPr>
        <w:ind w:left="2160" w:hanging="720"/>
      </w:pPr>
      <w:r w:rsidRPr="00150BF8">
        <w:t>Dust vents</w:t>
      </w:r>
      <w:r w:rsidR="0050203D">
        <w:t>.</w:t>
      </w:r>
    </w:p>
    <w:p w14:paraId="0F9C6E3A" w14:textId="7354236F" w:rsidR="006B28EB" w:rsidRPr="00150BF8" w:rsidRDefault="006B28EB" w:rsidP="00506A9D">
      <w:pPr>
        <w:pStyle w:val="Level6"/>
        <w:numPr>
          <w:ilvl w:val="5"/>
          <w:numId w:val="33"/>
        </w:numPr>
        <w:ind w:left="2160" w:hanging="720"/>
      </w:pPr>
      <w:r>
        <w:t>Restock bathroom supplies (toilet paper, paper towels, soap, etc.)</w:t>
      </w:r>
    </w:p>
    <w:p w14:paraId="36DBE929" w14:textId="77777777" w:rsidR="001C05AF" w:rsidRPr="000F7E97" w:rsidRDefault="001C05AF" w:rsidP="007E07C6">
      <w:pPr>
        <w:rPr>
          <w:sz w:val="18"/>
        </w:rPr>
      </w:pPr>
    </w:p>
    <w:p w14:paraId="2D8C9499" w14:textId="4319B561" w:rsidR="001C05AF" w:rsidRPr="00BD49A4" w:rsidRDefault="001221ED" w:rsidP="0050203D">
      <w:pPr>
        <w:pStyle w:val="Level4"/>
        <w:numPr>
          <w:ilvl w:val="0"/>
          <w:numId w:val="0"/>
        </w:numPr>
        <w:ind w:left="1440" w:hanging="720"/>
        <w:rPr>
          <w:b/>
          <w:color w:val="000000"/>
        </w:rPr>
      </w:pPr>
      <w:r>
        <w:rPr>
          <w:b/>
        </w:rPr>
        <w:t>3.</w:t>
      </w:r>
      <w:r>
        <w:rPr>
          <w:b/>
        </w:rPr>
        <w:tab/>
      </w:r>
      <w:r w:rsidR="00E4553A" w:rsidRPr="007E07C6">
        <w:rPr>
          <w:bCs/>
        </w:rPr>
        <w:t xml:space="preserve">Semi-annual Services </w:t>
      </w:r>
      <w:r w:rsidR="001C05AF" w:rsidRPr="007E07C6">
        <w:rPr>
          <w:bCs/>
        </w:rPr>
        <w:t>(Buildings 3, 5,</w:t>
      </w:r>
      <w:r w:rsidR="009659C2" w:rsidRPr="007E07C6">
        <w:rPr>
          <w:bCs/>
        </w:rPr>
        <w:t xml:space="preserve"> B5 Annex,</w:t>
      </w:r>
      <w:r w:rsidR="001C05AF" w:rsidRPr="007E07C6">
        <w:rPr>
          <w:bCs/>
        </w:rPr>
        <w:t xml:space="preserve"> 9, 10 &amp; 14)</w:t>
      </w:r>
    </w:p>
    <w:p w14:paraId="44EC86F4" w14:textId="77777777" w:rsidR="00150BF8" w:rsidRPr="000F7E97" w:rsidRDefault="00150BF8" w:rsidP="007E07C6">
      <w:pPr>
        <w:pStyle w:val="Level4"/>
        <w:numPr>
          <w:ilvl w:val="0"/>
          <w:numId w:val="0"/>
        </w:numPr>
        <w:ind w:left="900"/>
        <w:rPr>
          <w:b/>
          <w:color w:val="000000"/>
        </w:rPr>
      </w:pPr>
    </w:p>
    <w:p w14:paraId="49936AB9" w14:textId="2A8B2AE8" w:rsidR="001C05AF" w:rsidRDefault="001C05AF" w:rsidP="00506A9D">
      <w:pPr>
        <w:pStyle w:val="Level6"/>
        <w:numPr>
          <w:ilvl w:val="7"/>
          <w:numId w:val="30"/>
        </w:numPr>
        <w:ind w:left="2160" w:hanging="720"/>
      </w:pPr>
      <w:r w:rsidRPr="00465715">
        <w:t xml:space="preserve">Strip wax and refinish hard surface floors as identified by facility, </w:t>
      </w:r>
      <w:r w:rsidR="005B5EA4">
        <w:t>Vendor</w:t>
      </w:r>
      <w:r w:rsidRPr="00465715">
        <w:t xml:space="preserve"> must coordinate with DHHS sixty (60) </w:t>
      </w:r>
      <w:r w:rsidR="00150BF8" w:rsidRPr="00465715">
        <w:t>days</w:t>
      </w:r>
      <w:r w:rsidRPr="00465715">
        <w:t xml:space="preserve"> prior to service completion.</w:t>
      </w:r>
      <w:r w:rsidR="007E07C6">
        <w:t xml:space="preserve"> </w:t>
      </w:r>
      <w:r w:rsidRPr="00964FA3">
        <w:t xml:space="preserve">Carpet Cleaning as identified by facility, </w:t>
      </w:r>
      <w:r w:rsidR="005B5EA4">
        <w:t>Vendor</w:t>
      </w:r>
      <w:r w:rsidRPr="00964FA3">
        <w:t xml:space="preserve"> must coordinate with DHHS sixty (60) </w:t>
      </w:r>
      <w:r w:rsidR="00150BF8" w:rsidRPr="00964FA3">
        <w:t>days</w:t>
      </w:r>
      <w:r w:rsidRPr="00964FA3">
        <w:t xml:space="preserve"> prior to service completion</w:t>
      </w:r>
      <w:r w:rsidR="007E07C6">
        <w:t>.</w:t>
      </w:r>
    </w:p>
    <w:p w14:paraId="5FE1ACDE" w14:textId="77777777" w:rsidR="00150BF8" w:rsidRDefault="00150BF8" w:rsidP="007E07C6">
      <w:pPr>
        <w:pStyle w:val="Level6"/>
        <w:numPr>
          <w:ilvl w:val="0"/>
          <w:numId w:val="0"/>
        </w:numPr>
      </w:pPr>
    </w:p>
    <w:p w14:paraId="295BB643" w14:textId="1264BEC0" w:rsidR="001C05AF" w:rsidRDefault="00150BF8" w:rsidP="00506A9D">
      <w:pPr>
        <w:pStyle w:val="Level3"/>
        <w:numPr>
          <w:ilvl w:val="1"/>
          <w:numId w:val="30"/>
        </w:numPr>
        <w:ind w:left="450" w:hanging="450"/>
        <w:outlineLvl w:val="1"/>
        <w:rPr>
          <w:b/>
          <w:bCs/>
        </w:rPr>
      </w:pPr>
      <w:bookmarkStart w:id="628" w:name="_Toc240464929"/>
      <w:r w:rsidRPr="001C05AF">
        <w:rPr>
          <w:b/>
          <w:bCs/>
        </w:rPr>
        <w:t>EMERGENCY SERVICES</w:t>
      </w:r>
      <w:bookmarkEnd w:id="628"/>
    </w:p>
    <w:p w14:paraId="3ACF9DEB" w14:textId="77777777" w:rsidR="00150BF8" w:rsidRPr="00BD49A4" w:rsidRDefault="00150BF8" w:rsidP="007E07C6">
      <w:pPr>
        <w:pStyle w:val="Level3"/>
        <w:numPr>
          <w:ilvl w:val="0"/>
          <w:numId w:val="0"/>
        </w:numPr>
        <w:ind w:left="720"/>
        <w:rPr>
          <w:b/>
          <w:bCs/>
        </w:rPr>
      </w:pPr>
    </w:p>
    <w:p w14:paraId="6246705F" w14:textId="0C4F9BCD" w:rsidR="001C05AF" w:rsidRDefault="001C05AF" w:rsidP="001C05AF">
      <w:pPr>
        <w:pStyle w:val="Level2Body"/>
      </w:pPr>
      <w:r>
        <w:t xml:space="preserve">When </w:t>
      </w:r>
      <w:proofErr w:type="gramStart"/>
      <w:r>
        <w:t>an emergency situation</w:t>
      </w:r>
      <w:proofErr w:type="gramEnd"/>
      <w:r>
        <w:t xml:space="preserve"> dictates the expedited purchase of supplies and/or services where the safety and wellbeing of state citizens are at risk, </w:t>
      </w:r>
      <w:r w:rsidR="005B5EA4">
        <w:t>Vendor</w:t>
      </w:r>
      <w:r>
        <w:t xml:space="preserve">s may be asked to supply </w:t>
      </w:r>
      <w:r w:rsidR="00150BF8">
        <w:t>DHHS</w:t>
      </w:r>
      <w:r>
        <w:t xml:space="preserve"> with the services under this Contract on a priority basis. A priority basis is specified as responding to</w:t>
      </w:r>
      <w:r w:rsidR="00150BF8">
        <w:t xml:space="preserve"> DHHS</w:t>
      </w:r>
      <w:r>
        <w:t>’s request for services within twenty-four (24) hours and being prepared to perform tasks as necessary for Cleaning and Disinfecting. The expressed understanding is that these urgent requests are both highly important (affecting an agency’s key abilities to serve Nebraskans) and highly impactful (affecting an agency’s abilities to serve a substantial portion of Nebraska’s population). These services include, but are not limited to:</w:t>
      </w:r>
    </w:p>
    <w:p w14:paraId="47422557" w14:textId="77777777" w:rsidR="00150BF8" w:rsidRDefault="00150BF8" w:rsidP="001C05AF">
      <w:pPr>
        <w:pStyle w:val="Level2Body"/>
      </w:pPr>
    </w:p>
    <w:p w14:paraId="42DF638B" w14:textId="77777777" w:rsidR="00753113" w:rsidRDefault="001C05AF" w:rsidP="00506A9D">
      <w:pPr>
        <w:pStyle w:val="Level3"/>
        <w:numPr>
          <w:ilvl w:val="2"/>
          <w:numId w:val="42"/>
        </w:numPr>
      </w:pPr>
      <w:r>
        <w:t>Cleaning:</w:t>
      </w:r>
    </w:p>
    <w:p w14:paraId="39290464" w14:textId="77777777" w:rsidR="00A52944" w:rsidRDefault="00A52944" w:rsidP="00A52944">
      <w:pPr>
        <w:pStyle w:val="Level3"/>
        <w:numPr>
          <w:ilvl w:val="0"/>
          <w:numId w:val="0"/>
        </w:numPr>
        <w:ind w:left="720"/>
      </w:pPr>
    </w:p>
    <w:p w14:paraId="4351DC9B" w14:textId="6518B3C1" w:rsidR="001C05AF" w:rsidRDefault="001C05AF" w:rsidP="0050203D">
      <w:pPr>
        <w:pStyle w:val="Level4"/>
      </w:pPr>
      <w:r>
        <w:t xml:space="preserve">Sweeping, dusting, wiping, polishing, vacuuming, and mopping various surfaces and fixtures to leave the item visibly clean and smudge free. </w:t>
      </w:r>
    </w:p>
    <w:p w14:paraId="373C71E9" w14:textId="537AABC3" w:rsidR="00A52944" w:rsidRDefault="00A52944" w:rsidP="00A52944">
      <w:pPr>
        <w:pStyle w:val="Level4"/>
        <w:numPr>
          <w:ilvl w:val="0"/>
          <w:numId w:val="0"/>
        </w:numPr>
        <w:ind w:left="2160" w:hanging="720"/>
      </w:pPr>
    </w:p>
    <w:p w14:paraId="3F89ECB7" w14:textId="41C38F87" w:rsidR="0078404C" w:rsidRDefault="0078404C" w:rsidP="00C35F07">
      <w:pPr>
        <w:pStyle w:val="Level4"/>
      </w:pPr>
      <w:r>
        <w:t>Cleaning toilets, urinals, sinks, drinking fountains, and their control knobs/levers/handles, desks tables, chairs, counters, appliance handles/controls, remote controls, light switches, keyboards, and phones leaving them visibly clean, smudge free, and free of germs, viruses, and other pathogens.</w:t>
      </w:r>
    </w:p>
    <w:p w14:paraId="4C824A6B" w14:textId="77777777" w:rsidR="00A52944" w:rsidRDefault="00A52944" w:rsidP="00A52944">
      <w:pPr>
        <w:pStyle w:val="Level4"/>
        <w:numPr>
          <w:ilvl w:val="0"/>
          <w:numId w:val="0"/>
        </w:numPr>
      </w:pPr>
    </w:p>
    <w:p w14:paraId="3400C154" w14:textId="77777777" w:rsidR="00E4553A" w:rsidRDefault="00E4553A" w:rsidP="00A52944">
      <w:pPr>
        <w:pStyle w:val="Level3"/>
        <w:numPr>
          <w:ilvl w:val="0"/>
          <w:numId w:val="0"/>
        </w:numPr>
        <w:ind w:left="1440" w:hanging="720"/>
      </w:pPr>
    </w:p>
    <w:p w14:paraId="3688F5F5" w14:textId="77777777" w:rsidR="001C05AF" w:rsidRDefault="001C05AF" w:rsidP="0050203D">
      <w:pPr>
        <w:pStyle w:val="Level3"/>
      </w:pPr>
      <w:r>
        <w:t xml:space="preserve">Disinfecting: </w:t>
      </w:r>
    </w:p>
    <w:p w14:paraId="181C1469" w14:textId="77777777" w:rsidR="00A52944" w:rsidRDefault="00A52944" w:rsidP="00A52944">
      <w:pPr>
        <w:pStyle w:val="Level3"/>
        <w:numPr>
          <w:ilvl w:val="0"/>
          <w:numId w:val="0"/>
        </w:numPr>
        <w:ind w:left="720"/>
      </w:pPr>
    </w:p>
    <w:p w14:paraId="11737795" w14:textId="42E5FB5A" w:rsidR="001C05AF" w:rsidRPr="00A52944" w:rsidRDefault="00E4553A" w:rsidP="00A52944">
      <w:pPr>
        <w:pStyle w:val="Level4"/>
      </w:pPr>
      <w:r w:rsidRPr="00A52944">
        <w:rPr>
          <w:szCs w:val="18"/>
        </w:rPr>
        <w:t>D</w:t>
      </w:r>
      <w:r w:rsidR="001C05AF" w:rsidRPr="00A52944">
        <w:rPr>
          <w:szCs w:val="18"/>
        </w:rPr>
        <w:t>isinfecting</w:t>
      </w:r>
      <w:r w:rsidRPr="00A52944">
        <w:rPr>
          <w:szCs w:val="18"/>
        </w:rPr>
        <w:t xml:space="preserve"> toilets, urinals, </w:t>
      </w:r>
      <w:r w:rsidR="005D5E6C" w:rsidRPr="00A52944">
        <w:rPr>
          <w:szCs w:val="18"/>
        </w:rPr>
        <w:t>sinks</w:t>
      </w:r>
      <w:r w:rsidRPr="00A52944">
        <w:rPr>
          <w:szCs w:val="18"/>
        </w:rPr>
        <w:t>, drinking fountains,</w:t>
      </w:r>
      <w:r w:rsidR="001C05AF" w:rsidRPr="00A52944">
        <w:rPr>
          <w:szCs w:val="18"/>
        </w:rPr>
        <w:t xml:space="preserve"> doorknobs/handles/levers, desks, tables, chairs, counters, appliance handles/controls, remote controls, light switches, keyboards, and phones leaving the item visibly clean, smudge free, and free of germs, viruses and other pathogens. </w:t>
      </w:r>
    </w:p>
    <w:p w14:paraId="15BF50C5" w14:textId="77777777" w:rsidR="001C05AF" w:rsidRPr="00A52944" w:rsidRDefault="001C05AF" w:rsidP="00A52944">
      <w:pPr>
        <w:pStyle w:val="Level4"/>
      </w:pPr>
      <w:r w:rsidRPr="00A52944">
        <w:rPr>
          <w:szCs w:val="18"/>
        </w:rPr>
        <w:t>Broad spectrum disinfecting treatments applied by fogging/canister application of approved ultraviolet light exposure, other recognized and effective treatments, or a combination thereof.</w:t>
      </w:r>
    </w:p>
    <w:p w14:paraId="678A4D89" w14:textId="77777777" w:rsidR="001C05AF" w:rsidRDefault="001C05AF" w:rsidP="00A52944">
      <w:pPr>
        <w:pStyle w:val="Level4"/>
        <w:numPr>
          <w:ilvl w:val="0"/>
          <w:numId w:val="0"/>
        </w:numPr>
        <w:ind w:left="2160"/>
      </w:pPr>
    </w:p>
    <w:p w14:paraId="3FCD74E9" w14:textId="163E4CBA" w:rsidR="001C05AF" w:rsidRDefault="001C05AF" w:rsidP="00506A9D">
      <w:pPr>
        <w:pStyle w:val="Level3"/>
        <w:numPr>
          <w:ilvl w:val="1"/>
          <w:numId w:val="30"/>
        </w:numPr>
        <w:ind w:left="450" w:hanging="450"/>
        <w:outlineLvl w:val="1"/>
        <w:rPr>
          <w:b/>
        </w:rPr>
      </w:pPr>
      <w:bookmarkStart w:id="629" w:name="_Toc240464930"/>
      <w:r w:rsidRPr="00964FA3">
        <w:rPr>
          <w:b/>
        </w:rPr>
        <w:t>OPTIONAL SERVICES</w:t>
      </w:r>
      <w:bookmarkEnd w:id="629"/>
    </w:p>
    <w:p w14:paraId="4ABE8C8B" w14:textId="77777777" w:rsidR="00150BF8" w:rsidRPr="00964FA3" w:rsidRDefault="00150BF8" w:rsidP="00A52944">
      <w:pPr>
        <w:pStyle w:val="Level3"/>
        <w:numPr>
          <w:ilvl w:val="0"/>
          <w:numId w:val="0"/>
        </w:numPr>
        <w:ind w:left="720"/>
        <w:rPr>
          <w:b/>
        </w:rPr>
      </w:pPr>
    </w:p>
    <w:p w14:paraId="480AD6F3" w14:textId="0BE87F18" w:rsidR="001C05AF" w:rsidRDefault="001C05AF" w:rsidP="001C05AF">
      <w:pPr>
        <w:pStyle w:val="Level2Body"/>
      </w:pPr>
      <w:r>
        <w:t xml:space="preserve">DHHS may request additional work outside of the scope of work to be performed by the </w:t>
      </w:r>
      <w:r w:rsidR="005B5EA4">
        <w:t>Vendor</w:t>
      </w:r>
      <w:r>
        <w:t xml:space="preserve">. These services shall be billed at an hourly rate. </w:t>
      </w:r>
      <w:r w:rsidR="001B6BD5">
        <w:t>Services to include but not limited to extracting/ shampooing carpet, waxing hard surface floors, emergency on call, work not stated.</w:t>
      </w:r>
    </w:p>
    <w:p w14:paraId="62E50CFB" w14:textId="77777777" w:rsidR="001C05AF" w:rsidRDefault="001C05AF" w:rsidP="001C05AF">
      <w:pPr>
        <w:pStyle w:val="Level2Body"/>
      </w:pPr>
    </w:p>
    <w:p w14:paraId="11230112" w14:textId="0BCE05EE" w:rsidR="001C05AF" w:rsidRPr="004817AC" w:rsidRDefault="001C05AF" w:rsidP="00A52944">
      <w:pPr>
        <w:pStyle w:val="Level3"/>
        <w:numPr>
          <w:ilvl w:val="0"/>
          <w:numId w:val="0"/>
        </w:numPr>
        <w:ind w:left="720"/>
        <w:jc w:val="both"/>
      </w:pPr>
      <w:r>
        <w:t xml:space="preserve">DHHS may request additional facility locations to be cleaned and disinfected by the </w:t>
      </w:r>
      <w:r w:rsidR="005B5EA4">
        <w:t>Vendor</w:t>
      </w:r>
      <w:r>
        <w:t xml:space="preserve">. If the requested services are within the Scope of Work, these services shall be billed </w:t>
      </w:r>
      <w:r w:rsidRPr="001E13B6">
        <w:t>at a price per square foot. If</w:t>
      </w:r>
      <w:r>
        <w:t xml:space="preserve"> this work includes cleaning and disinfecting not identified in the Scope of Work, the </w:t>
      </w:r>
      <w:r w:rsidR="005B5EA4">
        <w:t>Vendor</w:t>
      </w:r>
      <w:r>
        <w:t xml:space="preserve"> </w:t>
      </w:r>
      <w:proofErr w:type="gramStart"/>
      <w:r>
        <w:t>shall</w:t>
      </w:r>
      <w:proofErr w:type="gramEnd"/>
      <w:r>
        <w:t xml:space="preserve"> bill an hourly rat</w:t>
      </w:r>
      <w:r w:rsidR="00A52944">
        <w:t>e.</w:t>
      </w:r>
    </w:p>
    <w:p w14:paraId="3759B466" w14:textId="77777777" w:rsidR="00F90606" w:rsidRPr="00D06EE6" w:rsidRDefault="00F90606" w:rsidP="00F90606">
      <w:pPr>
        <w:pStyle w:val="Level2Body"/>
      </w:pPr>
    </w:p>
    <w:p w14:paraId="3DA69792" w14:textId="77777777" w:rsidR="00726CA1" w:rsidRPr="00005D62" w:rsidRDefault="00726CA1" w:rsidP="00506A9D">
      <w:pPr>
        <w:pStyle w:val="Level1"/>
        <w:numPr>
          <w:ilvl w:val="0"/>
          <w:numId w:val="29"/>
        </w:numPr>
      </w:pPr>
      <w:bookmarkStart w:id="630" w:name="_Toc240464931"/>
      <w:bookmarkStart w:id="631" w:name="_Toc146183305"/>
      <w:bookmarkStart w:id="632" w:name="_Toc230082057"/>
      <w:bookmarkStart w:id="633" w:name="_Toc240464932"/>
      <w:bookmarkEnd w:id="630"/>
      <w:r w:rsidRPr="000368E7">
        <w:rPr>
          <w:sz w:val="28"/>
          <w:szCs w:val="32"/>
        </w:rPr>
        <w:t>PROPOSAL INSTRUCTIONS</w:t>
      </w:r>
      <w:bookmarkEnd w:id="631"/>
      <w:bookmarkEnd w:id="632"/>
      <w:bookmarkEnd w:id="633"/>
      <w:r w:rsidRPr="000368E7">
        <w:rPr>
          <w:sz w:val="28"/>
          <w:szCs w:val="32"/>
        </w:rPr>
        <w:t xml:space="preserve"> </w:t>
      </w:r>
    </w:p>
    <w:p w14:paraId="3B118DF0" w14:textId="77777777" w:rsidR="00726CA1" w:rsidRPr="00005D62" w:rsidRDefault="00726CA1" w:rsidP="00A52944">
      <w:pPr>
        <w:pStyle w:val="Level1"/>
        <w:numPr>
          <w:ilvl w:val="0"/>
          <w:numId w:val="0"/>
        </w:numPr>
        <w:outlineLvl w:val="9"/>
        <w:rPr>
          <w:highlight w:val="yellow"/>
        </w:rPr>
      </w:pPr>
    </w:p>
    <w:p w14:paraId="2B7EF81F" w14:textId="77777777" w:rsidR="00726CA1" w:rsidRDefault="00726CA1" w:rsidP="00726CA1">
      <w:pPr>
        <w:pStyle w:val="Level1Body"/>
        <w:ind w:left="360"/>
        <w:rPr>
          <w:bCs/>
        </w:rPr>
      </w:pPr>
      <w:r>
        <w:rPr>
          <w:bCs/>
        </w:rPr>
        <w:t>This section documents the requirements that should be met by bidders in preparing the Technical and Cost Proposal. Bidders should identify the subdivisions of “Project Description and Scope of Work” clearly in their proposals; failure to do so may result in disqualification. Failure to respond to a specific requirement may be the basis for elimination from consideration during the State’s comparative evaluation.</w:t>
      </w:r>
    </w:p>
    <w:p w14:paraId="41017F20" w14:textId="77777777" w:rsidR="00726CA1" w:rsidRDefault="00726CA1" w:rsidP="00726CA1">
      <w:pPr>
        <w:pStyle w:val="Level1Body"/>
      </w:pPr>
    </w:p>
    <w:p w14:paraId="7176BB80" w14:textId="77777777" w:rsidR="00726CA1" w:rsidRDefault="00726CA1" w:rsidP="00726CA1">
      <w:pPr>
        <w:pStyle w:val="Level1Body"/>
        <w:ind w:left="360"/>
      </w:pPr>
      <w:r>
        <w:t>Proposals are due by the date and time shown in the Schedule of Events. Content requirements for the Technical and Cost Proposal are presented separately in the following subdivisions: format and order:</w:t>
      </w:r>
    </w:p>
    <w:p w14:paraId="73040546" w14:textId="77777777" w:rsidR="00726CA1" w:rsidRDefault="00726CA1" w:rsidP="00726CA1">
      <w:pPr>
        <w:pStyle w:val="Level1Body"/>
      </w:pPr>
    </w:p>
    <w:p w14:paraId="7C4B3E4B" w14:textId="77777777" w:rsidR="00726CA1" w:rsidRDefault="00726CA1" w:rsidP="00506A9D">
      <w:pPr>
        <w:pStyle w:val="Level2"/>
        <w:numPr>
          <w:ilvl w:val="0"/>
          <w:numId w:val="16"/>
        </w:numPr>
        <w:tabs>
          <w:tab w:val="left" w:pos="720"/>
        </w:tabs>
        <w:ind w:hanging="720"/>
      </w:pPr>
      <w:bookmarkStart w:id="634" w:name="_Toc146183306"/>
      <w:bookmarkStart w:id="635" w:name="_Toc230082058"/>
      <w:bookmarkStart w:id="636" w:name="_Toc240464933"/>
      <w:r>
        <w:t>PROPOSAL SUBMISSION</w:t>
      </w:r>
      <w:bookmarkEnd w:id="634"/>
      <w:bookmarkEnd w:id="635"/>
      <w:bookmarkEnd w:id="636"/>
    </w:p>
    <w:p w14:paraId="6DA1CACA" w14:textId="77777777" w:rsidR="00726CA1" w:rsidRDefault="00726CA1" w:rsidP="00726CA1">
      <w:pPr>
        <w:pStyle w:val="Level2Body"/>
      </w:pPr>
    </w:p>
    <w:p w14:paraId="72ED97D9" w14:textId="77777777" w:rsidR="00726CA1" w:rsidRPr="00D65A56" w:rsidRDefault="00726CA1" w:rsidP="00506A9D">
      <w:pPr>
        <w:pStyle w:val="Level3"/>
        <w:numPr>
          <w:ilvl w:val="2"/>
          <w:numId w:val="43"/>
        </w:numPr>
        <w:tabs>
          <w:tab w:val="num" w:pos="1440"/>
        </w:tabs>
        <w:rPr>
          <w:b/>
          <w:bCs/>
        </w:rPr>
      </w:pPr>
      <w:r w:rsidRPr="00D65A56">
        <w:rPr>
          <w:b/>
          <w:bCs/>
        </w:rPr>
        <w:t xml:space="preserve">CORPORATE OVERVIEW </w:t>
      </w:r>
    </w:p>
    <w:p w14:paraId="1FE75266" w14:textId="77777777" w:rsidR="00726CA1" w:rsidRDefault="00726CA1" w:rsidP="00726CA1">
      <w:pPr>
        <w:pStyle w:val="Level3Body"/>
        <w:tabs>
          <w:tab w:val="num" w:pos="1440"/>
        </w:tabs>
        <w:rPr>
          <w:rFonts w:cs="Arial"/>
          <w:szCs w:val="18"/>
        </w:rPr>
      </w:pPr>
      <w:r>
        <w:rPr>
          <w:rFonts w:cs="Arial"/>
          <w:szCs w:val="18"/>
        </w:rPr>
        <w:t xml:space="preserve">The Corporate Overview section of the Technical Proposal should consist of the following subdivisions: </w:t>
      </w:r>
    </w:p>
    <w:p w14:paraId="0850E28F" w14:textId="77777777" w:rsidR="00726CA1" w:rsidRDefault="00726CA1" w:rsidP="00726CA1">
      <w:pPr>
        <w:pStyle w:val="Level3Body"/>
        <w:rPr>
          <w:rFonts w:cs="Arial"/>
          <w:szCs w:val="18"/>
        </w:rPr>
      </w:pPr>
    </w:p>
    <w:p w14:paraId="221030B6" w14:textId="77777777" w:rsidR="00726CA1" w:rsidRDefault="00726CA1" w:rsidP="00726CA1">
      <w:pPr>
        <w:pStyle w:val="Level4"/>
        <w:rPr>
          <w:rFonts w:cs="Arial"/>
          <w:b/>
          <w:szCs w:val="18"/>
        </w:rPr>
      </w:pPr>
      <w:r>
        <w:rPr>
          <w:rFonts w:cs="Arial"/>
          <w:b/>
          <w:szCs w:val="18"/>
        </w:rPr>
        <w:t>BIDDER IDENTIFICATION AND INFORMATION</w:t>
      </w:r>
    </w:p>
    <w:p w14:paraId="622988C3" w14:textId="77777777" w:rsidR="00726CA1" w:rsidRDefault="00726CA1" w:rsidP="00726CA1">
      <w:pPr>
        <w:pStyle w:val="Level4Body"/>
        <w:rPr>
          <w:rFonts w:cs="Arial"/>
          <w:szCs w:val="18"/>
        </w:rPr>
      </w:pPr>
      <w:r>
        <w:rPr>
          <w:rFonts w:cs="Arial"/>
          <w:szCs w:val="18"/>
        </w:rPr>
        <w:t>The bidder should provide the full company or corporate name, address of the company's headquarters, entity organization (corporation, partnership, proprietorship), state in which the bidder is incorporated or otherwise organized to do business, year in which the bidder first organized to do business and whether the name and form of organization has changed since first organized.</w:t>
      </w:r>
    </w:p>
    <w:p w14:paraId="6E708817" w14:textId="77777777" w:rsidR="00726CA1" w:rsidRDefault="00726CA1" w:rsidP="00726CA1">
      <w:pPr>
        <w:pStyle w:val="Level4Body"/>
        <w:rPr>
          <w:rFonts w:cs="Arial"/>
          <w:szCs w:val="18"/>
        </w:rPr>
      </w:pPr>
    </w:p>
    <w:p w14:paraId="6E21BFBB" w14:textId="77777777" w:rsidR="00726CA1" w:rsidRDefault="00726CA1" w:rsidP="00726CA1">
      <w:pPr>
        <w:pStyle w:val="Level4"/>
        <w:rPr>
          <w:rFonts w:cs="Arial"/>
          <w:b/>
          <w:szCs w:val="18"/>
        </w:rPr>
      </w:pPr>
      <w:r>
        <w:rPr>
          <w:rFonts w:cs="Arial"/>
          <w:b/>
          <w:szCs w:val="18"/>
        </w:rPr>
        <w:t>FINANCIAL STATEMENTS</w:t>
      </w:r>
    </w:p>
    <w:p w14:paraId="1FC55FFF" w14:textId="77777777" w:rsidR="00726CA1" w:rsidRDefault="00726CA1" w:rsidP="00726CA1">
      <w:pPr>
        <w:pStyle w:val="Level4Body"/>
      </w:pPr>
      <w:r>
        <w:t xml:space="preserve">The </w:t>
      </w:r>
      <w:r>
        <w:rPr>
          <w:rFonts w:cs="Arial"/>
          <w:szCs w:val="18"/>
        </w:rPr>
        <w:t>bidder</w:t>
      </w:r>
      <w:r>
        <w:t xml:space="preserve"> should provide financial statements applicable to the firm. If publicly held, the </w:t>
      </w:r>
      <w:r>
        <w:rPr>
          <w:rFonts w:cs="Arial"/>
          <w:szCs w:val="18"/>
        </w:rPr>
        <w:t>bidder</w:t>
      </w:r>
      <w:r>
        <w:t xml:space="preserve"> should provide a copy of the corporation's most recent audited financial reports and statements, and the name, address, and telephone number of the fiscally responsible representative of the </w:t>
      </w:r>
      <w:r>
        <w:rPr>
          <w:rFonts w:cs="Arial"/>
          <w:szCs w:val="18"/>
        </w:rPr>
        <w:t>bidder’s</w:t>
      </w:r>
      <w:r>
        <w:t xml:space="preserve"> financial or banking organization.</w:t>
      </w:r>
    </w:p>
    <w:p w14:paraId="7200853D" w14:textId="77777777" w:rsidR="00726CA1" w:rsidRDefault="00726CA1" w:rsidP="00726CA1">
      <w:pPr>
        <w:pStyle w:val="Level4Body"/>
      </w:pPr>
    </w:p>
    <w:p w14:paraId="19045991" w14:textId="77777777" w:rsidR="00726CA1" w:rsidRDefault="00726CA1" w:rsidP="00726CA1">
      <w:pPr>
        <w:pStyle w:val="Level4Body"/>
      </w:pPr>
      <w:r>
        <w:t xml:space="preserve">If the </w:t>
      </w:r>
      <w:r>
        <w:rPr>
          <w:rFonts w:cs="Arial"/>
          <w:szCs w:val="18"/>
        </w:rPr>
        <w:t>bidder</w:t>
      </w:r>
      <w:r>
        <w:t xml:space="preserve"> is not a publicly held corporation, either the reports and statements required of a publicly held corporation, or a description of the organization, including size, longevity, client base, areas of specialization and expertise, and any other pertinent information, should be submitted in such a manner that proposal evaluators may reasonably formulate a determination about the </w:t>
      </w:r>
      <w:r>
        <w:lastRenderedPageBreak/>
        <w:t>stability and financial strength of the organization. Additionally, a non-publicly held firm should provide a banking reference.</w:t>
      </w:r>
    </w:p>
    <w:p w14:paraId="56ECD270" w14:textId="77777777" w:rsidR="00726CA1" w:rsidRDefault="00726CA1" w:rsidP="00726CA1">
      <w:pPr>
        <w:pStyle w:val="Level4Body"/>
      </w:pPr>
    </w:p>
    <w:p w14:paraId="5651E675" w14:textId="77777777" w:rsidR="00726CA1" w:rsidRDefault="00726CA1" w:rsidP="00726CA1">
      <w:pPr>
        <w:pStyle w:val="Level4Body"/>
      </w:pPr>
      <w:r>
        <w:t xml:space="preserve">The </w:t>
      </w:r>
      <w:r>
        <w:rPr>
          <w:rFonts w:cs="Arial"/>
          <w:szCs w:val="18"/>
        </w:rPr>
        <w:t>bidder</w:t>
      </w:r>
      <w:r>
        <w:t xml:space="preserve"> must disclose </w:t>
      </w:r>
      <w:proofErr w:type="gramStart"/>
      <w:r>
        <w:t>any and all</w:t>
      </w:r>
      <w:proofErr w:type="gramEnd"/>
      <w:r>
        <w:t xml:space="preserve"> judgments, pending or expected litigation, or other real or potential financial reversals, which might materially affect the viability or stability of the organization, or state that no such condition is known to exist. </w:t>
      </w:r>
    </w:p>
    <w:p w14:paraId="1F02F331" w14:textId="77777777" w:rsidR="00726CA1" w:rsidRDefault="00726CA1" w:rsidP="00726CA1">
      <w:pPr>
        <w:pStyle w:val="Level4Body"/>
      </w:pPr>
    </w:p>
    <w:p w14:paraId="4F386CBA" w14:textId="77777777" w:rsidR="00726CA1" w:rsidRDefault="00726CA1" w:rsidP="00726CA1">
      <w:pPr>
        <w:pStyle w:val="Level4Body"/>
      </w:pPr>
      <w:r>
        <w:t>The State may elect to use a third party to conduct credit checks as part of the corporate overview evaluation.</w:t>
      </w:r>
    </w:p>
    <w:p w14:paraId="42AFF1D0" w14:textId="77777777" w:rsidR="00726CA1" w:rsidRDefault="00726CA1" w:rsidP="00726CA1">
      <w:pPr>
        <w:pStyle w:val="Level4Body"/>
      </w:pPr>
    </w:p>
    <w:p w14:paraId="72DC9505" w14:textId="77777777" w:rsidR="00726CA1" w:rsidRDefault="00726CA1" w:rsidP="00726CA1">
      <w:pPr>
        <w:pStyle w:val="Level4"/>
        <w:rPr>
          <w:rFonts w:cs="Arial"/>
          <w:b/>
          <w:szCs w:val="18"/>
        </w:rPr>
      </w:pPr>
      <w:r>
        <w:rPr>
          <w:rFonts w:cs="Arial"/>
          <w:b/>
          <w:szCs w:val="18"/>
        </w:rPr>
        <w:t>CHANGE OF OWNERSHIP</w:t>
      </w:r>
    </w:p>
    <w:p w14:paraId="134DE691" w14:textId="77777777" w:rsidR="00726CA1" w:rsidRDefault="00726CA1" w:rsidP="00726CA1">
      <w:pPr>
        <w:pStyle w:val="Level4Body"/>
        <w:rPr>
          <w:rFonts w:cs="Arial"/>
          <w:szCs w:val="18"/>
        </w:rPr>
      </w:pPr>
      <w:r>
        <w:rPr>
          <w:rFonts w:cs="Arial"/>
          <w:szCs w:val="18"/>
        </w:rPr>
        <w:t xml:space="preserve">If any change in ownership or control of the company is anticipated during the twelve (12) months following the proposal due date, the bidder should describe the circumstances of such change and indicate when the change will likely occur. Any change of ownership to an awarded bidder(s) will require notification </w:t>
      </w:r>
      <w:proofErr w:type="gramStart"/>
      <w:r>
        <w:rPr>
          <w:rFonts w:cs="Arial"/>
          <w:szCs w:val="18"/>
        </w:rPr>
        <w:t>to</w:t>
      </w:r>
      <w:proofErr w:type="gramEnd"/>
      <w:r>
        <w:rPr>
          <w:rFonts w:cs="Arial"/>
          <w:szCs w:val="18"/>
        </w:rPr>
        <w:t xml:space="preserve"> the State.</w:t>
      </w:r>
    </w:p>
    <w:p w14:paraId="2E9304FF" w14:textId="77777777" w:rsidR="00726CA1" w:rsidRDefault="00726CA1" w:rsidP="00726CA1">
      <w:pPr>
        <w:pStyle w:val="Level4Body"/>
        <w:rPr>
          <w:rFonts w:cs="Arial"/>
          <w:szCs w:val="18"/>
        </w:rPr>
      </w:pPr>
    </w:p>
    <w:p w14:paraId="59336694" w14:textId="77777777" w:rsidR="00726CA1" w:rsidRDefault="00726CA1" w:rsidP="00726CA1">
      <w:pPr>
        <w:pStyle w:val="Level4"/>
        <w:rPr>
          <w:rFonts w:cs="Arial"/>
          <w:b/>
          <w:szCs w:val="18"/>
        </w:rPr>
      </w:pPr>
      <w:r>
        <w:rPr>
          <w:rFonts w:cs="Arial"/>
          <w:b/>
          <w:szCs w:val="18"/>
        </w:rPr>
        <w:t>OFFICE LOCATION</w:t>
      </w:r>
    </w:p>
    <w:p w14:paraId="23F32198" w14:textId="77777777" w:rsidR="00726CA1" w:rsidRDefault="00726CA1" w:rsidP="00726CA1">
      <w:pPr>
        <w:pStyle w:val="Level4Body"/>
        <w:rPr>
          <w:rFonts w:cs="Arial"/>
          <w:szCs w:val="18"/>
        </w:rPr>
      </w:pPr>
      <w:r>
        <w:rPr>
          <w:rFonts w:cs="Arial"/>
          <w:szCs w:val="18"/>
        </w:rPr>
        <w:t>The bidder’s office location responsible for performance pursuant to an award of a contract with the State of Nebraska should be identified.</w:t>
      </w:r>
    </w:p>
    <w:p w14:paraId="415C984A" w14:textId="77777777" w:rsidR="00726CA1" w:rsidRDefault="00726CA1" w:rsidP="00726CA1">
      <w:pPr>
        <w:pStyle w:val="Level4Body"/>
        <w:rPr>
          <w:rFonts w:cs="Arial"/>
          <w:szCs w:val="18"/>
        </w:rPr>
      </w:pPr>
    </w:p>
    <w:p w14:paraId="184B2115" w14:textId="77777777" w:rsidR="00726CA1" w:rsidRDefault="00726CA1" w:rsidP="00726CA1">
      <w:pPr>
        <w:pStyle w:val="Level4"/>
        <w:rPr>
          <w:rFonts w:cs="Arial"/>
          <w:b/>
          <w:szCs w:val="18"/>
        </w:rPr>
      </w:pPr>
      <w:r>
        <w:rPr>
          <w:rFonts w:cs="Arial"/>
          <w:b/>
          <w:szCs w:val="18"/>
        </w:rPr>
        <w:t>RELATIONSHIPS WITH THE STATE</w:t>
      </w:r>
    </w:p>
    <w:p w14:paraId="1540E013" w14:textId="77777777" w:rsidR="00726CA1" w:rsidRDefault="00726CA1" w:rsidP="00726CA1">
      <w:pPr>
        <w:pStyle w:val="Level4Body"/>
        <w:rPr>
          <w:rFonts w:cs="Arial"/>
          <w:szCs w:val="18"/>
        </w:rPr>
      </w:pPr>
      <w:r>
        <w:rPr>
          <w:rFonts w:cs="Arial"/>
          <w:szCs w:val="18"/>
        </w:rPr>
        <w:t xml:space="preserve">The bidder should describe any dealings with the State over the previous </w:t>
      </w:r>
      <w:bookmarkStart w:id="637" w:name="OLE_LINK1"/>
      <w:r>
        <w:rPr>
          <w:rFonts w:cs="Arial"/>
          <w:szCs w:val="18"/>
        </w:rPr>
        <w:t xml:space="preserve">five (5) </w:t>
      </w:r>
      <w:bookmarkEnd w:id="637"/>
      <w:r>
        <w:rPr>
          <w:rFonts w:cs="Arial"/>
          <w:szCs w:val="18"/>
        </w:rPr>
        <w:t xml:space="preserve">years. If the organization, its predecessor, or any Party named in the bidder’s proposal response has contracted with the State, the bidder should identify the contract number(s) and/or any other information available to identify such contract(s). If no such </w:t>
      </w:r>
      <w:proofErr w:type="gramStart"/>
      <w:r>
        <w:rPr>
          <w:rFonts w:cs="Arial"/>
          <w:szCs w:val="18"/>
        </w:rPr>
        <w:t>contracts exist</w:t>
      </w:r>
      <w:proofErr w:type="gramEnd"/>
      <w:r>
        <w:rPr>
          <w:rFonts w:cs="Arial"/>
          <w:szCs w:val="18"/>
        </w:rPr>
        <w:t>, so declare.</w:t>
      </w:r>
    </w:p>
    <w:p w14:paraId="74E0EA47" w14:textId="77777777" w:rsidR="00726CA1" w:rsidRDefault="00726CA1" w:rsidP="00726CA1">
      <w:pPr>
        <w:pStyle w:val="Level4Body"/>
        <w:rPr>
          <w:rFonts w:cs="Arial"/>
          <w:szCs w:val="18"/>
        </w:rPr>
      </w:pPr>
    </w:p>
    <w:p w14:paraId="73889A87" w14:textId="77777777" w:rsidR="00726CA1" w:rsidRDefault="00726CA1" w:rsidP="00726CA1">
      <w:pPr>
        <w:pStyle w:val="Level4"/>
        <w:rPr>
          <w:rFonts w:cs="Arial"/>
          <w:b/>
          <w:szCs w:val="18"/>
        </w:rPr>
      </w:pPr>
      <w:r>
        <w:rPr>
          <w:rFonts w:cs="Arial"/>
          <w:b/>
          <w:szCs w:val="18"/>
        </w:rPr>
        <w:t>BIDDER’S EMPLOYEE RELATIONS TO STATE</w:t>
      </w:r>
    </w:p>
    <w:p w14:paraId="5A9D2D3E" w14:textId="77777777" w:rsidR="00726CA1" w:rsidRDefault="00726CA1" w:rsidP="00726CA1">
      <w:pPr>
        <w:pStyle w:val="Level4Body"/>
        <w:rPr>
          <w:rFonts w:cs="Arial"/>
          <w:szCs w:val="18"/>
        </w:rPr>
      </w:pPr>
      <w:r>
        <w:rPr>
          <w:rFonts w:cs="Arial"/>
          <w:szCs w:val="18"/>
        </w:rPr>
        <w:t>If any Party named in the bidder’s proposal response is or was an employee of the State within the past twelve (12) months, identify the individual(s) by name, State agency with whom employed, job title or position held with the State, and separation date. If no such relationship exists or has existed, so declare.</w:t>
      </w:r>
    </w:p>
    <w:p w14:paraId="5ADD9BA2" w14:textId="77777777" w:rsidR="00726CA1" w:rsidRDefault="00726CA1" w:rsidP="00726CA1">
      <w:pPr>
        <w:pStyle w:val="Level4Body"/>
        <w:rPr>
          <w:rFonts w:cs="Arial"/>
          <w:szCs w:val="18"/>
        </w:rPr>
      </w:pPr>
    </w:p>
    <w:p w14:paraId="02A87637" w14:textId="77777777" w:rsidR="00726CA1" w:rsidRDefault="00726CA1" w:rsidP="00726CA1">
      <w:pPr>
        <w:pStyle w:val="Level4Body"/>
        <w:rPr>
          <w:rFonts w:cs="Arial"/>
          <w:szCs w:val="18"/>
        </w:rPr>
      </w:pPr>
      <w:r>
        <w:rPr>
          <w:rFonts w:cs="Arial"/>
          <w:szCs w:val="18"/>
        </w:rPr>
        <w:t xml:space="preserve">If any employee of any agency of the State of Nebraska is employed by the bidder or is a subcontractor to the bidder, as of the due date for proposal submission, identify all such persons by name, position held with the bidder, and position held with the State (including job title and agency). Describe the responsibilities of such </w:t>
      </w:r>
      <w:proofErr w:type="gramStart"/>
      <w:r>
        <w:rPr>
          <w:rFonts w:cs="Arial"/>
          <w:szCs w:val="18"/>
        </w:rPr>
        <w:t>persons</w:t>
      </w:r>
      <w:proofErr w:type="gramEnd"/>
      <w:r>
        <w:rPr>
          <w:rFonts w:cs="Arial"/>
          <w:szCs w:val="18"/>
        </w:rPr>
        <w:t xml:space="preserve"> within the </w:t>
      </w:r>
      <w:proofErr w:type="gramStart"/>
      <w:r>
        <w:rPr>
          <w:rFonts w:cs="Arial"/>
          <w:szCs w:val="18"/>
        </w:rPr>
        <w:t>proposing</w:t>
      </w:r>
      <w:proofErr w:type="gramEnd"/>
      <w:r>
        <w:rPr>
          <w:rFonts w:cs="Arial"/>
          <w:szCs w:val="18"/>
        </w:rPr>
        <w:t xml:space="preserve"> organization. If, after review of this information by the State, it is determined that a conflict of interest exists or may exist, the bidder may be disqualified from further consideration in this proposal. If no such relationship exists, so declare.</w:t>
      </w:r>
    </w:p>
    <w:p w14:paraId="13CBBFB9" w14:textId="77777777" w:rsidR="00726CA1" w:rsidRDefault="00726CA1" w:rsidP="00726CA1">
      <w:pPr>
        <w:pStyle w:val="Level4Body"/>
        <w:rPr>
          <w:rFonts w:cs="Arial"/>
          <w:szCs w:val="18"/>
        </w:rPr>
      </w:pPr>
    </w:p>
    <w:p w14:paraId="0A86E857" w14:textId="77777777" w:rsidR="00726CA1" w:rsidRDefault="00726CA1" w:rsidP="00726CA1">
      <w:pPr>
        <w:pStyle w:val="Level4"/>
        <w:rPr>
          <w:rFonts w:cs="Arial"/>
          <w:b/>
          <w:szCs w:val="18"/>
        </w:rPr>
      </w:pPr>
      <w:r>
        <w:rPr>
          <w:rFonts w:cs="Arial"/>
          <w:b/>
          <w:szCs w:val="18"/>
        </w:rPr>
        <w:t>CONTRACT PERFORMANCE</w:t>
      </w:r>
    </w:p>
    <w:p w14:paraId="748C0AB3" w14:textId="77777777" w:rsidR="00726CA1" w:rsidRDefault="00726CA1" w:rsidP="00726CA1">
      <w:pPr>
        <w:pStyle w:val="Level4Body"/>
        <w:rPr>
          <w:rFonts w:cs="Arial"/>
          <w:szCs w:val="18"/>
        </w:rPr>
      </w:pPr>
      <w:r>
        <w:rPr>
          <w:rFonts w:cs="Arial"/>
          <w:szCs w:val="18"/>
        </w:rPr>
        <w:t>If the bidder or any proposed subcontractor has had a contract terminated for default during the past five (5). years, all such instances must be described as required below. Termination for default is defined as a notice to stop performance delivery due to the bidder’s non-performance or poor performance, and the issue was either not litigated due to inaction on the part of the bidder or litigated and such litigation determined the bidder to be in default.</w:t>
      </w:r>
    </w:p>
    <w:p w14:paraId="3B835E9A" w14:textId="77777777" w:rsidR="00726CA1" w:rsidRDefault="00726CA1" w:rsidP="00726CA1">
      <w:pPr>
        <w:pStyle w:val="Level4Body"/>
        <w:rPr>
          <w:rFonts w:cs="Arial"/>
          <w:szCs w:val="18"/>
        </w:rPr>
      </w:pPr>
    </w:p>
    <w:p w14:paraId="39D1113D" w14:textId="77777777" w:rsidR="00726CA1" w:rsidRDefault="00726CA1" w:rsidP="00726CA1">
      <w:pPr>
        <w:pStyle w:val="Level4Body"/>
        <w:rPr>
          <w:rFonts w:cs="Arial"/>
          <w:szCs w:val="18"/>
        </w:rPr>
      </w:pPr>
      <w:r>
        <w:rPr>
          <w:rFonts w:cs="Arial"/>
          <w:szCs w:val="18"/>
        </w:rPr>
        <w:t>It is mandatory that the bidder submit full details of all termination for default experienced during the past five (5)   years, including the other Party's name, address, and telephone number. The response to this section must present the bidder’s position on the matter. The State will evaluate the facts and will score the bidder’s proposal accordingly. If no such termination for default has been experienced by the bidder in the past five (5) years, so declare.</w:t>
      </w:r>
    </w:p>
    <w:p w14:paraId="248F1C17" w14:textId="77777777" w:rsidR="00726CA1" w:rsidRDefault="00726CA1" w:rsidP="00726CA1">
      <w:pPr>
        <w:pStyle w:val="Level4Body"/>
        <w:rPr>
          <w:rFonts w:cs="Arial"/>
          <w:szCs w:val="18"/>
        </w:rPr>
      </w:pPr>
    </w:p>
    <w:p w14:paraId="21356A69" w14:textId="77777777" w:rsidR="00726CA1" w:rsidRDefault="00726CA1" w:rsidP="00726CA1">
      <w:pPr>
        <w:pStyle w:val="Level4Body"/>
        <w:rPr>
          <w:rFonts w:cs="Arial"/>
          <w:szCs w:val="18"/>
        </w:rPr>
      </w:pPr>
      <w:r>
        <w:rPr>
          <w:rFonts w:cs="Arial"/>
          <w:szCs w:val="18"/>
        </w:rPr>
        <w:t xml:space="preserve">If at any time during the past five (5) years, the bidder has had a contract terminated for convenience, non-performance, non-allocation of funds, or any other reason, describe fully all circumstances surrounding such termination, including the name and address of the other contracting Party. </w:t>
      </w:r>
    </w:p>
    <w:p w14:paraId="193FFFA2" w14:textId="77777777" w:rsidR="00726CA1" w:rsidRDefault="00726CA1" w:rsidP="00726CA1">
      <w:pPr>
        <w:pStyle w:val="Level4Body"/>
        <w:rPr>
          <w:rFonts w:cs="Arial"/>
          <w:szCs w:val="18"/>
        </w:rPr>
      </w:pPr>
    </w:p>
    <w:p w14:paraId="473EBA40" w14:textId="77777777" w:rsidR="00726CA1" w:rsidRDefault="00726CA1" w:rsidP="00726CA1">
      <w:pPr>
        <w:pStyle w:val="Level4"/>
        <w:jc w:val="both"/>
        <w:rPr>
          <w:b/>
        </w:rPr>
      </w:pPr>
      <w:r>
        <w:rPr>
          <w:b/>
        </w:rPr>
        <w:t>SUMMARY OF BIDDER’S CORPORATE EXPERIENCE</w:t>
      </w:r>
    </w:p>
    <w:p w14:paraId="4C7BFF44" w14:textId="77777777" w:rsidR="00726CA1" w:rsidRDefault="00726CA1" w:rsidP="00726CA1">
      <w:pPr>
        <w:pStyle w:val="Level4Body"/>
        <w:rPr>
          <w:rFonts w:cs="Arial"/>
          <w:szCs w:val="18"/>
        </w:rPr>
      </w:pPr>
      <w:r>
        <w:rPr>
          <w:rFonts w:cs="Arial"/>
          <w:szCs w:val="18"/>
        </w:rPr>
        <w:t xml:space="preserve">The bidder should provide a summary matrix listing the bidder’s previous projects </w:t>
      </w:r>
      <w:proofErr w:type="gramStart"/>
      <w:r>
        <w:rPr>
          <w:rFonts w:cs="Arial"/>
          <w:szCs w:val="18"/>
        </w:rPr>
        <w:t>similar to</w:t>
      </w:r>
      <w:proofErr w:type="gramEnd"/>
      <w:r>
        <w:rPr>
          <w:rFonts w:cs="Arial"/>
          <w:szCs w:val="18"/>
        </w:rPr>
        <w:t xml:space="preserve"> this </w:t>
      </w:r>
      <w:r>
        <w:t>Request for Proposal</w:t>
      </w:r>
      <w:r>
        <w:rPr>
          <w:rFonts w:cs="Arial"/>
          <w:szCs w:val="18"/>
        </w:rPr>
        <w:t xml:space="preserve"> in size, scope, and complexity. The State will use no more than three (3) narrative project descriptions submitted by the bidder during its evaluation of the proposal.</w:t>
      </w:r>
    </w:p>
    <w:p w14:paraId="4BFCC19F" w14:textId="77777777" w:rsidR="00726CA1" w:rsidRDefault="00726CA1" w:rsidP="00726CA1">
      <w:pPr>
        <w:pStyle w:val="Level4Body"/>
        <w:rPr>
          <w:rFonts w:cs="Arial"/>
          <w:szCs w:val="18"/>
        </w:rPr>
      </w:pPr>
    </w:p>
    <w:p w14:paraId="3A9CDC82" w14:textId="77777777" w:rsidR="00726CA1" w:rsidRDefault="00726CA1" w:rsidP="00726CA1">
      <w:pPr>
        <w:pStyle w:val="Level4Body"/>
        <w:rPr>
          <w:rFonts w:cs="Arial"/>
          <w:szCs w:val="18"/>
        </w:rPr>
      </w:pPr>
      <w:r>
        <w:rPr>
          <w:rFonts w:cs="Arial"/>
          <w:szCs w:val="18"/>
        </w:rPr>
        <w:t>The bidder should address the following:</w:t>
      </w:r>
    </w:p>
    <w:p w14:paraId="2EC448B6" w14:textId="77777777" w:rsidR="00726CA1" w:rsidRDefault="00726CA1" w:rsidP="00726CA1">
      <w:pPr>
        <w:pStyle w:val="Level4Body"/>
        <w:rPr>
          <w:rFonts w:cs="Arial"/>
          <w:szCs w:val="18"/>
        </w:rPr>
      </w:pPr>
    </w:p>
    <w:p w14:paraId="3B262DA8" w14:textId="77777777" w:rsidR="00726CA1" w:rsidRDefault="00726CA1" w:rsidP="00726CA1">
      <w:pPr>
        <w:pStyle w:val="Level5"/>
        <w:jc w:val="both"/>
        <w:rPr>
          <w:rFonts w:cs="Arial"/>
          <w:szCs w:val="18"/>
        </w:rPr>
      </w:pPr>
      <w:r>
        <w:rPr>
          <w:rFonts w:cs="Arial"/>
          <w:szCs w:val="18"/>
        </w:rPr>
        <w:t xml:space="preserve">Provide narrative descriptions to highlight the similarities between the bidder’s experience and this </w:t>
      </w:r>
      <w:r>
        <w:t>Request for Proposal</w:t>
      </w:r>
      <w:r>
        <w:rPr>
          <w:rFonts w:cs="Arial"/>
          <w:szCs w:val="18"/>
        </w:rPr>
        <w:t>. These descriptions should include:</w:t>
      </w:r>
    </w:p>
    <w:p w14:paraId="42B26112" w14:textId="77777777" w:rsidR="00726CA1" w:rsidRDefault="00726CA1" w:rsidP="00726CA1">
      <w:pPr>
        <w:pStyle w:val="Level4Body"/>
        <w:rPr>
          <w:rFonts w:cs="Arial"/>
          <w:szCs w:val="18"/>
        </w:rPr>
      </w:pPr>
    </w:p>
    <w:p w14:paraId="5042BD9D" w14:textId="77777777" w:rsidR="00726CA1" w:rsidRDefault="00726CA1" w:rsidP="00726CA1">
      <w:pPr>
        <w:pStyle w:val="Level6"/>
        <w:rPr>
          <w:rFonts w:cs="Arial"/>
          <w:szCs w:val="18"/>
        </w:rPr>
      </w:pPr>
      <w:r>
        <w:rPr>
          <w:rFonts w:cs="Arial"/>
          <w:szCs w:val="18"/>
        </w:rPr>
        <w:t xml:space="preserve">The </w:t>
      </w:r>
      <w:proofErr w:type="gramStart"/>
      <w:r>
        <w:rPr>
          <w:rFonts w:cs="Arial"/>
          <w:szCs w:val="18"/>
        </w:rPr>
        <w:t>time period</w:t>
      </w:r>
      <w:proofErr w:type="gramEnd"/>
      <w:r>
        <w:rPr>
          <w:rFonts w:cs="Arial"/>
          <w:szCs w:val="18"/>
        </w:rPr>
        <w:t xml:space="preserve"> of the project,</w:t>
      </w:r>
    </w:p>
    <w:p w14:paraId="2B711437" w14:textId="77777777" w:rsidR="00726CA1" w:rsidRDefault="00726CA1" w:rsidP="00726CA1">
      <w:pPr>
        <w:pStyle w:val="Level6"/>
        <w:rPr>
          <w:rFonts w:cs="Arial"/>
          <w:szCs w:val="18"/>
        </w:rPr>
      </w:pPr>
      <w:r>
        <w:rPr>
          <w:rFonts w:cs="Arial"/>
          <w:szCs w:val="18"/>
        </w:rPr>
        <w:t>The scheduled and actual completion dates,</w:t>
      </w:r>
    </w:p>
    <w:p w14:paraId="2C215634" w14:textId="77777777" w:rsidR="00726CA1" w:rsidRDefault="00726CA1" w:rsidP="00726CA1">
      <w:pPr>
        <w:pStyle w:val="Level6"/>
        <w:rPr>
          <w:rFonts w:cs="Arial"/>
          <w:szCs w:val="18"/>
        </w:rPr>
      </w:pPr>
      <w:r>
        <w:rPr>
          <w:rFonts w:cs="Arial"/>
          <w:szCs w:val="18"/>
        </w:rPr>
        <w:t xml:space="preserve">The bidder’s responsibilities, </w:t>
      </w:r>
    </w:p>
    <w:p w14:paraId="15F4C2AA" w14:textId="77777777" w:rsidR="00726CA1" w:rsidRDefault="00726CA1" w:rsidP="00726CA1">
      <w:pPr>
        <w:pStyle w:val="Level6"/>
        <w:rPr>
          <w:rFonts w:cs="Arial"/>
          <w:szCs w:val="18"/>
        </w:rPr>
      </w:pPr>
      <w:r>
        <w:rPr>
          <w:rFonts w:cs="Arial"/>
          <w:szCs w:val="18"/>
        </w:rPr>
        <w:t>For reference purposes, a customer name (including the name of a contact person, a current telephone number, a facsimile number, and e-mail address); and</w:t>
      </w:r>
    </w:p>
    <w:p w14:paraId="69DCA8F4" w14:textId="77777777" w:rsidR="00726CA1" w:rsidRDefault="00726CA1" w:rsidP="00726CA1">
      <w:pPr>
        <w:pStyle w:val="Level6"/>
        <w:rPr>
          <w:rFonts w:cs="Arial"/>
          <w:szCs w:val="18"/>
        </w:rPr>
      </w:pPr>
      <w:r>
        <w:rPr>
          <w:rFonts w:cs="Arial"/>
          <w:szCs w:val="18"/>
        </w:rPr>
        <w:t xml:space="preserve">Each project description should identify whether the work was performed as the prime Contractor or as a subcontractor. If a bidder performed as the prime Contractor, the description should provide the originally scheduled completion date and budget, as well as the actual (or currently planned) completion date and actual (or currently planned) budget. </w:t>
      </w:r>
    </w:p>
    <w:p w14:paraId="514A977E" w14:textId="77777777" w:rsidR="00726CA1" w:rsidRDefault="00726CA1" w:rsidP="00726CA1">
      <w:pPr>
        <w:pStyle w:val="Level4Body"/>
        <w:rPr>
          <w:rFonts w:cs="Arial"/>
          <w:szCs w:val="18"/>
        </w:rPr>
      </w:pPr>
    </w:p>
    <w:p w14:paraId="35A2AA78" w14:textId="77777777" w:rsidR="00726CA1" w:rsidRDefault="00726CA1" w:rsidP="00726CA1">
      <w:pPr>
        <w:pStyle w:val="Level5"/>
        <w:jc w:val="both"/>
        <w:rPr>
          <w:rFonts w:cs="Arial"/>
          <w:szCs w:val="18"/>
        </w:rPr>
      </w:pPr>
      <w:r>
        <w:rPr>
          <w:rFonts w:cs="Arial"/>
          <w:szCs w:val="18"/>
        </w:rPr>
        <w:t>Bidder and Subcontractor(s) experience should be listed separately. Narrative descriptions submitted for Subcontractors should be specifically identified as subcontractor projects.</w:t>
      </w:r>
    </w:p>
    <w:p w14:paraId="3C729470" w14:textId="77777777" w:rsidR="00726CA1" w:rsidRDefault="00726CA1" w:rsidP="00726CA1">
      <w:pPr>
        <w:pStyle w:val="Level4Body"/>
        <w:rPr>
          <w:rFonts w:cs="Arial"/>
          <w:szCs w:val="18"/>
        </w:rPr>
      </w:pPr>
    </w:p>
    <w:p w14:paraId="12B5542C" w14:textId="77777777" w:rsidR="00726CA1" w:rsidRDefault="00726CA1" w:rsidP="00726CA1">
      <w:pPr>
        <w:pStyle w:val="Level5"/>
        <w:jc w:val="both"/>
        <w:rPr>
          <w:rFonts w:cs="Arial"/>
          <w:szCs w:val="18"/>
        </w:rPr>
      </w:pPr>
      <w:r>
        <w:rPr>
          <w:rFonts w:cs="Arial"/>
          <w:szCs w:val="18"/>
        </w:rPr>
        <w:t xml:space="preserve">If the work was performed as a subcontractor, the narrative description should identify the same information as requested for the bidders above. In addition, subcontractors should identify what share of contract costs, project responsibilities, and </w:t>
      </w:r>
      <w:proofErr w:type="gramStart"/>
      <w:r>
        <w:rPr>
          <w:rFonts w:cs="Arial"/>
          <w:szCs w:val="18"/>
        </w:rPr>
        <w:t>time period</w:t>
      </w:r>
      <w:proofErr w:type="gramEnd"/>
      <w:r>
        <w:rPr>
          <w:rFonts w:cs="Arial"/>
          <w:szCs w:val="18"/>
        </w:rPr>
        <w:t xml:space="preserve"> were performed as a subcontractor. </w:t>
      </w:r>
    </w:p>
    <w:p w14:paraId="516ADA66" w14:textId="77777777" w:rsidR="00726CA1" w:rsidRDefault="00726CA1" w:rsidP="00726CA1">
      <w:pPr>
        <w:pStyle w:val="Level4Body"/>
        <w:rPr>
          <w:rFonts w:cs="Arial"/>
          <w:szCs w:val="18"/>
        </w:rPr>
      </w:pPr>
    </w:p>
    <w:p w14:paraId="0B4960A9" w14:textId="77777777" w:rsidR="00726CA1" w:rsidRDefault="00726CA1" w:rsidP="00726CA1">
      <w:pPr>
        <w:pStyle w:val="Level4"/>
        <w:rPr>
          <w:rFonts w:cs="Arial"/>
          <w:b/>
          <w:szCs w:val="18"/>
        </w:rPr>
      </w:pPr>
      <w:r>
        <w:rPr>
          <w:rFonts w:cs="Arial"/>
          <w:b/>
          <w:szCs w:val="18"/>
        </w:rPr>
        <w:t>SUMMARY OF BIDDER’S PROPOSED PERSONNEL/MANAGEMENT APPROACH</w:t>
      </w:r>
    </w:p>
    <w:p w14:paraId="190DF290" w14:textId="77777777" w:rsidR="00726CA1" w:rsidRDefault="00726CA1" w:rsidP="00726CA1">
      <w:pPr>
        <w:pStyle w:val="Level4Body"/>
        <w:rPr>
          <w:rFonts w:cs="Arial"/>
          <w:szCs w:val="18"/>
        </w:rPr>
      </w:pPr>
      <w:r>
        <w:rPr>
          <w:rFonts w:cs="Arial"/>
          <w:szCs w:val="18"/>
        </w:rPr>
        <w:t>The bidder should present a detailed description of its proposed approach to the management of the project.</w:t>
      </w:r>
    </w:p>
    <w:p w14:paraId="471F3682" w14:textId="77777777" w:rsidR="00726CA1" w:rsidRDefault="00726CA1" w:rsidP="00726CA1">
      <w:pPr>
        <w:pStyle w:val="Level4Body"/>
        <w:rPr>
          <w:rFonts w:cs="Arial"/>
          <w:szCs w:val="18"/>
        </w:rPr>
      </w:pPr>
    </w:p>
    <w:p w14:paraId="137AFBE9" w14:textId="77777777" w:rsidR="00726CA1" w:rsidRDefault="00726CA1" w:rsidP="00726CA1">
      <w:pPr>
        <w:pStyle w:val="Level4Body"/>
        <w:rPr>
          <w:rFonts w:cs="Arial"/>
          <w:szCs w:val="18"/>
        </w:rPr>
      </w:pPr>
      <w:r>
        <w:rPr>
          <w:rFonts w:cs="Arial"/>
          <w:szCs w:val="18"/>
        </w:rPr>
        <w:t xml:space="preserve">The bidder should identify the specific professionals who will work on the State’s project if their company is awarded the contract resulting from this </w:t>
      </w:r>
      <w:r>
        <w:t>Request for Proposal</w:t>
      </w:r>
      <w:r>
        <w:rPr>
          <w:rFonts w:cs="Arial"/>
          <w:szCs w:val="18"/>
        </w:rPr>
        <w:t xml:space="preserve">. The names and titles of the team proposed for assignment to the State project should be identified in full, with a description of the team leadership, interface and support functions, and reporting relationships. The primary work assigned to each person should also be identified. </w:t>
      </w:r>
    </w:p>
    <w:p w14:paraId="701ED596" w14:textId="77777777" w:rsidR="00726CA1" w:rsidRDefault="00726CA1" w:rsidP="00726CA1">
      <w:pPr>
        <w:pStyle w:val="Level4Body"/>
        <w:rPr>
          <w:rFonts w:cs="Arial"/>
          <w:szCs w:val="18"/>
        </w:rPr>
      </w:pPr>
    </w:p>
    <w:p w14:paraId="69F4C151" w14:textId="77777777" w:rsidR="00726CA1" w:rsidRDefault="00726CA1" w:rsidP="00726CA1">
      <w:pPr>
        <w:pStyle w:val="Level4Body"/>
        <w:rPr>
          <w:rFonts w:cs="Arial"/>
          <w:szCs w:val="18"/>
        </w:rPr>
      </w:pPr>
      <w:r>
        <w:rPr>
          <w:rFonts w:cs="Arial"/>
          <w:szCs w:val="18"/>
        </w:rPr>
        <w:t xml:space="preserve">The bidder should provide resumes for all personnel proposed by the bidder to work on the project. The State will consider the resumes as a key indicator of the bidder’s understanding of the skill mixes required to carry out the requirements of the </w:t>
      </w:r>
      <w:r>
        <w:t>Request for Proposal</w:t>
      </w:r>
      <w:r>
        <w:rPr>
          <w:rFonts w:cs="Arial"/>
          <w:szCs w:val="18"/>
        </w:rPr>
        <w:t xml:space="preserve"> in addition to assessing the experience of specific individuals.</w:t>
      </w:r>
    </w:p>
    <w:p w14:paraId="6DA93AEE" w14:textId="77777777" w:rsidR="00726CA1" w:rsidRDefault="00726CA1" w:rsidP="00726CA1">
      <w:pPr>
        <w:pStyle w:val="Level4Body"/>
        <w:rPr>
          <w:rFonts w:cs="Arial"/>
          <w:szCs w:val="18"/>
        </w:rPr>
      </w:pPr>
    </w:p>
    <w:p w14:paraId="1046BBFE" w14:textId="77777777" w:rsidR="00726CA1" w:rsidRDefault="00726CA1" w:rsidP="00726CA1">
      <w:pPr>
        <w:pStyle w:val="Level4Body"/>
        <w:rPr>
          <w:rFonts w:cs="Arial"/>
          <w:szCs w:val="18"/>
        </w:rPr>
      </w:pPr>
      <w:r>
        <w:rPr>
          <w:rFonts w:cs="Arial"/>
          <w:szCs w:val="18"/>
        </w:rPr>
        <w:t>Resumes should not be longer than three (3) pages. Resumes should include, at a minimum, academic background and degrees, professional certifications, understanding of the process, and at least three (3) references (name, address, and telephone number) who can attest to the competence and skill level of the individual. Any changes in proposed personnel shall only be implemented after written approval from the State.</w:t>
      </w:r>
    </w:p>
    <w:p w14:paraId="04A6B8BF" w14:textId="77777777" w:rsidR="00726CA1" w:rsidRDefault="00726CA1" w:rsidP="00726CA1">
      <w:pPr>
        <w:pStyle w:val="Level4Body"/>
        <w:rPr>
          <w:rFonts w:cs="Arial"/>
          <w:szCs w:val="18"/>
        </w:rPr>
      </w:pPr>
    </w:p>
    <w:p w14:paraId="0B0A3714" w14:textId="77777777" w:rsidR="00726CA1" w:rsidRDefault="00726CA1" w:rsidP="00726CA1">
      <w:pPr>
        <w:pStyle w:val="Level3"/>
        <w:rPr>
          <w:rFonts w:cs="Arial"/>
          <w:b/>
          <w:szCs w:val="18"/>
        </w:rPr>
      </w:pPr>
      <w:r>
        <w:rPr>
          <w:rFonts w:cs="Arial"/>
          <w:b/>
          <w:szCs w:val="18"/>
        </w:rPr>
        <w:t xml:space="preserve">TECHNICAL APPROACH </w:t>
      </w:r>
    </w:p>
    <w:p w14:paraId="21EFBCE1" w14:textId="77777777" w:rsidR="00726CA1" w:rsidRDefault="00726CA1" w:rsidP="00726CA1">
      <w:pPr>
        <w:pStyle w:val="Level3Body"/>
        <w:rPr>
          <w:rFonts w:cs="Arial"/>
          <w:szCs w:val="18"/>
        </w:rPr>
      </w:pPr>
      <w:r>
        <w:rPr>
          <w:rFonts w:cs="Arial"/>
          <w:szCs w:val="18"/>
        </w:rPr>
        <w:t xml:space="preserve">The technical approach section of the Technical Proposal should consist of the following subsections:  </w:t>
      </w:r>
    </w:p>
    <w:p w14:paraId="052DC993" w14:textId="77777777" w:rsidR="00726CA1" w:rsidRDefault="00726CA1" w:rsidP="00726CA1">
      <w:pPr>
        <w:pStyle w:val="Level3Body"/>
        <w:rPr>
          <w:rFonts w:cs="Arial"/>
          <w:szCs w:val="18"/>
        </w:rPr>
      </w:pPr>
    </w:p>
    <w:p w14:paraId="489ACAF8" w14:textId="77777777" w:rsidR="00726CA1" w:rsidRDefault="00726CA1" w:rsidP="00726CA1">
      <w:pPr>
        <w:pStyle w:val="Level4"/>
      </w:pPr>
      <w:r>
        <w:t>Understanding of the project requirements;</w:t>
      </w:r>
    </w:p>
    <w:p w14:paraId="75695944" w14:textId="77777777" w:rsidR="00726CA1" w:rsidRDefault="00726CA1" w:rsidP="00726CA1">
      <w:pPr>
        <w:pStyle w:val="Level4"/>
      </w:pPr>
      <w:r>
        <w:t>Proposed development approach;</w:t>
      </w:r>
    </w:p>
    <w:p w14:paraId="6592895A" w14:textId="77777777" w:rsidR="00726CA1" w:rsidRDefault="00726CA1" w:rsidP="00726CA1">
      <w:pPr>
        <w:pStyle w:val="Level4"/>
      </w:pPr>
      <w:r>
        <w:t>Technical considerations;</w:t>
      </w:r>
    </w:p>
    <w:p w14:paraId="41AC2114" w14:textId="77777777" w:rsidR="00726CA1" w:rsidRDefault="00726CA1" w:rsidP="00726CA1">
      <w:pPr>
        <w:pStyle w:val="Level4"/>
      </w:pPr>
      <w:r>
        <w:t>Detailed project work plan, management and implementation; and</w:t>
      </w:r>
    </w:p>
    <w:p w14:paraId="037DDEE0" w14:textId="77777777" w:rsidR="00726CA1" w:rsidRDefault="00726CA1" w:rsidP="00726CA1">
      <w:pPr>
        <w:pStyle w:val="Level4"/>
      </w:pPr>
      <w:r>
        <w:t>Deliverables and due dates.</w:t>
      </w:r>
    </w:p>
    <w:p w14:paraId="0EDBEC5A" w14:textId="77777777" w:rsidR="00726CA1" w:rsidRDefault="00726CA1" w:rsidP="00726CA1">
      <w:pPr>
        <w:pStyle w:val="Level3Body"/>
      </w:pPr>
    </w:p>
    <w:p w14:paraId="2606FC48" w14:textId="77777777" w:rsidR="00726CA1" w:rsidRDefault="00726CA1" w:rsidP="00726CA1">
      <w:pPr>
        <w:pStyle w:val="Heading1"/>
        <w:jc w:val="both"/>
      </w:pPr>
      <w:r>
        <w:br w:type="page"/>
      </w:r>
    </w:p>
    <w:p w14:paraId="0036D952" w14:textId="52307CDD" w:rsidR="00EC7659" w:rsidRPr="000B5CA5" w:rsidRDefault="00FF569D" w:rsidP="00D65A56">
      <w:pPr>
        <w:pStyle w:val="Heading1"/>
        <w:numPr>
          <w:ilvl w:val="0"/>
          <w:numId w:val="0"/>
        </w:numPr>
      </w:pPr>
      <w:bookmarkStart w:id="638" w:name="_Toc126238609"/>
      <w:bookmarkStart w:id="639" w:name="_Toc129770867"/>
      <w:bookmarkStart w:id="640" w:name="_Toc169814861"/>
      <w:bookmarkStart w:id="641" w:name="_Toc240464934"/>
      <w:r>
        <w:lastRenderedPageBreak/>
        <w:t xml:space="preserve">CONTRACTUAL </w:t>
      </w:r>
      <w:r w:rsidR="00562759">
        <w:t>AGREEMENT</w:t>
      </w:r>
      <w:r>
        <w:t xml:space="preserve"> FORM</w:t>
      </w:r>
      <w:bookmarkEnd w:id="638"/>
      <w:bookmarkEnd w:id="639"/>
      <w:bookmarkEnd w:id="640"/>
      <w:bookmarkEnd w:id="641"/>
    </w:p>
    <w:tbl>
      <w:tblPr>
        <w:tblpPr w:leftFromText="180" w:rightFromText="180" w:vertAnchor="text" w:horzAnchor="margin" w:tblpXSpec="center" w:tblpY="261"/>
        <w:tblW w:w="10800" w:type="dxa"/>
        <w:tblLayout w:type="fixed"/>
        <w:tblCellMar>
          <w:left w:w="120" w:type="dxa"/>
          <w:right w:w="120" w:type="dxa"/>
        </w:tblCellMar>
        <w:tblLook w:val="0000" w:firstRow="0" w:lastRow="0" w:firstColumn="0" w:lastColumn="0" w:noHBand="0" w:noVBand="0"/>
      </w:tblPr>
      <w:tblGrid>
        <w:gridCol w:w="10800"/>
      </w:tblGrid>
      <w:tr w:rsidR="00EC7659" w:rsidRPr="002B2CFA" w14:paraId="39BEE3B6" w14:textId="77777777" w:rsidTr="00AA4F2D">
        <w:trPr>
          <w:cantSplit/>
          <w:trHeight w:val="272"/>
        </w:trPr>
        <w:tc>
          <w:tcPr>
            <w:tcW w:w="10800" w:type="dxa"/>
            <w:tcBorders>
              <w:top w:val="nil"/>
              <w:left w:val="nil"/>
              <w:bottom w:val="nil"/>
              <w:right w:val="nil"/>
            </w:tcBorders>
            <w:shd w:val="solid" w:color="000000" w:fill="FFFFFF"/>
            <w:vAlign w:val="center"/>
          </w:tcPr>
          <w:p w14:paraId="533BD749" w14:textId="77777777" w:rsidR="00EC7659" w:rsidRPr="008F46EF" w:rsidRDefault="00EC7659" w:rsidP="008F46EF">
            <w:pPr>
              <w:jc w:val="center"/>
            </w:pPr>
            <w:r w:rsidRPr="008F46EF">
              <w:br w:type="column"/>
            </w:r>
            <w:r w:rsidR="007A5874">
              <w:t>BIDDER</w:t>
            </w:r>
            <w:r w:rsidR="007A5874" w:rsidRPr="008F46EF">
              <w:t xml:space="preserve"> MUST</w:t>
            </w:r>
            <w:r w:rsidRPr="008F46EF">
              <w:t xml:space="preserve"> COMPLETE THE FOLLOWING</w:t>
            </w:r>
          </w:p>
        </w:tc>
      </w:tr>
    </w:tbl>
    <w:p w14:paraId="6B329D53" w14:textId="77777777" w:rsidR="00497B12" w:rsidRDefault="00497B12" w:rsidP="00497B12"/>
    <w:p w14:paraId="0FCA5BB0" w14:textId="77777777" w:rsidR="00497B12" w:rsidRDefault="00497B12" w:rsidP="00497B12"/>
    <w:bookmarkStart w:id="642" w:name="_Hlk168305267"/>
    <w:p w14:paraId="612C1D04" w14:textId="77777777" w:rsidR="007F249B" w:rsidRDefault="001F6A31" w:rsidP="00497B12">
      <w:r>
        <w:rPr>
          <w:noProof/>
        </w:rPr>
        <mc:AlternateContent>
          <mc:Choice Requires="wps">
            <w:drawing>
              <wp:anchor distT="0" distB="0" distL="114300" distR="114300" simplePos="0" relativeHeight="251657217" behindDoc="1" locked="0" layoutInCell="1" allowOverlap="1" wp14:anchorId="53365407" wp14:editId="6642807C">
                <wp:simplePos x="0" y="0"/>
                <wp:positionH relativeFrom="column">
                  <wp:posOffset>-226695</wp:posOffset>
                </wp:positionH>
                <wp:positionV relativeFrom="paragraph">
                  <wp:posOffset>592455</wp:posOffset>
                </wp:positionV>
                <wp:extent cx="6781165" cy="2838450"/>
                <wp:effectExtent l="0" t="0" r="19685" b="19050"/>
                <wp:wrapSquare wrapText="bothSides"/>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81165" cy="2838450"/>
                        </a:xfrm>
                        <a:prstGeom prst="rect">
                          <a:avLst/>
                        </a:prstGeom>
                        <a:solidFill>
                          <a:srgbClr val="FFFFFF">
                            <a:alpha val="0"/>
                          </a:srgbClr>
                        </a:solidFill>
                        <a:ln w="12700">
                          <a:solidFill>
                            <a:srgbClr val="000000"/>
                          </a:solidFill>
                          <a:miter lim="800000"/>
                          <a:headEnd/>
                          <a:tailEnd/>
                        </a:ln>
                      </wps:spPr>
                      <wps:txbx>
                        <w:txbxContent>
                          <w:p w14:paraId="777960C2" w14:textId="77777777" w:rsidR="00CD5BED" w:rsidRPr="008F46EF" w:rsidRDefault="00CD5BED" w:rsidP="0079309E">
                            <w:pPr>
                              <w:keepNext/>
                              <w:keepLines/>
                              <w:rPr>
                                <w:szCs w:val="18"/>
                              </w:rPr>
                            </w:pPr>
                            <w:r w:rsidRPr="0097406E">
                              <w:rPr>
                                <w:szCs w:val="18"/>
                              </w:rPr>
                              <w:t>Per Nebraska’s Transparency in Government Procurement Act, Neb. Rev Stat § 73-603</w:t>
                            </w:r>
                            <w:r w:rsidR="00361DC3">
                              <w:rPr>
                                <w:szCs w:val="18"/>
                              </w:rPr>
                              <w:t>,</w:t>
                            </w:r>
                            <w:r w:rsidRPr="0097406E">
                              <w:rPr>
                                <w:szCs w:val="18"/>
                              </w:rPr>
                              <w:t xml:space="preserve"> DAS is required to collect </w:t>
                            </w:r>
                            <w:r w:rsidRPr="008F46EF">
                              <w:rPr>
                                <w:szCs w:val="18"/>
                              </w:rPr>
                              <w:t xml:space="preserve">statistical information regarding the number of contracts awarded to Nebraska </w:t>
                            </w:r>
                            <w:r w:rsidR="001A4D1A">
                              <w:rPr>
                                <w:szCs w:val="18"/>
                              </w:rPr>
                              <w:t>Vendors</w:t>
                            </w:r>
                            <w:r w:rsidRPr="008F46EF">
                              <w:rPr>
                                <w:szCs w:val="18"/>
                              </w:rPr>
                              <w:t>. This information is for statistical purposes only and will not be considered for contract award purposes.</w:t>
                            </w:r>
                          </w:p>
                          <w:p w14:paraId="0681E439" w14:textId="77777777" w:rsidR="00CD5BED" w:rsidRPr="008F46EF" w:rsidRDefault="00CD5BED" w:rsidP="0079309E">
                            <w:pPr>
                              <w:keepNext/>
                              <w:keepLines/>
                              <w:rPr>
                                <w:szCs w:val="18"/>
                              </w:rPr>
                            </w:pPr>
                          </w:p>
                          <w:p w14:paraId="401D07FE" w14:textId="77777777" w:rsidR="00CD5BED" w:rsidRDefault="00CD5BED" w:rsidP="0079309E">
                            <w:pPr>
                              <w:keepNext/>
                              <w:keepLines/>
                              <w:rPr>
                                <w:szCs w:val="18"/>
                              </w:rPr>
                            </w:pPr>
                            <w:bookmarkStart w:id="643" w:name="_Hlk168657279"/>
                            <w:r w:rsidRPr="0079309E">
                              <w:t xml:space="preserve">_____ </w:t>
                            </w:r>
                            <w:r w:rsidRPr="008F46EF">
                              <w:rPr>
                                <w:szCs w:val="18"/>
                              </w:rPr>
                              <w:t xml:space="preserve">NEBRASKA </w:t>
                            </w:r>
                            <w:r w:rsidR="0008643A">
                              <w:rPr>
                                <w:szCs w:val="18"/>
                              </w:rPr>
                              <w:t>VENDOR</w:t>
                            </w:r>
                            <w:r w:rsidRPr="008F46EF">
                              <w:rPr>
                                <w:szCs w:val="18"/>
                              </w:rPr>
                              <w:t xml:space="preserve"> AFFIDAVIT: Bidder hereby attests that bidder is a Nebraska </w:t>
                            </w:r>
                            <w:r w:rsidR="0008643A">
                              <w:rPr>
                                <w:szCs w:val="18"/>
                              </w:rPr>
                              <w:t>Vendor</w:t>
                            </w:r>
                            <w:r w:rsidRPr="008F46EF">
                              <w:rPr>
                                <w:szCs w:val="18"/>
                              </w:rPr>
                              <w:t xml:space="preserve">. “Nebraska </w:t>
                            </w:r>
                            <w:r w:rsidR="0008643A">
                              <w:rPr>
                                <w:szCs w:val="18"/>
                              </w:rPr>
                              <w:t>Vendor</w:t>
                            </w:r>
                            <w:r w:rsidRPr="008F46EF">
                              <w:rPr>
                                <w:szCs w:val="18"/>
                              </w:rPr>
                              <w:t xml:space="preserve">” shall mean any bidder who has maintained a bona fide place of business and at least one employee within this state for at least the six (6) months immediately preceding the posting date of this </w:t>
                            </w:r>
                            <w:r w:rsidRPr="008F46EF">
                              <w:t>Solicitation</w:t>
                            </w:r>
                            <w:r w:rsidRPr="008F46EF">
                              <w:rPr>
                                <w:szCs w:val="18"/>
                              </w:rPr>
                              <w:t>.</w:t>
                            </w:r>
                            <w:r w:rsidR="0008643A">
                              <w:rPr>
                                <w:szCs w:val="18"/>
                              </w:rPr>
                              <w:t xml:space="preserve"> All vendors who are not a Nebraska Vendor are considered Foreign Vendors under </w:t>
                            </w:r>
                            <w:r w:rsidR="0008643A" w:rsidRPr="0097406E">
                              <w:rPr>
                                <w:szCs w:val="18"/>
                              </w:rPr>
                              <w:t>Neb. Rev Stat § 73-603</w:t>
                            </w:r>
                            <w:r w:rsidR="0008643A">
                              <w:rPr>
                                <w:szCs w:val="18"/>
                              </w:rPr>
                              <w:t xml:space="preserve"> (c).</w:t>
                            </w:r>
                          </w:p>
                          <w:p w14:paraId="34C87856" w14:textId="77777777" w:rsidR="001F6A31" w:rsidRDefault="001F6A31" w:rsidP="0079309E">
                            <w:pPr>
                              <w:keepNext/>
                              <w:keepLines/>
                              <w:rPr>
                                <w:szCs w:val="18"/>
                              </w:rPr>
                            </w:pPr>
                          </w:p>
                          <w:p w14:paraId="09BD45A6" w14:textId="77777777" w:rsidR="001F6A31" w:rsidRDefault="001F6A31" w:rsidP="001F6A31">
                            <w:r w:rsidRPr="0079309E">
                              <w:t xml:space="preserve">_____ I </w:t>
                            </w:r>
                            <w:r>
                              <w:t>hereby certify that I am a Resident disabled veteran or business located in a designated enterprise zone in accordance with Neb. Rev. Stat. § 73-107 and wish to have preference, if applicable, considered in the award of this contract.</w:t>
                            </w:r>
                          </w:p>
                          <w:p w14:paraId="3D25B2F1" w14:textId="77777777" w:rsidR="001F6A31" w:rsidRDefault="001F6A31" w:rsidP="0079309E">
                            <w:pPr>
                              <w:keepNext/>
                              <w:keepLines/>
                              <w:rPr>
                                <w:szCs w:val="18"/>
                              </w:rPr>
                            </w:pPr>
                          </w:p>
                          <w:bookmarkEnd w:id="643"/>
                          <w:p w14:paraId="6A4EA5E2" w14:textId="77777777" w:rsidR="00CD5BED" w:rsidRPr="008F46EF" w:rsidRDefault="001F6A31" w:rsidP="001F6A31">
                            <w:r w:rsidRPr="0079309E">
                              <w:t>_____ I hereby certify that I am a blind person licensed by the Commission for the Blind &amp; Visually Impaired in accordance with Neb. Rev. Stat. §</w:t>
                            </w:r>
                            <w:r>
                              <w:t xml:space="preserve"> </w:t>
                            </w:r>
                            <w:r w:rsidRPr="0079309E">
                              <w:t>71-8611 and wish to have preference considered in the award of this contract.</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53365407" id="Rectangle 4" o:spid="_x0000_s1026" style="position:absolute;left:0;text-align:left;margin-left:-17.85pt;margin-top:46.65pt;width:533.95pt;height:223.5pt;z-index:-25165926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" strokeweight="1pt">
                <v:fill opacity="0"/>
                <v:textbox>
                  <w:txbxContent>
                    <w:p w14:paraId="777960C2" w14:textId="77777777" w:rsidR="00CD5BED" w:rsidRPr="008F46EF" w:rsidRDefault="00CD5BED" w:rsidP="0079309E">
                      <w:pPr>
                        <w:keepNext/>
                        <w:keepLines/>
                        <w:rPr>
                          <w:szCs w:val="18"/>
                        </w:rPr>
                      </w:pPr>
                      <w:r w:rsidRPr="0097406E">
                        <w:rPr>
                          <w:szCs w:val="18"/>
                        </w:rPr>
                        <w:t>Per Nebraska’s Transparency in Government Procurement Act, Neb. Rev Stat § 73-603</w:t>
                      </w:r>
                      <w:r w:rsidR="00361DC3">
                        <w:rPr>
                          <w:szCs w:val="18"/>
                        </w:rPr>
                        <w:t>,</w:t>
                      </w:r>
                      <w:r w:rsidRPr="0097406E">
                        <w:rPr>
                          <w:szCs w:val="18"/>
                        </w:rPr>
                        <w:t xml:space="preserve"> DAS is required to collect </w:t>
                      </w:r>
                      <w:r w:rsidRPr="008F46EF">
                        <w:rPr>
                          <w:szCs w:val="18"/>
                        </w:rPr>
                        <w:t xml:space="preserve">statistical information regarding the number of contracts awarded to Nebraska </w:t>
                      </w:r>
                      <w:r w:rsidR="001A4D1A">
                        <w:rPr>
                          <w:szCs w:val="18"/>
                        </w:rPr>
                        <w:t>Vendors</w:t>
                      </w:r>
                      <w:r w:rsidRPr="008F46EF">
                        <w:rPr>
                          <w:szCs w:val="18"/>
                        </w:rPr>
                        <w:t>. This information is for statistical purposes only and will not be considered for contract award purposes.</w:t>
                      </w:r>
                    </w:p>
                    <w:p w14:paraId="0681E439" w14:textId="77777777" w:rsidR="00CD5BED" w:rsidRPr="008F46EF" w:rsidRDefault="00CD5BED" w:rsidP="0079309E">
                      <w:pPr>
                        <w:keepNext/>
                        <w:keepLines/>
                        <w:rPr>
                          <w:szCs w:val="18"/>
                        </w:rPr>
                      </w:pPr>
                    </w:p>
                    <w:p w14:paraId="401D07FE" w14:textId="77777777" w:rsidR="00CD5BED" w:rsidRDefault="00CD5BED" w:rsidP="0079309E">
                      <w:pPr>
                        <w:keepNext/>
                        <w:keepLines/>
                        <w:rPr>
                          <w:szCs w:val="18"/>
                        </w:rPr>
                      </w:pPr>
                      <w:bookmarkStart w:id="943" w:name="_Hlk168657279"/>
                      <w:r w:rsidRPr="0079309E">
                        <w:t xml:space="preserve">_____ </w:t>
                      </w:r>
                      <w:r w:rsidRPr="008F46EF">
                        <w:rPr>
                          <w:szCs w:val="18"/>
                        </w:rPr>
                        <w:t xml:space="preserve">NEBRASKA </w:t>
                      </w:r>
                      <w:r w:rsidR="0008643A">
                        <w:rPr>
                          <w:szCs w:val="18"/>
                        </w:rPr>
                        <w:t>VENDOR</w:t>
                      </w:r>
                      <w:r w:rsidRPr="008F46EF">
                        <w:rPr>
                          <w:szCs w:val="18"/>
                        </w:rPr>
                        <w:t xml:space="preserve"> AFFIDAVIT: Bidder hereby attests that bidder is a Nebraska </w:t>
                      </w:r>
                      <w:r w:rsidR="0008643A">
                        <w:rPr>
                          <w:szCs w:val="18"/>
                        </w:rPr>
                        <w:t>Vendor</w:t>
                      </w:r>
                      <w:r w:rsidRPr="008F46EF">
                        <w:rPr>
                          <w:szCs w:val="18"/>
                        </w:rPr>
                        <w:t xml:space="preserve">. “Nebraska </w:t>
                      </w:r>
                      <w:r w:rsidR="0008643A">
                        <w:rPr>
                          <w:szCs w:val="18"/>
                        </w:rPr>
                        <w:t>Vendor</w:t>
                      </w:r>
                      <w:r w:rsidRPr="008F46EF">
                        <w:rPr>
                          <w:szCs w:val="18"/>
                        </w:rPr>
                        <w:t xml:space="preserve">” shall mean any bidder who has maintained a bona fide place of business and at least one employee within this state for at least the six (6) months immediately preceding the posting date of this </w:t>
                      </w:r>
                      <w:r w:rsidRPr="008F46EF">
                        <w:t>Solicitation</w:t>
                      </w:r>
                      <w:r w:rsidRPr="008F46EF">
                        <w:rPr>
                          <w:szCs w:val="18"/>
                        </w:rPr>
                        <w:t>.</w:t>
                      </w:r>
                      <w:r w:rsidR="0008643A">
                        <w:rPr>
                          <w:szCs w:val="18"/>
                        </w:rPr>
                        <w:t xml:space="preserve"> All vendors who are not a Nebraska Vendor are considered Foreign Vendors under </w:t>
                      </w:r>
                      <w:r w:rsidR="0008643A" w:rsidRPr="0097406E">
                        <w:rPr>
                          <w:szCs w:val="18"/>
                        </w:rPr>
                        <w:t>Neb. Rev Stat § 73-603</w:t>
                      </w:r>
                      <w:r w:rsidR="0008643A">
                        <w:rPr>
                          <w:szCs w:val="18"/>
                        </w:rPr>
                        <w:t xml:space="preserve"> (c).</w:t>
                      </w:r>
                    </w:p>
                    <w:p w14:paraId="34C87856" w14:textId="77777777" w:rsidR="001F6A31" w:rsidRDefault="001F6A31" w:rsidP="0079309E">
                      <w:pPr>
                        <w:keepNext/>
                        <w:keepLines/>
                        <w:rPr>
                          <w:szCs w:val="18"/>
                        </w:rPr>
                      </w:pPr>
                    </w:p>
                    <w:p w14:paraId="09BD45A6" w14:textId="77777777" w:rsidR="001F6A31" w:rsidRDefault="001F6A31" w:rsidP="001F6A31">
                      <w:r w:rsidRPr="0079309E">
                        <w:t xml:space="preserve">_____ I </w:t>
                      </w:r>
                      <w:r>
                        <w:t>hereby certify that I am a Resident disabled veteran or business located in a designated enterprise zone in accordance with Neb. Rev. Stat. § 73-107 and wish to have preference, if applicable, considered in the award of this contract.</w:t>
                      </w:r>
                    </w:p>
                    <w:p w14:paraId="3D25B2F1" w14:textId="77777777" w:rsidR="001F6A31" w:rsidRDefault="001F6A31" w:rsidP="0079309E">
                      <w:pPr>
                        <w:keepNext/>
                        <w:keepLines/>
                        <w:rPr>
                          <w:szCs w:val="18"/>
                        </w:rPr>
                      </w:pPr>
                    </w:p>
                    <w:bookmarkEnd w:id="943"/>
                    <w:p w14:paraId="6A4EA5E2" w14:textId="77777777" w:rsidR="00CD5BED" w:rsidRPr="008F46EF" w:rsidRDefault="001F6A31" w:rsidP="001F6A31">
                      <w:r w:rsidRPr="0079309E">
                        <w:t>_____ I hereby certify that I am a blind person licensed by the Commission for the Blind &amp; Visually Impaired in accordance with Neb. Rev. Stat. §</w:t>
                      </w:r>
                      <w:r>
                        <w:t xml:space="preserve"> </w:t>
                      </w:r>
                      <w:r w:rsidRPr="0079309E">
                        <w:t>71-8611 and wish to have preference considered in the award of this contract.</w:t>
                      </w:r>
                    </w:p>
                  </w:txbxContent>
                </v:textbox>
                <w10:wrap type="square"/>
              </v:rect>
            </w:pict>
          </mc:Fallback>
        </mc:AlternateContent>
      </w:r>
      <w:r w:rsidR="00EC7659" w:rsidRPr="00AA4F2D">
        <w:t xml:space="preserve">By signing this </w:t>
      </w:r>
      <w:r w:rsidR="0091200A">
        <w:t>Contractual Agreement Form</w:t>
      </w:r>
      <w:r w:rsidR="00EC7659" w:rsidRPr="00AA4F2D">
        <w:t xml:space="preserve">, the </w:t>
      </w:r>
      <w:r w:rsidR="001F10AD">
        <w:t>bidder</w:t>
      </w:r>
      <w:r w:rsidR="008676C1" w:rsidRPr="00AA4F2D">
        <w:t xml:space="preserve"> </w:t>
      </w:r>
      <w:r w:rsidR="00EC7659" w:rsidRPr="00AA4F2D">
        <w:t xml:space="preserve">guarantees compliance with the </w:t>
      </w:r>
      <w:r w:rsidR="00C415F7" w:rsidRPr="00AA4F2D">
        <w:t>pro</w:t>
      </w:r>
      <w:r w:rsidR="0091200A">
        <w:t>visions</w:t>
      </w:r>
      <w:r w:rsidR="00C415F7" w:rsidRPr="00AA4F2D">
        <w:t xml:space="preserve"> </w:t>
      </w:r>
      <w:r w:rsidR="00EC7659" w:rsidRPr="008F46EF">
        <w:t xml:space="preserve">stated in this </w:t>
      </w:r>
      <w:r w:rsidR="0091200A">
        <w:t>solicitation</w:t>
      </w:r>
      <w:r w:rsidR="00EE1282" w:rsidRPr="008F46EF">
        <w:t xml:space="preserve"> and</w:t>
      </w:r>
      <w:r w:rsidR="00C415F7" w:rsidRPr="008F46EF">
        <w:t xml:space="preserve"> </w:t>
      </w:r>
      <w:r w:rsidR="00EC7659" w:rsidRPr="008F46EF">
        <w:t xml:space="preserve">agrees to the terms and conditions unless otherwise </w:t>
      </w:r>
      <w:r w:rsidR="00C415F7" w:rsidRPr="008F46EF">
        <w:t xml:space="preserve">indicated in </w:t>
      </w:r>
      <w:r w:rsidR="006D094D" w:rsidRPr="008F46EF">
        <w:t>writing</w:t>
      </w:r>
      <w:r w:rsidR="006D094D">
        <w:t xml:space="preserve"> and</w:t>
      </w:r>
      <w:r w:rsidR="0091200A">
        <w:t xml:space="preserve"> </w:t>
      </w:r>
      <w:r w:rsidR="00580631">
        <w:t xml:space="preserve">certifies that </w:t>
      </w:r>
      <w:r w:rsidR="001F10AD">
        <w:t>bidder</w:t>
      </w:r>
      <w:r w:rsidR="00580631">
        <w:t xml:space="preserve"> is not owned by the Chinese Communist Party</w:t>
      </w:r>
      <w:r w:rsidR="00EC7659" w:rsidRPr="00AA4F2D">
        <w:t>.</w:t>
      </w:r>
      <w:bookmarkEnd w:id="642"/>
    </w:p>
    <w:p w14:paraId="7462177D" w14:textId="77777777" w:rsidR="00EC7659" w:rsidRPr="002B2CFA" w:rsidRDefault="007F249B" w:rsidP="0060447F">
      <w:pPr>
        <w:spacing w:before="120" w:after="120"/>
        <w:jc w:val="center"/>
      </w:pPr>
      <w:r w:rsidRPr="007F249B">
        <w:rPr>
          <w:b/>
          <w:bCs/>
        </w:rPr>
        <w:t>THIS FORM MUST BE SIGNED MANUALLY IN INK OR BY DOCUSIGN</w:t>
      </w:r>
    </w:p>
    <w:tbl>
      <w:tblPr>
        <w:tblW w:w="1071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90"/>
        <w:gridCol w:w="6520"/>
      </w:tblGrid>
      <w:tr w:rsidR="001F6A31" w:rsidRPr="007E1E10" w14:paraId="4C3B5A9D" w14:textId="77777777" w:rsidTr="0060447F">
        <w:trPr>
          <w:trHeight w:val="432"/>
        </w:trPr>
        <w:tc>
          <w:tcPr>
            <w:tcW w:w="4190" w:type="dxa"/>
            <w:vAlign w:val="center"/>
          </w:tcPr>
          <w:p w14:paraId="722C0BF8" w14:textId="77777777" w:rsidR="001F6A31" w:rsidRDefault="001F6A31" w:rsidP="00497B12">
            <w:pPr>
              <w:jc w:val="left"/>
            </w:pPr>
            <w:r>
              <w:t>COMPANY</w:t>
            </w:r>
            <w:r w:rsidRPr="002B2CFA">
              <w:t>:</w:t>
            </w:r>
          </w:p>
        </w:tc>
        <w:tc>
          <w:tcPr>
            <w:tcW w:w="6520" w:type="dxa"/>
          </w:tcPr>
          <w:p w14:paraId="1ED42926" w14:textId="77777777" w:rsidR="001F6A31" w:rsidRDefault="001F6A31" w:rsidP="00D65A56">
            <w:pPr>
              <w:pStyle w:val="Heading1"/>
              <w:numPr>
                <w:ilvl w:val="0"/>
                <w:numId w:val="0"/>
              </w:numPr>
              <w:jc w:val="both"/>
            </w:pPr>
          </w:p>
        </w:tc>
      </w:tr>
      <w:tr w:rsidR="00EC7659" w:rsidRPr="007E1E10" w14:paraId="0DB23B36" w14:textId="77777777" w:rsidTr="0060447F">
        <w:trPr>
          <w:trHeight w:val="432"/>
        </w:trPr>
        <w:tc>
          <w:tcPr>
            <w:tcW w:w="4190" w:type="dxa"/>
            <w:vAlign w:val="center"/>
          </w:tcPr>
          <w:p w14:paraId="1C1021A3" w14:textId="77777777" w:rsidR="00EC7659" w:rsidRPr="00514090" w:rsidRDefault="007F249B" w:rsidP="00497B12">
            <w:pPr>
              <w:jc w:val="left"/>
            </w:pPr>
            <w:r>
              <w:t>ADDRESS</w:t>
            </w:r>
            <w:r w:rsidRPr="00514090">
              <w:t>:</w:t>
            </w:r>
          </w:p>
        </w:tc>
        <w:tc>
          <w:tcPr>
            <w:tcW w:w="6520" w:type="dxa"/>
          </w:tcPr>
          <w:p w14:paraId="31E73392" w14:textId="77777777" w:rsidR="00EC7659" w:rsidRDefault="00EC7659" w:rsidP="00D65A56">
            <w:pPr>
              <w:pStyle w:val="Heading1"/>
              <w:numPr>
                <w:ilvl w:val="0"/>
                <w:numId w:val="0"/>
              </w:numPr>
              <w:jc w:val="both"/>
            </w:pPr>
          </w:p>
        </w:tc>
      </w:tr>
      <w:tr w:rsidR="00EC7659" w:rsidRPr="007E1E10" w14:paraId="110B6AF4" w14:textId="77777777" w:rsidTr="0060447F">
        <w:trPr>
          <w:trHeight w:val="432"/>
        </w:trPr>
        <w:tc>
          <w:tcPr>
            <w:tcW w:w="4190" w:type="dxa"/>
            <w:vAlign w:val="center"/>
          </w:tcPr>
          <w:p w14:paraId="099651EC" w14:textId="77777777" w:rsidR="00EC7659" w:rsidRPr="00514090" w:rsidRDefault="007F249B" w:rsidP="00497B12">
            <w:pPr>
              <w:jc w:val="left"/>
            </w:pPr>
            <w:r>
              <w:t>PHONE</w:t>
            </w:r>
            <w:r w:rsidRPr="00514090">
              <w:t>:</w:t>
            </w:r>
          </w:p>
        </w:tc>
        <w:tc>
          <w:tcPr>
            <w:tcW w:w="6520" w:type="dxa"/>
          </w:tcPr>
          <w:p w14:paraId="66D19343" w14:textId="77777777" w:rsidR="00EC7659" w:rsidRDefault="00EC7659" w:rsidP="00D65A56">
            <w:pPr>
              <w:pStyle w:val="Heading1"/>
              <w:numPr>
                <w:ilvl w:val="0"/>
                <w:numId w:val="0"/>
              </w:numPr>
              <w:jc w:val="both"/>
            </w:pPr>
          </w:p>
        </w:tc>
      </w:tr>
      <w:tr w:rsidR="001F6A31" w:rsidRPr="007E1E10" w14:paraId="1370798D" w14:textId="77777777" w:rsidTr="0060447F">
        <w:trPr>
          <w:trHeight w:val="432"/>
        </w:trPr>
        <w:tc>
          <w:tcPr>
            <w:tcW w:w="4190" w:type="dxa"/>
            <w:vAlign w:val="center"/>
          </w:tcPr>
          <w:p w14:paraId="7E12BE8C" w14:textId="77777777" w:rsidR="001F6A31" w:rsidRPr="00514090" w:rsidRDefault="007F249B" w:rsidP="001F6A31">
            <w:pPr>
              <w:jc w:val="left"/>
            </w:pPr>
            <w:r>
              <w:t>EMAIL:</w:t>
            </w:r>
          </w:p>
        </w:tc>
        <w:tc>
          <w:tcPr>
            <w:tcW w:w="6520" w:type="dxa"/>
          </w:tcPr>
          <w:p w14:paraId="3024EBA2" w14:textId="77777777" w:rsidR="001F6A31" w:rsidRDefault="001F6A31" w:rsidP="00D65A56">
            <w:pPr>
              <w:pStyle w:val="Heading1"/>
              <w:numPr>
                <w:ilvl w:val="0"/>
                <w:numId w:val="0"/>
              </w:numPr>
              <w:jc w:val="both"/>
            </w:pPr>
          </w:p>
        </w:tc>
      </w:tr>
      <w:tr w:rsidR="001F6A31" w:rsidRPr="007E1E10" w14:paraId="1793516F" w14:textId="77777777" w:rsidTr="001F6A31">
        <w:trPr>
          <w:trHeight w:val="432"/>
        </w:trPr>
        <w:tc>
          <w:tcPr>
            <w:tcW w:w="4190" w:type="dxa"/>
            <w:vAlign w:val="center"/>
          </w:tcPr>
          <w:p w14:paraId="5CF3C593" w14:textId="77777777" w:rsidR="001F6A31" w:rsidRDefault="007F249B" w:rsidP="001F6A31">
            <w:pPr>
              <w:jc w:val="left"/>
            </w:pPr>
            <w:r>
              <w:t>BIDDER NAME &amp; TITLE</w:t>
            </w:r>
            <w:r w:rsidRPr="00514090">
              <w:t>:</w:t>
            </w:r>
            <w:r>
              <w:t xml:space="preserve"> </w:t>
            </w:r>
          </w:p>
        </w:tc>
        <w:tc>
          <w:tcPr>
            <w:tcW w:w="6520" w:type="dxa"/>
          </w:tcPr>
          <w:p w14:paraId="0EEF90D1" w14:textId="77777777" w:rsidR="001F6A31" w:rsidRDefault="001F6A31" w:rsidP="00D65A56">
            <w:pPr>
              <w:pStyle w:val="Heading1"/>
              <w:numPr>
                <w:ilvl w:val="0"/>
                <w:numId w:val="0"/>
              </w:numPr>
              <w:jc w:val="both"/>
            </w:pPr>
          </w:p>
        </w:tc>
      </w:tr>
      <w:tr w:rsidR="001F6A31" w:rsidRPr="007E1E10" w14:paraId="6FDEC3DD" w14:textId="77777777" w:rsidTr="0060447F">
        <w:trPr>
          <w:trHeight w:val="692"/>
        </w:trPr>
        <w:tc>
          <w:tcPr>
            <w:tcW w:w="4190" w:type="dxa"/>
            <w:tcBorders>
              <w:bottom w:val="single" w:sz="4" w:space="0" w:color="auto"/>
            </w:tcBorders>
            <w:vAlign w:val="center"/>
          </w:tcPr>
          <w:p w14:paraId="09A7C8F3" w14:textId="77777777" w:rsidR="001F6A31" w:rsidRPr="00514090" w:rsidRDefault="001F6A31" w:rsidP="001F6A31">
            <w:pPr>
              <w:jc w:val="left"/>
            </w:pPr>
            <w:r w:rsidRPr="00514090">
              <w:t>SIGNATURE:</w:t>
            </w:r>
          </w:p>
        </w:tc>
        <w:tc>
          <w:tcPr>
            <w:tcW w:w="6520" w:type="dxa"/>
            <w:tcBorders>
              <w:bottom w:val="single" w:sz="4" w:space="0" w:color="auto"/>
            </w:tcBorders>
          </w:tcPr>
          <w:p w14:paraId="04D4B98B" w14:textId="77777777" w:rsidR="001F6A31" w:rsidRDefault="001F6A31" w:rsidP="00D65A56">
            <w:pPr>
              <w:pStyle w:val="Heading1"/>
              <w:numPr>
                <w:ilvl w:val="0"/>
                <w:numId w:val="0"/>
              </w:numPr>
              <w:jc w:val="both"/>
            </w:pPr>
          </w:p>
        </w:tc>
      </w:tr>
      <w:tr w:rsidR="001F6A31" w:rsidRPr="007E1E10" w14:paraId="25D706DC" w14:textId="77777777" w:rsidTr="0060447F">
        <w:trPr>
          <w:trHeight w:val="432"/>
        </w:trPr>
        <w:tc>
          <w:tcPr>
            <w:tcW w:w="4190" w:type="dxa"/>
            <w:tcBorders>
              <w:bottom w:val="single" w:sz="4" w:space="0" w:color="auto"/>
            </w:tcBorders>
            <w:vAlign w:val="center"/>
          </w:tcPr>
          <w:p w14:paraId="500CE23B" w14:textId="77777777" w:rsidR="001F6A31" w:rsidRPr="00514090" w:rsidRDefault="001F6A31" w:rsidP="001F6A31">
            <w:pPr>
              <w:jc w:val="left"/>
            </w:pPr>
            <w:r>
              <w:t>DATE:</w:t>
            </w:r>
          </w:p>
        </w:tc>
        <w:tc>
          <w:tcPr>
            <w:tcW w:w="6520" w:type="dxa"/>
            <w:tcBorders>
              <w:bottom w:val="single" w:sz="4" w:space="0" w:color="auto"/>
            </w:tcBorders>
          </w:tcPr>
          <w:p w14:paraId="194FCF79" w14:textId="77777777" w:rsidR="001F6A31" w:rsidRDefault="001F6A31" w:rsidP="00D65A56">
            <w:pPr>
              <w:pStyle w:val="Heading1"/>
              <w:numPr>
                <w:ilvl w:val="0"/>
                <w:numId w:val="0"/>
              </w:numPr>
              <w:jc w:val="both"/>
            </w:pPr>
          </w:p>
        </w:tc>
      </w:tr>
      <w:tr w:rsidR="00C702C8" w:rsidRPr="007E1E10" w14:paraId="36EE6F53" w14:textId="77777777" w:rsidTr="0060447F">
        <w:trPr>
          <w:trHeight w:val="260"/>
        </w:trPr>
        <w:tc>
          <w:tcPr>
            <w:tcW w:w="10710" w:type="dxa"/>
            <w:gridSpan w:val="2"/>
            <w:tcBorders>
              <w:top w:val="single" w:sz="4" w:space="0" w:color="auto"/>
              <w:left w:val="nil"/>
              <w:bottom w:val="single" w:sz="4" w:space="0" w:color="auto"/>
              <w:right w:val="nil"/>
            </w:tcBorders>
            <w:vAlign w:val="center"/>
          </w:tcPr>
          <w:p w14:paraId="452EFEB6" w14:textId="77777777" w:rsidR="00C702C8" w:rsidRDefault="00C702C8" w:rsidP="00D65A56">
            <w:pPr>
              <w:pStyle w:val="Heading1"/>
              <w:numPr>
                <w:ilvl w:val="0"/>
                <w:numId w:val="0"/>
              </w:numPr>
              <w:jc w:val="both"/>
            </w:pPr>
          </w:p>
        </w:tc>
      </w:tr>
      <w:tr w:rsidR="001F6A31" w:rsidRPr="007E1E10" w14:paraId="49AECAE1" w14:textId="77777777" w:rsidTr="0060447F">
        <w:trPr>
          <w:trHeight w:val="432"/>
        </w:trPr>
        <w:tc>
          <w:tcPr>
            <w:tcW w:w="10710" w:type="dxa"/>
            <w:gridSpan w:val="2"/>
            <w:tcBorders>
              <w:top w:val="single" w:sz="4" w:space="0" w:color="auto"/>
            </w:tcBorders>
            <w:vAlign w:val="center"/>
          </w:tcPr>
          <w:p w14:paraId="74318982" w14:textId="77777777" w:rsidR="001B13D4" w:rsidRPr="00B435A4" w:rsidRDefault="001B13D4" w:rsidP="00B435A4">
            <w:pPr>
              <w:jc w:val="center"/>
              <w:rPr>
                <w:b/>
                <w:bCs/>
              </w:rPr>
            </w:pPr>
            <w:r w:rsidRPr="00B435A4">
              <w:rPr>
                <w:b/>
                <w:bCs/>
              </w:rPr>
              <w:t>VENDOR COMMUNICATION WITH THE STATE</w:t>
            </w:r>
            <w:r w:rsidR="001F6A31" w:rsidRPr="00B435A4">
              <w:rPr>
                <w:b/>
                <w:bCs/>
              </w:rPr>
              <w:t xml:space="preserve"> </w:t>
            </w:r>
            <w:r w:rsidRPr="00B435A4">
              <w:rPr>
                <w:b/>
                <w:bCs/>
              </w:rPr>
              <w:t>CONTACT</w:t>
            </w:r>
            <w:r w:rsidR="007F249B" w:rsidRPr="00B435A4">
              <w:rPr>
                <w:b/>
                <w:bCs/>
              </w:rPr>
              <w:t xml:space="preserve"> INFORMATION</w:t>
            </w:r>
          </w:p>
          <w:p w14:paraId="2B752F92" w14:textId="77777777" w:rsidR="001F6A31" w:rsidRPr="0060447F" w:rsidRDefault="001F6A31" w:rsidP="00B435A4">
            <w:pPr>
              <w:jc w:val="center"/>
            </w:pPr>
            <w:r w:rsidRPr="00B435A4">
              <w:rPr>
                <w:b/>
                <w:bCs/>
              </w:rPr>
              <w:t>(IF DIFFERENT FROM ABOVE)</w:t>
            </w:r>
          </w:p>
        </w:tc>
      </w:tr>
      <w:tr w:rsidR="001F6A31" w:rsidRPr="007E1E10" w14:paraId="0FF580E3" w14:textId="77777777" w:rsidTr="0060447F">
        <w:trPr>
          <w:trHeight w:val="432"/>
        </w:trPr>
        <w:tc>
          <w:tcPr>
            <w:tcW w:w="4190" w:type="dxa"/>
            <w:vAlign w:val="center"/>
          </w:tcPr>
          <w:p w14:paraId="51AA0795" w14:textId="77777777" w:rsidR="001F6A31" w:rsidRPr="00514090" w:rsidRDefault="001F6A31" w:rsidP="001F6A31">
            <w:pPr>
              <w:jc w:val="left"/>
            </w:pPr>
            <w:r>
              <w:t>NAME</w:t>
            </w:r>
            <w:r w:rsidR="001B13D4">
              <w:t>:</w:t>
            </w:r>
          </w:p>
        </w:tc>
        <w:tc>
          <w:tcPr>
            <w:tcW w:w="6520" w:type="dxa"/>
          </w:tcPr>
          <w:p w14:paraId="02F1C3E9" w14:textId="77777777" w:rsidR="001F6A31" w:rsidRDefault="001F6A31" w:rsidP="00D65A56">
            <w:pPr>
              <w:pStyle w:val="Heading1"/>
              <w:numPr>
                <w:ilvl w:val="0"/>
                <w:numId w:val="0"/>
              </w:numPr>
              <w:jc w:val="both"/>
            </w:pPr>
          </w:p>
        </w:tc>
      </w:tr>
      <w:tr w:rsidR="001B13D4" w:rsidRPr="007E1E10" w14:paraId="6F456556" w14:textId="77777777" w:rsidTr="001F6A31">
        <w:trPr>
          <w:trHeight w:val="432"/>
        </w:trPr>
        <w:tc>
          <w:tcPr>
            <w:tcW w:w="4190" w:type="dxa"/>
            <w:vAlign w:val="center"/>
          </w:tcPr>
          <w:p w14:paraId="585E43A1" w14:textId="77777777" w:rsidR="001B13D4" w:rsidRDefault="001B13D4" w:rsidP="001F6A31">
            <w:pPr>
              <w:jc w:val="left"/>
            </w:pPr>
            <w:r>
              <w:t>TITLE:</w:t>
            </w:r>
          </w:p>
        </w:tc>
        <w:tc>
          <w:tcPr>
            <w:tcW w:w="6520" w:type="dxa"/>
          </w:tcPr>
          <w:p w14:paraId="33556D0D" w14:textId="77777777" w:rsidR="001B13D4" w:rsidRDefault="001B13D4" w:rsidP="00D65A56">
            <w:pPr>
              <w:pStyle w:val="Heading1"/>
              <w:numPr>
                <w:ilvl w:val="0"/>
                <w:numId w:val="0"/>
              </w:numPr>
              <w:jc w:val="both"/>
            </w:pPr>
          </w:p>
        </w:tc>
      </w:tr>
      <w:tr w:rsidR="001F6A31" w:rsidRPr="007E1E10" w14:paraId="25AEA6AD" w14:textId="77777777" w:rsidTr="0060447F">
        <w:trPr>
          <w:trHeight w:val="432"/>
        </w:trPr>
        <w:tc>
          <w:tcPr>
            <w:tcW w:w="4190" w:type="dxa"/>
            <w:vAlign w:val="center"/>
          </w:tcPr>
          <w:p w14:paraId="544D775F" w14:textId="77777777" w:rsidR="001F6A31" w:rsidRPr="00514090" w:rsidRDefault="001F6A31" w:rsidP="001F6A31">
            <w:pPr>
              <w:jc w:val="left"/>
            </w:pPr>
            <w:r>
              <w:t>PHONE:</w:t>
            </w:r>
          </w:p>
        </w:tc>
        <w:tc>
          <w:tcPr>
            <w:tcW w:w="6520" w:type="dxa"/>
          </w:tcPr>
          <w:p w14:paraId="3AE95D57" w14:textId="77777777" w:rsidR="001F6A31" w:rsidRDefault="001F6A31" w:rsidP="00D65A56">
            <w:pPr>
              <w:pStyle w:val="Heading1"/>
              <w:numPr>
                <w:ilvl w:val="0"/>
                <w:numId w:val="0"/>
              </w:numPr>
              <w:jc w:val="both"/>
            </w:pPr>
          </w:p>
        </w:tc>
      </w:tr>
      <w:tr w:rsidR="001F6A31" w:rsidRPr="007E1E10" w14:paraId="05518A38" w14:textId="77777777" w:rsidTr="0060447F">
        <w:trPr>
          <w:trHeight w:val="432"/>
        </w:trPr>
        <w:tc>
          <w:tcPr>
            <w:tcW w:w="4190" w:type="dxa"/>
            <w:vAlign w:val="center"/>
          </w:tcPr>
          <w:p w14:paraId="383D0D0B" w14:textId="77777777" w:rsidR="001F6A31" w:rsidRPr="00514090" w:rsidRDefault="001F6A31" w:rsidP="001F6A31">
            <w:pPr>
              <w:jc w:val="left"/>
            </w:pPr>
            <w:r>
              <w:t>EMAIL:</w:t>
            </w:r>
          </w:p>
        </w:tc>
        <w:tc>
          <w:tcPr>
            <w:tcW w:w="6520" w:type="dxa"/>
          </w:tcPr>
          <w:p w14:paraId="192A42CE" w14:textId="77777777" w:rsidR="001F6A31" w:rsidRDefault="001F6A31" w:rsidP="00D65A56">
            <w:pPr>
              <w:pStyle w:val="Heading1"/>
              <w:numPr>
                <w:ilvl w:val="0"/>
                <w:numId w:val="0"/>
              </w:numPr>
              <w:jc w:val="both"/>
            </w:pPr>
          </w:p>
        </w:tc>
      </w:tr>
    </w:tbl>
    <w:p w14:paraId="008D9914" w14:textId="1F3E595C" w:rsidR="00562759" w:rsidRPr="002A248A" w:rsidRDefault="00562759" w:rsidP="00BD49A4"/>
    <w:sectPr w:rsidR="00562759" w:rsidRPr="002A248A" w:rsidSect="001859BC">
      <w:pgSz w:w="12240" w:h="15840"/>
      <w:pgMar w:top="1440" w:right="1152" w:bottom="634" w:left="1152" w:header="1440" w:footer="6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9DBCD" w14:textId="77777777" w:rsidR="00D75D4C" w:rsidRDefault="00D75D4C">
      <w:r>
        <w:separator/>
      </w:r>
    </w:p>
    <w:p w14:paraId="669242CD" w14:textId="77777777" w:rsidR="00D75D4C" w:rsidRDefault="00D75D4C"/>
  </w:endnote>
  <w:endnote w:type="continuationSeparator" w:id="0">
    <w:p w14:paraId="38CBA9D0" w14:textId="77777777" w:rsidR="00D75D4C" w:rsidRDefault="00D75D4C">
      <w:r>
        <w:continuationSeparator/>
      </w:r>
    </w:p>
    <w:p w14:paraId="783E6CCC" w14:textId="77777777" w:rsidR="00D75D4C" w:rsidRDefault="00D75D4C"/>
  </w:endnote>
  <w:endnote w:type="continuationNotice" w:id="1">
    <w:p w14:paraId="020A5F66" w14:textId="77777777" w:rsidR="00D75D4C" w:rsidRDefault="00D75D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90C55" w14:textId="7993B1AE" w:rsidR="00CD5BED" w:rsidRPr="003D23EB" w:rsidRDefault="00211F90" w:rsidP="007B421F">
    <w:pPr>
      <w:jc w:val="center"/>
      <w:rPr>
        <w:sz w:val="18"/>
        <w:szCs w:val="18"/>
      </w:rPr>
    </w:pPr>
    <w:r>
      <w:rPr>
        <w:sz w:val="18"/>
        <w:szCs w:val="18"/>
      </w:rPr>
      <w:fldChar w:fldCharType="begin"/>
    </w:r>
    <w:r>
      <w:rPr>
        <w:sz w:val="18"/>
        <w:szCs w:val="18"/>
      </w:rPr>
      <w:instrText xml:space="preserve"> PAGE  \* roman  \* MERGEFORMAT </w:instrText>
    </w:r>
    <w:r>
      <w:rPr>
        <w:sz w:val="18"/>
        <w:szCs w:val="18"/>
      </w:rPr>
      <w:fldChar w:fldCharType="separate"/>
    </w:r>
    <w:r>
      <w:rPr>
        <w:noProof/>
        <w:sz w:val="18"/>
        <w:szCs w:val="18"/>
      </w:rPr>
      <w:t>ii</w:t>
    </w:r>
    <w:r>
      <w:rPr>
        <w:sz w:val="18"/>
        <w:szCs w:val="18"/>
      </w:rPr>
      <w:fldChar w:fldCharType="end"/>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sidR="0032216C">
      <w:rPr>
        <w:sz w:val="18"/>
        <w:szCs w:val="18"/>
      </w:rPr>
      <w:t>SPB</w:t>
    </w:r>
    <w:r w:rsidR="00D605CF">
      <w:rPr>
        <w:sz w:val="18"/>
        <w:szCs w:val="18"/>
      </w:rPr>
      <w:t xml:space="preserve"> Form 22 |</w:t>
    </w:r>
    <w:r w:rsidR="0032216C">
      <w:rPr>
        <w:sz w:val="18"/>
        <w:szCs w:val="18"/>
      </w:rPr>
      <w:t xml:space="preserve"> RFP Template</w:t>
    </w:r>
    <w:r w:rsidR="00CD5BED">
      <w:rPr>
        <w:sz w:val="18"/>
        <w:szCs w:val="18"/>
      </w:rPr>
      <w:t xml:space="preserve"> | </w:t>
    </w:r>
    <w:r w:rsidR="00D605CF">
      <w:rPr>
        <w:sz w:val="18"/>
        <w:szCs w:val="18"/>
      </w:rPr>
      <w:t xml:space="preserve">Effective </w:t>
    </w:r>
    <w:r w:rsidR="00031016">
      <w:rPr>
        <w:sz w:val="18"/>
        <w:szCs w:val="18"/>
      </w:rPr>
      <w:t>07012025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B77CB" w14:textId="77777777" w:rsidR="00CD5BED" w:rsidRPr="00C7550D" w:rsidRDefault="00CD5BED" w:rsidP="003D23EB">
    <w:pPr>
      <w:jc w:val="center"/>
      <w:rPr>
        <w:sz w:val="14"/>
        <w:szCs w:val="14"/>
      </w:rPr>
    </w:pPr>
    <w:r w:rsidRPr="00C7550D">
      <w:rPr>
        <w:b/>
        <w:sz w:val="16"/>
        <w:szCs w:val="18"/>
      </w:rPr>
      <w:t xml:space="preserve">Page </w:t>
    </w:r>
    <w:r w:rsidRPr="00C7550D">
      <w:rPr>
        <w:b/>
        <w:sz w:val="16"/>
        <w:szCs w:val="18"/>
      </w:rPr>
      <w:fldChar w:fldCharType="begin"/>
    </w:r>
    <w:r w:rsidRPr="00C7550D">
      <w:rPr>
        <w:b/>
        <w:sz w:val="16"/>
        <w:szCs w:val="18"/>
      </w:rPr>
      <w:instrText xml:space="preserve"> PAGE  \* Arabic  \* MERGEFORMAT </w:instrText>
    </w:r>
    <w:r w:rsidRPr="00C7550D">
      <w:rPr>
        <w:b/>
        <w:sz w:val="16"/>
        <w:szCs w:val="18"/>
      </w:rPr>
      <w:fldChar w:fldCharType="separate"/>
    </w:r>
    <w:r w:rsidR="00561E4A" w:rsidRPr="00C7550D">
      <w:rPr>
        <w:b/>
        <w:noProof/>
        <w:sz w:val="16"/>
        <w:szCs w:val="18"/>
      </w:rPr>
      <w:t>11</w:t>
    </w:r>
    <w:r w:rsidRPr="00C7550D">
      <w:rPr>
        <w:b/>
        <w:sz w:val="16"/>
        <w:szCs w:val="18"/>
      </w:rPr>
      <w:fldChar w:fldCharType="end"/>
    </w:r>
    <w:r w:rsidRPr="00C7550D">
      <w:rPr>
        <w:b/>
        <w:sz w:val="16"/>
        <w:szCs w:val="18"/>
      </w:rPr>
      <w:t xml:space="preserve"> </w:t>
    </w:r>
    <w:r w:rsidRPr="00C7550D">
      <w:rPr>
        <w:sz w:val="14"/>
        <w:szCs w:val="14"/>
      </w:rPr>
      <w:t xml:space="preserve"> </w:t>
    </w:r>
  </w:p>
  <w:p w14:paraId="2C2F8169" w14:textId="44E1CA68" w:rsidR="00CD5BED" w:rsidRPr="003D23EB" w:rsidRDefault="00D605CF" w:rsidP="005B0D32">
    <w:pPr>
      <w:jc w:val="right"/>
      <w:rPr>
        <w:sz w:val="18"/>
        <w:szCs w:val="18"/>
      </w:rPr>
    </w:pPr>
    <w:r>
      <w:rPr>
        <w:sz w:val="18"/>
        <w:szCs w:val="18"/>
      </w:rPr>
      <w:t xml:space="preserve">SPB Form 22 | </w:t>
    </w:r>
    <w:r w:rsidR="00CD5BED">
      <w:rPr>
        <w:sz w:val="18"/>
        <w:szCs w:val="18"/>
      </w:rPr>
      <w:t xml:space="preserve">RFP </w:t>
    </w:r>
    <w:r>
      <w:rPr>
        <w:sz w:val="18"/>
        <w:szCs w:val="18"/>
      </w:rPr>
      <w:t>Tem</w:t>
    </w:r>
    <w:r w:rsidR="00CD5BED">
      <w:rPr>
        <w:sz w:val="18"/>
        <w:szCs w:val="18"/>
      </w:rPr>
      <w:t xml:space="preserve">plate | </w:t>
    </w:r>
    <w:r>
      <w:rPr>
        <w:sz w:val="18"/>
        <w:szCs w:val="18"/>
      </w:rPr>
      <w:t xml:space="preserve">Effective </w:t>
    </w:r>
    <w:r w:rsidR="00031016">
      <w:rPr>
        <w:sz w:val="18"/>
        <w:szCs w:val="18"/>
      </w:rPr>
      <w:t>07012025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D3A986" w14:textId="77777777" w:rsidR="00D75D4C" w:rsidRDefault="00D75D4C">
      <w:r>
        <w:separator/>
      </w:r>
    </w:p>
    <w:p w14:paraId="271B705E" w14:textId="77777777" w:rsidR="00D75D4C" w:rsidRDefault="00D75D4C"/>
  </w:footnote>
  <w:footnote w:type="continuationSeparator" w:id="0">
    <w:p w14:paraId="78129134" w14:textId="77777777" w:rsidR="00D75D4C" w:rsidRDefault="00D75D4C">
      <w:r>
        <w:continuationSeparator/>
      </w:r>
    </w:p>
    <w:p w14:paraId="7B596342" w14:textId="77777777" w:rsidR="00D75D4C" w:rsidRDefault="00D75D4C"/>
  </w:footnote>
  <w:footnote w:type="continuationNotice" w:id="1">
    <w:p w14:paraId="0E317210" w14:textId="77777777" w:rsidR="00D75D4C" w:rsidRDefault="00D75D4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776CE" w14:textId="77777777" w:rsidR="00CD5BED" w:rsidRDefault="00CD5BE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C05D7"/>
    <w:multiLevelType w:val="multilevel"/>
    <w:tmpl w:val="317AA206"/>
    <w:lvl w:ilvl="0">
      <w:start w:val="2"/>
      <w:numFmt w:val="upperLetter"/>
      <w:lvlText w:val="%1."/>
      <w:lvlJc w:val="left"/>
      <w:pPr>
        <w:ind w:left="360" w:hanging="360"/>
      </w:pPr>
      <w:rPr>
        <w:rFonts w:hint="default"/>
        <w:i w:val="0"/>
        <w:iCs w:val="0"/>
        <w:caps w:val="0"/>
        <w:smallCaps w:val="0"/>
        <w:strike w:val="0"/>
        <w:dstrike w:val="0"/>
        <w:vanish w:val="0"/>
        <w:color w:val="000000"/>
        <w:spacing w:val="0"/>
        <w:kern w:val="0"/>
        <w:position w:val="0"/>
        <w:sz w:val="18"/>
        <w:szCs w:val="18"/>
        <w:u w:val="none"/>
        <w:effect w:val="none"/>
        <w:vertAlign w:val="baseline"/>
        <w:em w:val="none"/>
      </w:rPr>
    </w:lvl>
    <w:lvl w:ilvl="1">
      <w:start w:val="4"/>
      <w:numFmt w:val="none"/>
      <w:lvlText w:val="E."/>
      <w:lvlJc w:val="left"/>
      <w:pPr>
        <w:ind w:left="720" w:hanging="360"/>
      </w:pPr>
      <w:rPr>
        <w:rFonts w:hint="default"/>
      </w:rPr>
    </w:lvl>
    <w:lvl w:ilvl="2">
      <w:start w:val="2"/>
      <w:numFmt w:val="decimal"/>
      <w:lvlText w:val="%3."/>
      <w:lvlJc w:val="left"/>
      <w:pPr>
        <w:ind w:left="720" w:hanging="360"/>
      </w:pPr>
      <w:rPr>
        <w:rFonts w:hint="default"/>
        <w:b/>
        <w:bCs/>
      </w:rPr>
    </w:lvl>
    <w:lvl w:ilvl="3">
      <w:start w:val="1"/>
      <w:numFmt w:val="decimal"/>
      <w:lvlText w:val="(%4)"/>
      <w:lvlJc w:val="left"/>
      <w:pPr>
        <w:ind w:left="1440" w:hanging="360"/>
      </w:pPr>
      <w:rPr>
        <w:rFonts w:hint="default"/>
        <w:b/>
        <w:bCs w:val="0"/>
        <w:i w:val="0"/>
        <w:iCs w:val="0"/>
        <w:caps w:val="0"/>
        <w:strike w:val="0"/>
        <w:dstrike w:val="0"/>
        <w:vanish w:val="0"/>
        <w:color w:val="000000"/>
        <w:spacing w:val="0"/>
        <w:kern w:val="0"/>
        <w:position w:val="0"/>
        <w:sz w:val="18"/>
        <w:szCs w:val="18"/>
        <w:u w:val="none"/>
        <w:vertAlign w:val="baseline"/>
        <w:em w:val="none"/>
      </w:rPr>
    </w:lvl>
    <w:lvl w:ilvl="4">
      <w:start w:val="1"/>
      <w:numFmt w:val="lowerLetter"/>
      <w:lvlText w:val="(%5)"/>
      <w:lvlJc w:val="left"/>
      <w:pPr>
        <w:ind w:left="1800" w:hanging="360"/>
      </w:pPr>
      <w:rPr>
        <w:rFonts w:hint="default"/>
        <w:b/>
        <w:bCs/>
      </w:rPr>
    </w:lvl>
    <w:lvl w:ilvl="5">
      <w:start w:val="1"/>
      <w:numFmt w:val="lowerRoman"/>
      <w:lvlText w:val="(%6)"/>
      <w:lvlJc w:val="left"/>
      <w:pPr>
        <w:ind w:left="2160" w:hanging="360"/>
      </w:pPr>
      <w:rPr>
        <w:rFonts w:hint="default"/>
        <w:b w:val="0"/>
        <w:bCs/>
        <w:i w:val="0"/>
        <w:sz w:val="18"/>
        <w:szCs w:val="18"/>
      </w:rPr>
    </w:lvl>
    <w:lvl w:ilvl="6">
      <w:start w:val="1"/>
      <w:numFmt w:val="decimal"/>
      <w:lvlText w:val="%7."/>
      <w:lvlJc w:val="left"/>
      <w:pPr>
        <w:ind w:left="2520" w:hanging="360"/>
      </w:pPr>
      <w:rPr>
        <w:rFonts w:hint="default"/>
        <w:b/>
        <w:i w:val="0"/>
        <w:sz w:val="22"/>
        <w:szCs w:val="22"/>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EAC0AB5"/>
    <w:multiLevelType w:val="hybridMultilevel"/>
    <w:tmpl w:val="ED50BA10"/>
    <w:lvl w:ilvl="0" w:tplc="69E2645E">
      <w:start w:val="1"/>
      <w:numFmt w:val="lowerLetter"/>
      <w:lvlText w:val="%1."/>
      <w:lvlJc w:val="left"/>
      <w:pPr>
        <w:ind w:left="1800" w:hanging="360"/>
      </w:pPr>
      <w:rPr>
        <w:b/>
        <w:bCs/>
      </w:rPr>
    </w:lvl>
    <w:lvl w:ilvl="1" w:tplc="FFFFFFFF">
      <w:start w:val="1"/>
      <w:numFmt w:val="lowerLetter"/>
      <w:lvlText w:val="%2."/>
      <w:lvlJc w:val="left"/>
      <w:pPr>
        <w:ind w:left="2520" w:hanging="360"/>
      </w:pPr>
    </w:lvl>
    <w:lvl w:ilvl="2" w:tplc="FFFFFFFF">
      <w:start w:val="1"/>
      <w:numFmt w:val="lowerRoman"/>
      <w:lvlText w:val="%3."/>
      <w:lvlJc w:val="right"/>
      <w:pPr>
        <w:ind w:left="3240" w:hanging="180"/>
      </w:pPr>
    </w:lvl>
    <w:lvl w:ilvl="3" w:tplc="FFFFFFFF">
      <w:start w:val="1"/>
      <w:numFmt w:val="decimal"/>
      <w:lvlText w:val="%4."/>
      <w:lvlJc w:val="left"/>
      <w:pPr>
        <w:ind w:left="3960" w:hanging="360"/>
      </w:pPr>
    </w:lvl>
    <w:lvl w:ilvl="4" w:tplc="FFFFFFFF">
      <w:start w:val="1"/>
      <w:numFmt w:val="lowerLetter"/>
      <w:lvlText w:val="%5."/>
      <w:lvlJc w:val="left"/>
      <w:pPr>
        <w:ind w:left="4680" w:hanging="360"/>
      </w:pPr>
    </w:lvl>
    <w:lvl w:ilvl="5" w:tplc="FFFFFFFF">
      <w:start w:val="1"/>
      <w:numFmt w:val="lowerRoman"/>
      <w:lvlText w:val="%6."/>
      <w:lvlJc w:val="right"/>
      <w:pPr>
        <w:ind w:left="5400" w:hanging="180"/>
      </w:pPr>
    </w:lvl>
    <w:lvl w:ilvl="6" w:tplc="FFFFFFFF">
      <w:start w:val="1"/>
      <w:numFmt w:val="decimal"/>
      <w:lvlText w:val="%7."/>
      <w:lvlJc w:val="left"/>
      <w:pPr>
        <w:ind w:left="6120" w:hanging="360"/>
      </w:pPr>
    </w:lvl>
    <w:lvl w:ilvl="7" w:tplc="FFFFFFFF">
      <w:start w:val="1"/>
      <w:numFmt w:val="lowerLetter"/>
      <w:lvlText w:val="%8."/>
      <w:lvlJc w:val="left"/>
      <w:pPr>
        <w:ind w:left="6840" w:hanging="360"/>
      </w:pPr>
    </w:lvl>
    <w:lvl w:ilvl="8" w:tplc="FFFFFFFF">
      <w:start w:val="1"/>
      <w:numFmt w:val="lowerRoman"/>
      <w:lvlText w:val="%9."/>
      <w:lvlJc w:val="right"/>
      <w:pPr>
        <w:ind w:left="7560" w:hanging="180"/>
      </w:pPr>
    </w:lvl>
  </w:abstractNum>
  <w:abstractNum w:abstractNumId="2" w15:restartNumberingAfterBreak="0">
    <w:nsid w:val="18CD30E0"/>
    <w:multiLevelType w:val="multilevel"/>
    <w:tmpl w:val="E3D0440C"/>
    <w:styleLink w:val="SchedofEvents-Numbered"/>
    <w:lvl w:ilvl="0">
      <w:start w:val="1"/>
      <w:numFmt w:val="decimal"/>
      <w:lvlText w:val="%1."/>
      <w:lvlJc w:val="center"/>
      <w:pPr>
        <w:tabs>
          <w:tab w:val="num" w:pos="130"/>
        </w:tabs>
        <w:ind w:left="0" w:firstLine="130"/>
      </w:pPr>
      <w:rPr>
        <w:rFonts w:ascii="Arial" w:hAnsi="Arial" w:hint="default"/>
        <w:color w:val="000000"/>
        <w:sz w:val="2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15:restartNumberingAfterBreak="0">
    <w:nsid w:val="24EB14A7"/>
    <w:multiLevelType w:val="multilevel"/>
    <w:tmpl w:val="0DE67058"/>
    <w:lvl w:ilvl="0">
      <w:start w:val="1"/>
      <w:numFmt w:val="upperRoman"/>
      <w:lvlText w:val="%1."/>
      <w:lvlJc w:val="left"/>
      <w:pPr>
        <w:tabs>
          <w:tab w:val="num" w:pos="720"/>
        </w:tabs>
        <w:ind w:left="0" w:firstLine="0"/>
      </w:pPr>
      <w:rPr>
        <w:rFonts w:ascii="Arial Bold" w:hAnsi="Arial Bold" w:hint="default"/>
        <w:b/>
        <w:i w:val="0"/>
        <w:sz w:val="18"/>
        <w:szCs w:val="18"/>
      </w:rPr>
    </w:lvl>
    <w:lvl w:ilvl="1">
      <w:start w:val="1"/>
      <w:numFmt w:val="upperLetter"/>
      <w:lvlText w:val="%2."/>
      <w:lvlJc w:val="left"/>
      <w:rPr>
        <w:rFonts w:cs="Times New Roman" w:hint="default"/>
        <w:b w:val="0"/>
        <w:bCs w:val="0"/>
        <w:i w:val="0"/>
        <w:iCs w:val="0"/>
        <w:caps w:val="0"/>
        <w:smallCaps w:val="0"/>
        <w:strike w:val="0"/>
        <w:dstrike w:val="0"/>
        <w:vanish w:val="0"/>
        <w:spacing w:val="0"/>
        <w:kern w:val="0"/>
        <w:position w:val="0"/>
        <w:sz w:val="18"/>
        <w:szCs w:val="18"/>
        <w:u w:val="none"/>
        <w:effect w:val="none"/>
        <w:vertAlign w:val="baseline"/>
        <w:em w:val="none"/>
      </w:rPr>
    </w:lvl>
    <w:lvl w:ilvl="2">
      <w:start w:val="1"/>
      <w:numFmt w:val="decimal"/>
      <w:lvlText w:val="%3."/>
      <w:lvlJc w:val="left"/>
      <w:pPr>
        <w:tabs>
          <w:tab w:val="num" w:pos="720"/>
        </w:tabs>
        <w:ind w:left="1440" w:hanging="720"/>
      </w:pPr>
      <w:rPr>
        <w:rFonts w:ascii="Arial Bold" w:hAnsi="Arial Bold" w:hint="default"/>
        <w:b/>
        <w:i w:val="0"/>
        <w:color w:val="auto"/>
        <w:sz w:val="18"/>
        <w:szCs w:val="18"/>
      </w:rPr>
    </w:lvl>
    <w:lvl w:ilvl="3">
      <w:start w:val="1"/>
      <w:numFmt w:val="lowerLetter"/>
      <w:lvlText w:val="%4."/>
      <w:lvlJc w:val="left"/>
      <w:rPr>
        <w:rFonts w:ascii="Arial Bold" w:hAnsi="Arial Bold" w:cs="Times New Roman" w:hint="default"/>
        <w:b/>
        <w:bCs w:val="0"/>
        <w:i w:val="0"/>
        <w:iCs w:val="0"/>
        <w:caps w:val="0"/>
        <w:strike w:val="0"/>
        <w:dstrike w:val="0"/>
        <w:vanish w:val="0"/>
        <w:color w:val="000000"/>
        <w:spacing w:val="0"/>
        <w:kern w:val="0"/>
        <w:position w:val="0"/>
        <w:sz w:val="18"/>
        <w:szCs w:val="18"/>
        <w:u w:val="none"/>
        <w:vertAlign w:val="baseline"/>
        <w:em w:val="none"/>
      </w:rPr>
    </w:lvl>
    <w:lvl w:ilvl="4">
      <w:start w:val="1"/>
      <w:numFmt w:val="lowerRoman"/>
      <w:pStyle w:val="Level5"/>
      <w:lvlText w:val="%5."/>
      <w:lvlJc w:val="left"/>
      <w:pPr>
        <w:tabs>
          <w:tab w:val="num" w:pos="720"/>
        </w:tabs>
        <w:ind w:left="2880" w:hanging="720"/>
      </w:pPr>
      <w:rPr>
        <w:rFonts w:ascii="Arial Bold" w:hAnsi="Arial Bold" w:hint="default"/>
        <w:b/>
        <w:i w:val="0"/>
        <w:sz w:val="18"/>
        <w:szCs w:val="18"/>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4" w15:restartNumberingAfterBreak="0">
    <w:nsid w:val="270E0476"/>
    <w:multiLevelType w:val="hybridMultilevel"/>
    <w:tmpl w:val="A5A08D96"/>
    <w:name w:val="Level 62222"/>
    <w:lvl w:ilvl="0" w:tplc="125EF0E8">
      <w:start w:val="1"/>
      <w:numFmt w:val="bullet"/>
      <w:lvlText w:val=""/>
      <w:lvlJc w:val="left"/>
      <w:pPr>
        <w:tabs>
          <w:tab w:val="num" w:pos="3240"/>
        </w:tabs>
        <w:ind w:left="3240" w:hanging="360"/>
      </w:pPr>
      <w:rPr>
        <w:rFonts w:ascii="Symbol" w:hAnsi="Symbol" w:hint="default"/>
      </w:rPr>
    </w:lvl>
    <w:lvl w:ilvl="1" w:tplc="736432EC" w:tentative="1">
      <w:start w:val="1"/>
      <w:numFmt w:val="bullet"/>
      <w:lvlText w:val="o"/>
      <w:lvlJc w:val="left"/>
      <w:pPr>
        <w:tabs>
          <w:tab w:val="num" w:pos="4320"/>
        </w:tabs>
        <w:ind w:left="4320" w:hanging="360"/>
      </w:pPr>
      <w:rPr>
        <w:rFonts w:ascii="Courier New" w:hAnsi="Courier New" w:hint="default"/>
      </w:rPr>
    </w:lvl>
    <w:lvl w:ilvl="2" w:tplc="0262EA36">
      <w:start w:val="1"/>
      <w:numFmt w:val="bullet"/>
      <w:lvlText w:val=""/>
      <w:lvlJc w:val="left"/>
      <w:pPr>
        <w:tabs>
          <w:tab w:val="num" w:pos="5040"/>
        </w:tabs>
        <w:ind w:left="5040" w:hanging="360"/>
      </w:pPr>
      <w:rPr>
        <w:rFonts w:ascii="Wingdings" w:hAnsi="Wingdings" w:hint="default"/>
      </w:rPr>
    </w:lvl>
    <w:lvl w:ilvl="3" w:tplc="AA26F77A" w:tentative="1">
      <w:start w:val="1"/>
      <w:numFmt w:val="bullet"/>
      <w:lvlText w:val=""/>
      <w:lvlJc w:val="left"/>
      <w:pPr>
        <w:tabs>
          <w:tab w:val="num" w:pos="5760"/>
        </w:tabs>
        <w:ind w:left="5760" w:hanging="360"/>
      </w:pPr>
      <w:rPr>
        <w:rFonts w:ascii="Symbol" w:hAnsi="Symbol" w:hint="default"/>
      </w:rPr>
    </w:lvl>
    <w:lvl w:ilvl="4" w:tplc="A43658DC" w:tentative="1">
      <w:start w:val="1"/>
      <w:numFmt w:val="bullet"/>
      <w:lvlText w:val="o"/>
      <w:lvlJc w:val="left"/>
      <w:pPr>
        <w:tabs>
          <w:tab w:val="num" w:pos="6480"/>
        </w:tabs>
        <w:ind w:left="6480" w:hanging="360"/>
      </w:pPr>
      <w:rPr>
        <w:rFonts w:ascii="Courier New" w:hAnsi="Courier New" w:hint="default"/>
      </w:rPr>
    </w:lvl>
    <w:lvl w:ilvl="5" w:tplc="5A04A908" w:tentative="1">
      <w:start w:val="1"/>
      <w:numFmt w:val="bullet"/>
      <w:lvlText w:val=""/>
      <w:lvlJc w:val="left"/>
      <w:pPr>
        <w:tabs>
          <w:tab w:val="num" w:pos="7200"/>
        </w:tabs>
        <w:ind w:left="7200" w:hanging="360"/>
      </w:pPr>
      <w:rPr>
        <w:rFonts w:ascii="Wingdings" w:hAnsi="Wingdings" w:hint="default"/>
      </w:rPr>
    </w:lvl>
    <w:lvl w:ilvl="6" w:tplc="35A45D50" w:tentative="1">
      <w:start w:val="1"/>
      <w:numFmt w:val="bullet"/>
      <w:lvlText w:val=""/>
      <w:lvlJc w:val="left"/>
      <w:pPr>
        <w:tabs>
          <w:tab w:val="num" w:pos="7920"/>
        </w:tabs>
        <w:ind w:left="7920" w:hanging="360"/>
      </w:pPr>
      <w:rPr>
        <w:rFonts w:ascii="Symbol" w:hAnsi="Symbol" w:hint="default"/>
      </w:rPr>
    </w:lvl>
    <w:lvl w:ilvl="7" w:tplc="5FFA576E" w:tentative="1">
      <w:start w:val="1"/>
      <w:numFmt w:val="bullet"/>
      <w:lvlText w:val="o"/>
      <w:lvlJc w:val="left"/>
      <w:pPr>
        <w:tabs>
          <w:tab w:val="num" w:pos="8640"/>
        </w:tabs>
        <w:ind w:left="8640" w:hanging="360"/>
      </w:pPr>
      <w:rPr>
        <w:rFonts w:ascii="Courier New" w:hAnsi="Courier New" w:hint="default"/>
      </w:rPr>
    </w:lvl>
    <w:lvl w:ilvl="8" w:tplc="9C4CA376" w:tentative="1">
      <w:start w:val="1"/>
      <w:numFmt w:val="bullet"/>
      <w:lvlText w:val=""/>
      <w:lvlJc w:val="left"/>
      <w:pPr>
        <w:tabs>
          <w:tab w:val="num" w:pos="9360"/>
        </w:tabs>
        <w:ind w:left="9360" w:hanging="360"/>
      </w:pPr>
      <w:rPr>
        <w:rFonts w:ascii="Wingdings" w:hAnsi="Wingdings" w:hint="default"/>
      </w:rPr>
    </w:lvl>
  </w:abstractNum>
  <w:abstractNum w:abstractNumId="5" w15:restartNumberingAfterBreak="0">
    <w:nsid w:val="27482ED9"/>
    <w:multiLevelType w:val="multilevel"/>
    <w:tmpl w:val="B6AEDCAC"/>
    <w:lvl w:ilvl="0">
      <w:start w:val="1"/>
      <w:numFmt w:val="upperRoman"/>
      <w:lvlText w:val="%1."/>
      <w:lvlJc w:val="left"/>
      <w:pPr>
        <w:tabs>
          <w:tab w:val="num" w:pos="720"/>
        </w:tabs>
        <w:ind w:left="0" w:firstLine="0"/>
      </w:pPr>
      <w:rPr>
        <w:rFonts w:hint="default"/>
        <w:b/>
        <w:i w:val="0"/>
      </w:rPr>
    </w:lvl>
    <w:lvl w:ilvl="1">
      <w:start w:val="1"/>
      <w:numFmt w:val="upperLetter"/>
      <w:pStyle w:val="Level2Char"/>
      <w:lvlText w:val="%2."/>
      <w:lvlJc w:val="left"/>
      <w:pPr>
        <w:tabs>
          <w:tab w:val="num" w:pos="720"/>
        </w:tabs>
        <w:ind w:left="576" w:hanging="576"/>
      </w:pPr>
      <w:rPr>
        <w:rFonts w:ascii="Arial" w:hAnsi="Arial" w:hint="default"/>
        <w:b/>
        <w:i w:val="0"/>
        <w:color w:val="auto"/>
        <w:sz w:val="22"/>
      </w:rPr>
    </w:lvl>
    <w:lvl w:ilvl="2">
      <w:start w:val="1"/>
      <w:numFmt w:val="decimal"/>
      <w:lvlText w:val="%3."/>
      <w:lvlJc w:val="left"/>
      <w:pPr>
        <w:tabs>
          <w:tab w:val="num" w:pos="360"/>
        </w:tabs>
        <w:ind w:left="0" w:firstLine="0"/>
      </w:pPr>
      <w:rPr>
        <w:rFonts w:ascii="Arial" w:hAnsi="Arial" w:hint="default"/>
        <w:b/>
        <w:i w:val="0"/>
        <w:color w:val="auto"/>
        <w:sz w:val="22"/>
      </w:rPr>
    </w:lvl>
    <w:lvl w:ilvl="3">
      <w:start w:val="1"/>
      <w:numFmt w:val="lowerLetter"/>
      <w:lvlText w:val="%4."/>
      <w:lvlJc w:val="left"/>
      <w:pPr>
        <w:tabs>
          <w:tab w:val="num" w:pos="360"/>
        </w:tabs>
        <w:ind w:left="0" w:firstLine="0"/>
      </w:pPr>
      <w:rPr>
        <w:rFonts w:ascii="Arial" w:hAnsi="Arial" w:hint="default"/>
        <w:sz w:val="22"/>
      </w:rPr>
    </w:lvl>
    <w:lvl w:ilvl="4">
      <w:start w:val="1"/>
      <w:numFmt w:val="decimal"/>
      <w:lvlText w:val="%5."/>
      <w:lvlJc w:val="left"/>
      <w:pPr>
        <w:tabs>
          <w:tab w:val="num" w:pos="0"/>
        </w:tabs>
        <w:ind w:left="0" w:firstLine="0"/>
      </w:pPr>
      <w:rPr>
        <w:rFonts w:hint="default"/>
      </w:rPr>
    </w:lvl>
    <w:lvl w:ilvl="5">
      <w:start w:val="1"/>
      <w:numFmt w:val="upperRoman"/>
      <w:lvlText w:val="%6."/>
      <w:lvlJc w:val="left"/>
      <w:pPr>
        <w:tabs>
          <w:tab w:val="num" w:pos="0"/>
        </w:tabs>
        <w:ind w:left="0" w:firstLine="0"/>
      </w:pPr>
      <w:rPr>
        <w:rFonts w:hint="default"/>
      </w:rPr>
    </w:lvl>
    <w:lvl w:ilvl="6">
      <w:start w:val="1"/>
      <w:numFmt w:val="upperRoman"/>
      <w:lvlText w:val="%7."/>
      <w:lvlJc w:val="left"/>
      <w:pPr>
        <w:tabs>
          <w:tab w:val="num" w:pos="0"/>
        </w:tabs>
        <w:ind w:left="0" w:firstLine="0"/>
      </w:pPr>
      <w:rPr>
        <w:rFonts w:hint="default"/>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6" w15:restartNumberingAfterBreak="0">
    <w:nsid w:val="2CD17CBB"/>
    <w:multiLevelType w:val="multilevel"/>
    <w:tmpl w:val="EFD6907E"/>
    <w:lvl w:ilvl="0">
      <w:start w:val="1"/>
      <w:numFmt w:val="decimal"/>
      <w:pStyle w:val="rfpformnumbers"/>
      <w:lvlText w:val="%1."/>
      <w:lvlJc w:val="left"/>
      <w:pPr>
        <w:tabs>
          <w:tab w:val="num" w:pos="360"/>
        </w:tabs>
        <w:ind w:left="360" w:hanging="360"/>
      </w:pPr>
      <w:rPr>
        <w:rFonts w:ascii="Arial Bold" w:hAnsi="Arial Bold" w:hint="default"/>
        <w:b/>
        <w:i w:val="0"/>
        <w:color w:val="000000"/>
        <w:sz w:val="24"/>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15:restartNumberingAfterBreak="0">
    <w:nsid w:val="305F57EA"/>
    <w:multiLevelType w:val="multilevel"/>
    <w:tmpl w:val="FB26AE1E"/>
    <w:lvl w:ilvl="0">
      <w:start w:val="1"/>
      <w:numFmt w:val="decimal"/>
      <w:lvlText w:val="%1."/>
      <w:lvlJc w:val="left"/>
      <w:pPr>
        <w:ind w:left="1080" w:hanging="720"/>
      </w:pPr>
      <w:rPr>
        <w:rFonts w:hint="default"/>
        <w:b/>
        <w:b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32DC5D7C"/>
    <w:multiLevelType w:val="hybridMultilevel"/>
    <w:tmpl w:val="7B80849C"/>
    <w:lvl w:ilvl="0" w:tplc="D332AB0C">
      <w:start w:val="1"/>
      <w:numFmt w:val="upperRoman"/>
      <w:lvlText w:val="%1."/>
      <w:lvlJc w:val="left"/>
      <w:pPr>
        <w:ind w:left="1080" w:hanging="72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3C36EA9"/>
    <w:multiLevelType w:val="hybridMultilevel"/>
    <w:tmpl w:val="230E4ED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9477E8"/>
    <w:multiLevelType w:val="hybridMultilevel"/>
    <w:tmpl w:val="9020975E"/>
    <w:name w:val="AutoList112"/>
    <w:lvl w:ilvl="0" w:tplc="BB08C516">
      <w:start w:val="1"/>
      <w:numFmt w:val="decimal"/>
      <w:lvlText w:val="%1."/>
      <w:lvlJc w:val="left"/>
      <w:pPr>
        <w:tabs>
          <w:tab w:val="num" w:pos="490"/>
        </w:tabs>
        <w:ind w:left="490" w:hanging="360"/>
      </w:pPr>
    </w:lvl>
    <w:lvl w:ilvl="1" w:tplc="7BDC3F90" w:tentative="1">
      <w:start w:val="1"/>
      <w:numFmt w:val="lowerLetter"/>
      <w:lvlText w:val="%2."/>
      <w:lvlJc w:val="left"/>
      <w:pPr>
        <w:tabs>
          <w:tab w:val="num" w:pos="1210"/>
        </w:tabs>
        <w:ind w:left="1210" w:hanging="360"/>
      </w:pPr>
    </w:lvl>
    <w:lvl w:ilvl="2" w:tplc="C458F96C" w:tentative="1">
      <w:start w:val="1"/>
      <w:numFmt w:val="lowerRoman"/>
      <w:lvlText w:val="%3."/>
      <w:lvlJc w:val="right"/>
      <w:pPr>
        <w:tabs>
          <w:tab w:val="num" w:pos="1930"/>
        </w:tabs>
        <w:ind w:left="1930" w:hanging="180"/>
      </w:pPr>
    </w:lvl>
    <w:lvl w:ilvl="3" w:tplc="6DBEB372" w:tentative="1">
      <w:start w:val="1"/>
      <w:numFmt w:val="decimal"/>
      <w:lvlText w:val="%4."/>
      <w:lvlJc w:val="left"/>
      <w:pPr>
        <w:tabs>
          <w:tab w:val="num" w:pos="2650"/>
        </w:tabs>
        <w:ind w:left="2650" w:hanging="360"/>
      </w:pPr>
    </w:lvl>
    <w:lvl w:ilvl="4" w:tplc="A860FBC8" w:tentative="1">
      <w:start w:val="1"/>
      <w:numFmt w:val="lowerLetter"/>
      <w:lvlText w:val="%5."/>
      <w:lvlJc w:val="left"/>
      <w:pPr>
        <w:tabs>
          <w:tab w:val="num" w:pos="3370"/>
        </w:tabs>
        <w:ind w:left="3370" w:hanging="360"/>
      </w:pPr>
    </w:lvl>
    <w:lvl w:ilvl="5" w:tplc="AAFAB298" w:tentative="1">
      <w:start w:val="1"/>
      <w:numFmt w:val="lowerRoman"/>
      <w:lvlText w:val="%6."/>
      <w:lvlJc w:val="right"/>
      <w:pPr>
        <w:tabs>
          <w:tab w:val="num" w:pos="4090"/>
        </w:tabs>
        <w:ind w:left="4090" w:hanging="180"/>
      </w:pPr>
    </w:lvl>
    <w:lvl w:ilvl="6" w:tplc="0582C91A" w:tentative="1">
      <w:start w:val="1"/>
      <w:numFmt w:val="decimal"/>
      <w:lvlText w:val="%7."/>
      <w:lvlJc w:val="left"/>
      <w:pPr>
        <w:tabs>
          <w:tab w:val="num" w:pos="4810"/>
        </w:tabs>
        <w:ind w:left="4810" w:hanging="360"/>
      </w:pPr>
    </w:lvl>
    <w:lvl w:ilvl="7" w:tplc="70CEFFAE" w:tentative="1">
      <w:start w:val="1"/>
      <w:numFmt w:val="lowerLetter"/>
      <w:lvlText w:val="%8."/>
      <w:lvlJc w:val="left"/>
      <w:pPr>
        <w:tabs>
          <w:tab w:val="num" w:pos="5530"/>
        </w:tabs>
        <w:ind w:left="5530" w:hanging="360"/>
      </w:pPr>
    </w:lvl>
    <w:lvl w:ilvl="8" w:tplc="678AABD2" w:tentative="1">
      <w:start w:val="1"/>
      <w:numFmt w:val="lowerRoman"/>
      <w:lvlText w:val="%9."/>
      <w:lvlJc w:val="right"/>
      <w:pPr>
        <w:tabs>
          <w:tab w:val="num" w:pos="6250"/>
        </w:tabs>
        <w:ind w:left="6250" w:hanging="180"/>
      </w:pPr>
    </w:lvl>
  </w:abstractNum>
  <w:abstractNum w:abstractNumId="11" w15:restartNumberingAfterBreak="0">
    <w:nsid w:val="39BA5BDB"/>
    <w:multiLevelType w:val="multilevel"/>
    <w:tmpl w:val="279E3B72"/>
    <w:lvl w:ilvl="0">
      <w:start w:val="1"/>
      <w:numFmt w:val="upperRoman"/>
      <w:lvlText w:val="%1."/>
      <w:lvlJc w:val="left"/>
      <w:pPr>
        <w:ind w:left="360" w:hanging="360"/>
      </w:pPr>
      <w:rPr>
        <w:rFonts w:ascii="Arial Bold" w:hAnsi="Arial Bold" w:hint="default"/>
        <w:b/>
        <w:i w:val="0"/>
        <w:sz w:val="28"/>
        <w:szCs w:val="2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ind w:left="1800" w:hanging="360"/>
      </w:pPr>
      <w:rPr>
        <w:b/>
        <w:bCs/>
      </w:rPr>
    </w:lvl>
    <w:lvl w:ilvl="3">
      <w:start w:val="1"/>
      <w:numFmt w:val="lowerLetter"/>
      <w:lvlText w:val="%4."/>
      <w:lvlJc w:val="left"/>
      <w:pPr>
        <w:tabs>
          <w:tab w:val="num" w:pos="720"/>
        </w:tabs>
        <w:ind w:left="2160" w:hanging="720"/>
      </w:pPr>
      <w:rPr>
        <w:rFonts w:cs="Times New Roman" w:hint="default"/>
        <w:b/>
        <w:bCs w:val="0"/>
        <w:i w:val="0"/>
        <w:iCs w:val="0"/>
        <w:caps w:val="0"/>
        <w:smallCaps w:val="0"/>
        <w:strike w:val="0"/>
        <w:dstrike w:val="0"/>
        <w:outline w:val="0"/>
        <w:shadow w:val="0"/>
        <w:emboss w:val="0"/>
        <w:imprint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4">
      <w:start w:val="1"/>
      <w:numFmt w:val="lowerRoman"/>
      <w:lvlText w:val="%5."/>
      <w:lvlJc w:val="left"/>
      <w:pPr>
        <w:tabs>
          <w:tab w:val="num" w:pos="810"/>
        </w:tabs>
        <w:ind w:left="2970" w:hanging="720"/>
      </w:pPr>
      <w:rPr>
        <w:rFonts w:ascii="Arial" w:hAnsi="Arial" w:cs="Arial" w:hint="default"/>
        <w:b/>
        <w:bCs w:val="0"/>
        <w:i w:val="0"/>
        <w:sz w:val="18"/>
        <w:szCs w:val="18"/>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2" w15:restartNumberingAfterBreak="0">
    <w:nsid w:val="3BB67CE9"/>
    <w:multiLevelType w:val="multilevel"/>
    <w:tmpl w:val="67742792"/>
    <w:name w:val="Level 62"/>
    <w:lvl w:ilvl="0">
      <w:start w:val="1"/>
      <w:numFmt w:val="decimal"/>
      <w:lvlText w:val="%1."/>
      <w:lvlJc w:val="left"/>
      <w:pPr>
        <w:tabs>
          <w:tab w:val="num" w:pos="490"/>
        </w:tabs>
        <w:ind w:left="490" w:hanging="360"/>
      </w:pPr>
      <w:rPr>
        <w:rFonts w:hint="default"/>
        <w:color w:val="000000"/>
        <w:sz w:val="2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3" w15:restartNumberingAfterBreak="0">
    <w:nsid w:val="4A902862"/>
    <w:multiLevelType w:val="hybridMultilevel"/>
    <w:tmpl w:val="C8700EAC"/>
    <w:lvl w:ilvl="0" w:tplc="42E23B98">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D25374B"/>
    <w:multiLevelType w:val="hybridMultilevel"/>
    <w:tmpl w:val="FBA48576"/>
    <w:name w:val="Level 6222"/>
    <w:lvl w:ilvl="0" w:tplc="77F8EF4E">
      <w:start w:val="1"/>
      <w:numFmt w:val="bullet"/>
      <w:lvlText w:val=""/>
      <w:lvlJc w:val="left"/>
      <w:pPr>
        <w:tabs>
          <w:tab w:val="num" w:pos="3240"/>
        </w:tabs>
        <w:ind w:left="3240" w:hanging="360"/>
      </w:pPr>
      <w:rPr>
        <w:rFonts w:ascii="Symbol" w:hAnsi="Symbol" w:hint="default"/>
      </w:rPr>
    </w:lvl>
    <w:lvl w:ilvl="1" w:tplc="3BA0BB80" w:tentative="1">
      <w:start w:val="1"/>
      <w:numFmt w:val="bullet"/>
      <w:lvlText w:val="o"/>
      <w:lvlJc w:val="left"/>
      <w:pPr>
        <w:tabs>
          <w:tab w:val="num" w:pos="4320"/>
        </w:tabs>
        <w:ind w:left="4320" w:hanging="360"/>
      </w:pPr>
      <w:rPr>
        <w:rFonts w:ascii="Courier New" w:hAnsi="Courier New" w:hint="default"/>
      </w:rPr>
    </w:lvl>
    <w:lvl w:ilvl="2" w:tplc="BC604EC0">
      <w:start w:val="1"/>
      <w:numFmt w:val="bullet"/>
      <w:lvlText w:val=""/>
      <w:lvlJc w:val="left"/>
      <w:pPr>
        <w:tabs>
          <w:tab w:val="num" w:pos="5040"/>
        </w:tabs>
        <w:ind w:left="5040" w:hanging="360"/>
      </w:pPr>
      <w:rPr>
        <w:rFonts w:ascii="Wingdings" w:hAnsi="Wingdings" w:hint="default"/>
      </w:rPr>
    </w:lvl>
    <w:lvl w:ilvl="3" w:tplc="A1442328" w:tentative="1">
      <w:start w:val="1"/>
      <w:numFmt w:val="bullet"/>
      <w:lvlText w:val=""/>
      <w:lvlJc w:val="left"/>
      <w:pPr>
        <w:tabs>
          <w:tab w:val="num" w:pos="5760"/>
        </w:tabs>
        <w:ind w:left="5760" w:hanging="360"/>
      </w:pPr>
      <w:rPr>
        <w:rFonts w:ascii="Symbol" w:hAnsi="Symbol" w:hint="default"/>
      </w:rPr>
    </w:lvl>
    <w:lvl w:ilvl="4" w:tplc="0434BEF2" w:tentative="1">
      <w:start w:val="1"/>
      <w:numFmt w:val="bullet"/>
      <w:lvlText w:val="o"/>
      <w:lvlJc w:val="left"/>
      <w:pPr>
        <w:tabs>
          <w:tab w:val="num" w:pos="6480"/>
        </w:tabs>
        <w:ind w:left="6480" w:hanging="360"/>
      </w:pPr>
      <w:rPr>
        <w:rFonts w:ascii="Courier New" w:hAnsi="Courier New" w:hint="default"/>
      </w:rPr>
    </w:lvl>
    <w:lvl w:ilvl="5" w:tplc="E53023CC" w:tentative="1">
      <w:start w:val="1"/>
      <w:numFmt w:val="bullet"/>
      <w:lvlText w:val=""/>
      <w:lvlJc w:val="left"/>
      <w:pPr>
        <w:tabs>
          <w:tab w:val="num" w:pos="7200"/>
        </w:tabs>
        <w:ind w:left="7200" w:hanging="360"/>
      </w:pPr>
      <w:rPr>
        <w:rFonts w:ascii="Wingdings" w:hAnsi="Wingdings" w:hint="default"/>
      </w:rPr>
    </w:lvl>
    <w:lvl w:ilvl="6" w:tplc="96A84846" w:tentative="1">
      <w:start w:val="1"/>
      <w:numFmt w:val="bullet"/>
      <w:lvlText w:val=""/>
      <w:lvlJc w:val="left"/>
      <w:pPr>
        <w:tabs>
          <w:tab w:val="num" w:pos="7920"/>
        </w:tabs>
        <w:ind w:left="7920" w:hanging="360"/>
      </w:pPr>
      <w:rPr>
        <w:rFonts w:ascii="Symbol" w:hAnsi="Symbol" w:hint="default"/>
      </w:rPr>
    </w:lvl>
    <w:lvl w:ilvl="7" w:tplc="08144EE4" w:tentative="1">
      <w:start w:val="1"/>
      <w:numFmt w:val="bullet"/>
      <w:lvlText w:val="o"/>
      <w:lvlJc w:val="left"/>
      <w:pPr>
        <w:tabs>
          <w:tab w:val="num" w:pos="8640"/>
        </w:tabs>
        <w:ind w:left="8640" w:hanging="360"/>
      </w:pPr>
      <w:rPr>
        <w:rFonts w:ascii="Courier New" w:hAnsi="Courier New" w:hint="default"/>
      </w:rPr>
    </w:lvl>
    <w:lvl w:ilvl="8" w:tplc="E6C01612" w:tentative="1">
      <w:start w:val="1"/>
      <w:numFmt w:val="bullet"/>
      <w:lvlText w:val=""/>
      <w:lvlJc w:val="left"/>
      <w:pPr>
        <w:tabs>
          <w:tab w:val="num" w:pos="9360"/>
        </w:tabs>
        <w:ind w:left="9360" w:hanging="360"/>
      </w:pPr>
      <w:rPr>
        <w:rFonts w:ascii="Wingdings" w:hAnsi="Wingdings" w:hint="default"/>
      </w:rPr>
    </w:lvl>
  </w:abstractNum>
  <w:abstractNum w:abstractNumId="15" w15:restartNumberingAfterBreak="0">
    <w:nsid w:val="4FE26970"/>
    <w:multiLevelType w:val="multilevel"/>
    <w:tmpl w:val="4738936E"/>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rPr>
        <w:b/>
        <w:bCs/>
      </w:r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6" w15:restartNumberingAfterBreak="0">
    <w:nsid w:val="53412AE2"/>
    <w:multiLevelType w:val="hybridMultilevel"/>
    <w:tmpl w:val="9DF2B77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565F8B"/>
    <w:multiLevelType w:val="multilevel"/>
    <w:tmpl w:val="5B043A0C"/>
    <w:lvl w:ilvl="0">
      <w:start w:val="3"/>
      <w:numFmt w:val="upperRoman"/>
      <w:lvlText w:val="%1."/>
      <w:lvlJc w:val="left"/>
      <w:pPr>
        <w:ind w:left="0" w:firstLine="0"/>
      </w:pPr>
      <w:rPr>
        <w:rFonts w:cs="Times New Roman" w:hint="default"/>
        <w:i w:val="0"/>
        <w:iCs w:val="0"/>
        <w:caps w:val="0"/>
        <w:smallCaps w:val="0"/>
        <w:strike w:val="0"/>
        <w:dstrike w:val="0"/>
        <w:vanish w:val="0"/>
        <w:color w:val="000000"/>
        <w:spacing w:val="0"/>
        <w:kern w:val="0"/>
        <w:position w:val="0"/>
        <w:sz w:val="28"/>
        <w:szCs w:val="32"/>
        <w:u w:val="none"/>
        <w:effect w:val="none"/>
        <w:vertAlign w:val="baseline"/>
        <w:em w:val="none"/>
      </w:rPr>
    </w:lvl>
    <w:lvl w:ilvl="1">
      <w:start w:val="1"/>
      <w:numFmt w:val="upperLetter"/>
      <w:lvlText w:val="%2."/>
      <w:lvlJc w:val="left"/>
      <w:pPr>
        <w:tabs>
          <w:tab w:val="num" w:pos="720"/>
        </w:tabs>
        <w:ind w:left="720" w:hanging="720"/>
      </w:pPr>
      <w:rPr>
        <w:rFonts w:hint="default"/>
        <w:b/>
        <w:bCs/>
        <w:i w:val="0"/>
        <w:iCs w:val="0"/>
        <w:caps w:val="0"/>
        <w:smallCaps w:val="0"/>
        <w:strike w:val="0"/>
        <w:dstrike w:val="0"/>
        <w:vanish w:val="0"/>
        <w:color w:val="000000"/>
        <w:spacing w:val="0"/>
        <w:kern w:val="0"/>
        <w:position w:val="0"/>
        <w:u w:val="none"/>
        <w:effect w:val="none"/>
        <w:vertAlign w:val="baseline"/>
        <w:em w:val="none"/>
      </w:rPr>
    </w:lvl>
    <w:lvl w:ilvl="2">
      <w:start w:val="1"/>
      <w:numFmt w:val="decimal"/>
      <w:lvlText w:val="%3."/>
      <w:lvlJc w:val="left"/>
      <w:pPr>
        <w:tabs>
          <w:tab w:val="num" w:pos="720"/>
        </w:tabs>
        <w:ind w:left="1440" w:hanging="720"/>
      </w:pPr>
      <w:rPr>
        <w:rFonts w:ascii="Arial Bold" w:hAnsi="Arial Bold" w:hint="default"/>
        <w:b/>
        <w:i w:val="0"/>
        <w:color w:val="auto"/>
        <w:sz w:val="18"/>
        <w:szCs w:val="18"/>
      </w:rPr>
    </w:lvl>
    <w:lvl w:ilvl="3">
      <w:start w:val="1"/>
      <w:numFmt w:val="lowerLetter"/>
      <w:lvlText w:val="%4."/>
      <w:lvlJc w:val="left"/>
      <w:pPr>
        <w:ind w:left="1800" w:hanging="360"/>
      </w:pPr>
      <w:rPr>
        <w:rFonts w:hint="default"/>
      </w:rPr>
    </w:lvl>
    <w:lvl w:ilvl="4">
      <w:start w:val="1"/>
      <w:numFmt w:val="upperLetter"/>
      <w:lvlText w:val="%5."/>
      <w:lvlJc w:val="left"/>
      <w:pPr>
        <w:ind w:left="2520" w:hanging="360"/>
      </w:pPr>
      <w:rPr>
        <w:rFonts w:hint="default"/>
        <w:b/>
        <w:bCs/>
      </w:rPr>
    </w:lvl>
    <w:lvl w:ilvl="5">
      <w:start w:val="1"/>
      <w:numFmt w:val="lowerLetter"/>
      <w:lvlText w:val="%6)"/>
      <w:lvlJc w:val="left"/>
      <w:pPr>
        <w:tabs>
          <w:tab w:val="num" w:pos="720"/>
        </w:tabs>
        <w:ind w:left="3600" w:hanging="720"/>
      </w:pPr>
      <w:rPr>
        <w:rFonts w:ascii="Arial" w:hAnsi="Arial" w:cs="Arial" w:hint="default"/>
        <w:b w:val="0"/>
        <w:bCs/>
        <w:i w:val="0"/>
        <w:sz w:val="18"/>
        <w:szCs w:val="18"/>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8" w15:restartNumberingAfterBreak="0">
    <w:nsid w:val="53A775A6"/>
    <w:multiLevelType w:val="multilevel"/>
    <w:tmpl w:val="E3D0440C"/>
    <w:name w:val="Level 622"/>
    <w:lvl w:ilvl="0">
      <w:start w:val="1"/>
      <w:numFmt w:val="decimal"/>
      <w:lvlText w:val="%1."/>
      <w:lvlJc w:val="center"/>
      <w:pPr>
        <w:tabs>
          <w:tab w:val="num" w:pos="130"/>
        </w:tabs>
        <w:ind w:left="0" w:firstLine="130"/>
      </w:pPr>
      <w:rPr>
        <w:rFonts w:ascii="Arial" w:hAnsi="Arial" w:hint="default"/>
        <w:color w:val="000000"/>
        <w:sz w:val="2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9" w15:restartNumberingAfterBreak="0">
    <w:nsid w:val="565544F1"/>
    <w:multiLevelType w:val="multilevel"/>
    <w:tmpl w:val="279E3B72"/>
    <w:lvl w:ilvl="0">
      <w:start w:val="1"/>
      <w:numFmt w:val="upperRoman"/>
      <w:lvlText w:val="%1."/>
      <w:lvlJc w:val="left"/>
      <w:pPr>
        <w:ind w:left="360" w:hanging="360"/>
      </w:pPr>
      <w:rPr>
        <w:rFonts w:ascii="Arial Bold" w:hAnsi="Arial Bold" w:hint="default"/>
        <w:b/>
        <w:i w:val="0"/>
        <w:sz w:val="28"/>
        <w:szCs w:val="2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ind w:left="1800" w:hanging="360"/>
      </w:pPr>
      <w:rPr>
        <w:b/>
        <w:bCs/>
      </w:rPr>
    </w:lvl>
    <w:lvl w:ilvl="3">
      <w:start w:val="1"/>
      <w:numFmt w:val="lowerLetter"/>
      <w:lvlText w:val="%4."/>
      <w:lvlJc w:val="left"/>
      <w:pPr>
        <w:tabs>
          <w:tab w:val="num" w:pos="720"/>
        </w:tabs>
        <w:ind w:left="2160" w:hanging="720"/>
      </w:pPr>
      <w:rPr>
        <w:rFonts w:cs="Times New Roman" w:hint="default"/>
        <w:b/>
        <w:bCs w:val="0"/>
        <w:i w:val="0"/>
        <w:iCs w:val="0"/>
        <w:caps w:val="0"/>
        <w:smallCaps w:val="0"/>
        <w:strike w:val="0"/>
        <w:dstrike w:val="0"/>
        <w:outline w:val="0"/>
        <w:shadow w:val="0"/>
        <w:emboss w:val="0"/>
        <w:imprint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4">
      <w:start w:val="1"/>
      <w:numFmt w:val="lowerRoman"/>
      <w:lvlText w:val="%5."/>
      <w:lvlJc w:val="left"/>
      <w:pPr>
        <w:tabs>
          <w:tab w:val="num" w:pos="810"/>
        </w:tabs>
        <w:ind w:left="2970" w:hanging="720"/>
      </w:pPr>
      <w:rPr>
        <w:rFonts w:ascii="Arial" w:hAnsi="Arial" w:cs="Arial" w:hint="default"/>
        <w:b/>
        <w:bCs w:val="0"/>
        <w:i w:val="0"/>
        <w:sz w:val="18"/>
        <w:szCs w:val="18"/>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0" w15:restartNumberingAfterBreak="0">
    <w:nsid w:val="568323A6"/>
    <w:multiLevelType w:val="multilevel"/>
    <w:tmpl w:val="68CE1DF8"/>
    <w:lvl w:ilvl="0">
      <w:start w:val="1"/>
      <w:numFmt w:val="upperLetter"/>
      <w:lvlText w:val="%1."/>
      <w:lvlJc w:val="left"/>
      <w:pPr>
        <w:ind w:left="360" w:hanging="360"/>
      </w:pPr>
      <w:rPr>
        <w:rFonts w:hint="default"/>
        <w:i w:val="0"/>
        <w:iCs w:val="0"/>
        <w:caps w:val="0"/>
        <w:smallCaps w:val="0"/>
        <w:strike w:val="0"/>
        <w:dstrike w:val="0"/>
        <w:vanish w:val="0"/>
        <w:color w:val="000000"/>
        <w:spacing w:val="0"/>
        <w:kern w:val="0"/>
        <w:position w:val="0"/>
        <w:sz w:val="18"/>
        <w:szCs w:val="18"/>
        <w:u w:val="none"/>
        <w:effect w:val="none"/>
        <w:vertAlign w:val="baseline"/>
        <w:em w:val="none"/>
      </w:rPr>
    </w:lvl>
    <w:lvl w:ilvl="1">
      <w:start w:val="1"/>
      <w:numFmt w:val="upperLetter"/>
      <w:lvlText w:val="%2."/>
      <w:lvlJc w:val="left"/>
      <w:pPr>
        <w:ind w:left="720" w:hanging="360"/>
      </w:pPr>
    </w:lvl>
    <w:lvl w:ilvl="2">
      <w:start w:val="1"/>
      <w:numFmt w:val="decimal"/>
      <w:lvlText w:val="%3."/>
      <w:lvlJc w:val="left"/>
      <w:pPr>
        <w:ind w:left="1530" w:hanging="360"/>
      </w:pPr>
    </w:lvl>
    <w:lvl w:ilvl="3">
      <w:start w:val="1"/>
      <w:numFmt w:val="decimal"/>
      <w:lvlText w:val="(%4)"/>
      <w:lvlJc w:val="left"/>
      <w:pPr>
        <w:ind w:left="1440" w:hanging="360"/>
      </w:pPr>
      <w:rPr>
        <w:b/>
        <w:bCs w:val="0"/>
        <w:i w:val="0"/>
        <w:iCs w:val="0"/>
        <w:caps w:val="0"/>
        <w:strike w:val="0"/>
        <w:dstrike w:val="0"/>
        <w:vanish w:val="0"/>
        <w:color w:val="000000"/>
        <w:spacing w:val="0"/>
        <w:kern w:val="0"/>
        <w:position w:val="0"/>
        <w:sz w:val="18"/>
        <w:szCs w:val="18"/>
        <w:u w:val="none"/>
        <w:vertAlign w:val="baseline"/>
        <w:em w:val="none"/>
      </w:rPr>
    </w:lvl>
    <w:lvl w:ilvl="4">
      <w:start w:val="1"/>
      <w:numFmt w:val="lowerLetter"/>
      <w:lvlText w:val="(%5)"/>
      <w:lvlJc w:val="left"/>
      <w:pPr>
        <w:ind w:left="1800" w:hanging="360"/>
      </w:pPr>
      <w:rPr>
        <w:b/>
        <w:bCs/>
      </w:rPr>
    </w:lvl>
    <w:lvl w:ilvl="5">
      <w:start w:val="1"/>
      <w:numFmt w:val="lowerRoman"/>
      <w:lvlText w:val="(%6)"/>
      <w:lvlJc w:val="left"/>
      <w:pPr>
        <w:ind w:left="2160" w:hanging="360"/>
      </w:pPr>
      <w:rPr>
        <w:rFonts w:hint="default"/>
        <w:b w:val="0"/>
        <w:bCs/>
        <w:i w:val="0"/>
        <w:sz w:val="18"/>
        <w:szCs w:val="18"/>
      </w:rPr>
    </w:lvl>
    <w:lvl w:ilvl="6">
      <w:start w:val="1"/>
      <w:numFmt w:val="decimal"/>
      <w:lvlText w:val="%7."/>
      <w:lvlJc w:val="left"/>
      <w:pPr>
        <w:ind w:left="2520" w:hanging="360"/>
      </w:pPr>
      <w:rPr>
        <w:rFonts w:hint="default"/>
        <w:b/>
        <w:i w:val="0"/>
        <w:sz w:val="22"/>
        <w:szCs w:val="22"/>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5A0417C9"/>
    <w:multiLevelType w:val="multilevel"/>
    <w:tmpl w:val="279E3B72"/>
    <w:lvl w:ilvl="0">
      <w:start w:val="1"/>
      <w:numFmt w:val="upperRoman"/>
      <w:lvlText w:val="%1."/>
      <w:lvlJc w:val="left"/>
      <w:pPr>
        <w:ind w:left="360" w:hanging="360"/>
      </w:pPr>
      <w:rPr>
        <w:rFonts w:ascii="Arial Bold" w:hAnsi="Arial Bold" w:hint="default"/>
        <w:b/>
        <w:i w:val="0"/>
        <w:sz w:val="28"/>
        <w:szCs w:val="2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ind w:left="1800" w:hanging="360"/>
      </w:pPr>
      <w:rPr>
        <w:b/>
        <w:bCs/>
      </w:rPr>
    </w:lvl>
    <w:lvl w:ilvl="3">
      <w:start w:val="1"/>
      <w:numFmt w:val="lowerLetter"/>
      <w:lvlText w:val="%4."/>
      <w:lvlJc w:val="left"/>
      <w:pPr>
        <w:tabs>
          <w:tab w:val="num" w:pos="720"/>
        </w:tabs>
        <w:ind w:left="2160" w:hanging="720"/>
      </w:pPr>
      <w:rPr>
        <w:rFonts w:cs="Times New Roman" w:hint="default"/>
        <w:b/>
        <w:bCs w:val="0"/>
        <w:i w:val="0"/>
        <w:iCs w:val="0"/>
        <w:caps w:val="0"/>
        <w:smallCaps w:val="0"/>
        <w:strike w:val="0"/>
        <w:dstrike w:val="0"/>
        <w:outline w:val="0"/>
        <w:shadow w:val="0"/>
        <w:emboss w:val="0"/>
        <w:imprint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4">
      <w:start w:val="1"/>
      <w:numFmt w:val="lowerRoman"/>
      <w:lvlText w:val="%5."/>
      <w:lvlJc w:val="left"/>
      <w:pPr>
        <w:tabs>
          <w:tab w:val="num" w:pos="810"/>
        </w:tabs>
        <w:ind w:left="2970" w:hanging="720"/>
      </w:pPr>
      <w:rPr>
        <w:rFonts w:ascii="Arial" w:hAnsi="Arial" w:cs="Arial" w:hint="default"/>
        <w:b/>
        <w:bCs w:val="0"/>
        <w:i w:val="0"/>
        <w:sz w:val="18"/>
        <w:szCs w:val="18"/>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2" w15:restartNumberingAfterBreak="0">
    <w:nsid w:val="5B1C0F59"/>
    <w:multiLevelType w:val="multilevel"/>
    <w:tmpl w:val="99C0C4D0"/>
    <w:lvl w:ilvl="0">
      <w:start w:val="1"/>
      <w:numFmt w:val="upperRoman"/>
      <w:lvlText w:val="%1."/>
      <w:lvlJc w:val="left"/>
      <w:pPr>
        <w:ind w:left="0" w:firstLine="0"/>
      </w:pPr>
      <w:rPr>
        <w:rFonts w:cs="Times New Roman" w:hint="default"/>
        <w:i w:val="0"/>
        <w:iCs w:val="0"/>
        <w:caps w:val="0"/>
        <w:smallCaps w:val="0"/>
        <w:strike w:val="0"/>
        <w:dstrike w:val="0"/>
        <w:vanish w:val="0"/>
        <w:color w:val="000000"/>
        <w:spacing w:val="0"/>
        <w:kern w:val="0"/>
        <w:position w:val="0"/>
        <w:sz w:val="28"/>
        <w:szCs w:val="32"/>
        <w:u w:val="none"/>
        <w:effect w:val="none"/>
        <w:vertAlign w:val="baseline"/>
        <w:em w:val="none"/>
      </w:rPr>
    </w:lvl>
    <w:lvl w:ilvl="1">
      <w:start w:val="1"/>
      <w:numFmt w:val="upperLetter"/>
      <w:lvlText w:val="%2."/>
      <w:lvlJc w:val="left"/>
      <w:pPr>
        <w:tabs>
          <w:tab w:val="num" w:pos="720"/>
        </w:tabs>
        <w:ind w:left="720" w:hanging="720"/>
      </w:pPr>
      <w:rPr>
        <w:rFonts w:hint="default"/>
        <w:b/>
        <w:bCs/>
        <w:i w:val="0"/>
        <w:iCs w:val="0"/>
        <w:caps w:val="0"/>
        <w:smallCaps w:val="0"/>
        <w:strike w:val="0"/>
        <w:dstrike w:val="0"/>
        <w:vanish w:val="0"/>
        <w:color w:val="000000"/>
        <w:spacing w:val="0"/>
        <w:kern w:val="0"/>
        <w:position w:val="0"/>
        <w:u w:val="none"/>
        <w:effect w:val="none"/>
        <w:vertAlign w:val="baseline"/>
        <w:em w:val="none"/>
      </w:rPr>
    </w:lvl>
    <w:lvl w:ilvl="2">
      <w:start w:val="1"/>
      <w:numFmt w:val="decimal"/>
      <w:lvlText w:val="%3."/>
      <w:lvlJc w:val="left"/>
      <w:pPr>
        <w:tabs>
          <w:tab w:val="num" w:pos="720"/>
        </w:tabs>
        <w:ind w:left="1440" w:hanging="720"/>
      </w:pPr>
      <w:rPr>
        <w:rFonts w:ascii="Arial Bold" w:hAnsi="Arial Bold" w:hint="default"/>
        <w:b/>
        <w:i w:val="0"/>
        <w:color w:val="auto"/>
        <w:sz w:val="18"/>
        <w:szCs w:val="18"/>
      </w:rPr>
    </w:lvl>
    <w:lvl w:ilvl="3">
      <w:start w:val="1"/>
      <w:numFmt w:val="lowerLetter"/>
      <w:lvlText w:val="%4."/>
      <w:lvlJc w:val="left"/>
      <w:pPr>
        <w:ind w:left="1800" w:hanging="360"/>
      </w:pPr>
    </w:lvl>
    <w:lvl w:ilvl="4">
      <w:start w:val="1"/>
      <w:numFmt w:val="upperLetter"/>
      <w:lvlText w:val="%5."/>
      <w:lvlJc w:val="left"/>
      <w:pPr>
        <w:ind w:left="2520" w:hanging="360"/>
      </w:pPr>
      <w:rPr>
        <w:b/>
        <w:bCs/>
      </w:rPr>
    </w:lvl>
    <w:lvl w:ilvl="5">
      <w:start w:val="1"/>
      <w:numFmt w:val="lowerLetter"/>
      <w:lvlText w:val="%6)"/>
      <w:lvlJc w:val="left"/>
      <w:pPr>
        <w:tabs>
          <w:tab w:val="num" w:pos="720"/>
        </w:tabs>
        <w:ind w:left="3600" w:hanging="720"/>
      </w:pPr>
      <w:rPr>
        <w:rFonts w:ascii="Arial" w:hAnsi="Arial" w:cs="Arial" w:hint="default"/>
        <w:b w:val="0"/>
        <w:bCs/>
        <w:i w:val="0"/>
        <w:sz w:val="18"/>
        <w:szCs w:val="18"/>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3" w15:restartNumberingAfterBreak="0">
    <w:nsid w:val="642B10C3"/>
    <w:multiLevelType w:val="hybridMultilevel"/>
    <w:tmpl w:val="C452EF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3EBC14B8">
      <w:start w:val="3"/>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945867EE">
      <w:start w:val="1"/>
      <w:numFmt w:val="decimal"/>
      <w:lvlText w:val="%5."/>
      <w:lvlJc w:val="left"/>
      <w:pPr>
        <w:ind w:left="720" w:hanging="360"/>
      </w:pPr>
      <w:rPr>
        <w:b/>
        <w:bCs/>
      </w:rPr>
    </w:lvl>
    <w:lvl w:ilvl="5" w:tplc="D828EF7C">
      <w:start w:val="1"/>
      <w:numFmt w:val="lowerLetter"/>
      <w:lvlText w:val="%6."/>
      <w:lvlJc w:val="left"/>
      <w:pPr>
        <w:ind w:left="4500" w:hanging="360"/>
      </w:pPr>
      <w:rPr>
        <w:b/>
        <w:bCs/>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4E60FAF"/>
    <w:multiLevelType w:val="multilevel"/>
    <w:tmpl w:val="C366B9C4"/>
    <w:lvl w:ilvl="0">
      <w:start w:val="1"/>
      <w:numFmt w:val="upperRoman"/>
      <w:lvlText w:val="%1."/>
      <w:lvlJc w:val="left"/>
      <w:pPr>
        <w:ind w:left="0" w:firstLine="0"/>
      </w:pPr>
      <w:rPr>
        <w:rFonts w:cs="Times New Roman" w:hint="default"/>
        <w:i w:val="0"/>
        <w:iCs w:val="0"/>
        <w:caps w:val="0"/>
        <w:smallCaps w:val="0"/>
        <w:strike w:val="0"/>
        <w:dstrike w:val="0"/>
        <w:vanish w:val="0"/>
        <w:color w:val="000000"/>
        <w:spacing w:val="0"/>
        <w:kern w:val="0"/>
        <w:position w:val="0"/>
        <w:sz w:val="28"/>
        <w:szCs w:val="32"/>
        <w:u w:val="none"/>
        <w:effect w:val="none"/>
        <w:vertAlign w:val="baseline"/>
        <w:em w:val="none"/>
      </w:rPr>
    </w:lvl>
    <w:lvl w:ilvl="1">
      <w:start w:val="1"/>
      <w:numFmt w:val="upperLetter"/>
      <w:lvlText w:val="%2."/>
      <w:lvlJc w:val="left"/>
      <w:pPr>
        <w:tabs>
          <w:tab w:val="num" w:pos="720"/>
        </w:tabs>
        <w:ind w:left="720" w:hanging="720"/>
      </w:pPr>
      <w:rPr>
        <w:rFonts w:hint="default"/>
        <w:b/>
        <w:bCs/>
        <w:i w:val="0"/>
        <w:iCs w:val="0"/>
        <w:caps w:val="0"/>
        <w:smallCaps w:val="0"/>
        <w:strike w:val="0"/>
        <w:dstrike w:val="0"/>
        <w:vanish w:val="0"/>
        <w:color w:val="000000"/>
        <w:spacing w:val="0"/>
        <w:kern w:val="0"/>
        <w:position w:val="0"/>
        <w:u w:val="none"/>
        <w:effect w:val="none"/>
        <w:vertAlign w:val="baseline"/>
        <w:em w:val="none"/>
      </w:rPr>
    </w:lvl>
    <w:lvl w:ilvl="2">
      <w:start w:val="1"/>
      <w:numFmt w:val="decimal"/>
      <w:lvlText w:val="%3."/>
      <w:lvlJc w:val="left"/>
      <w:pPr>
        <w:tabs>
          <w:tab w:val="num" w:pos="720"/>
        </w:tabs>
        <w:ind w:left="1440" w:hanging="720"/>
      </w:pPr>
      <w:rPr>
        <w:rFonts w:ascii="Arial Bold" w:hAnsi="Arial Bold" w:hint="default"/>
        <w:b/>
        <w:i w:val="0"/>
        <w:color w:val="auto"/>
        <w:sz w:val="18"/>
        <w:szCs w:val="18"/>
      </w:rPr>
    </w:lvl>
    <w:lvl w:ilvl="3">
      <w:start w:val="1"/>
      <w:numFmt w:val="lowerLetter"/>
      <w:lvlText w:val="%4."/>
      <w:lvlJc w:val="left"/>
      <w:pPr>
        <w:ind w:left="1800" w:hanging="360"/>
      </w:pPr>
    </w:lvl>
    <w:lvl w:ilvl="4">
      <w:start w:val="1"/>
      <w:numFmt w:val="upperLetter"/>
      <w:lvlText w:val="%5."/>
      <w:lvlJc w:val="left"/>
      <w:pPr>
        <w:ind w:left="2520" w:hanging="360"/>
      </w:pPr>
      <w:rPr>
        <w:b/>
        <w:bCs/>
      </w:rPr>
    </w:lvl>
    <w:lvl w:ilvl="5">
      <w:start w:val="1"/>
      <w:numFmt w:val="lowerLetter"/>
      <w:lvlText w:val="%6)"/>
      <w:lvlJc w:val="left"/>
      <w:pPr>
        <w:tabs>
          <w:tab w:val="num" w:pos="720"/>
        </w:tabs>
        <w:ind w:left="3600" w:hanging="720"/>
      </w:pPr>
      <w:rPr>
        <w:rFonts w:ascii="Arial" w:hAnsi="Arial" w:cs="Arial" w:hint="default"/>
        <w:b w:val="0"/>
        <w:bCs/>
        <w:i w:val="0"/>
        <w:sz w:val="18"/>
        <w:szCs w:val="18"/>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5" w15:restartNumberingAfterBreak="0">
    <w:nsid w:val="69D4368C"/>
    <w:multiLevelType w:val="multilevel"/>
    <w:tmpl w:val="E3D0440C"/>
    <w:numStyleLink w:val="SchedofEvents-Numbered"/>
  </w:abstractNum>
  <w:abstractNum w:abstractNumId="26" w15:restartNumberingAfterBreak="0">
    <w:nsid w:val="715526BF"/>
    <w:multiLevelType w:val="multilevel"/>
    <w:tmpl w:val="FD4E2FAC"/>
    <w:lvl w:ilvl="0">
      <w:start w:val="1"/>
      <w:numFmt w:val="upperLetter"/>
      <w:lvlText w:val="%1."/>
      <w:lvlJc w:val="left"/>
      <w:pPr>
        <w:ind w:left="360" w:hanging="360"/>
      </w:pPr>
      <w:rPr>
        <w:rFonts w:hint="default"/>
        <w:i w:val="0"/>
        <w:iCs w:val="0"/>
        <w:caps w:val="0"/>
        <w:smallCaps w:val="0"/>
        <w:strike w:val="0"/>
        <w:dstrike w:val="0"/>
        <w:vanish w:val="0"/>
        <w:color w:val="000000"/>
        <w:spacing w:val="0"/>
        <w:kern w:val="0"/>
        <w:position w:val="0"/>
        <w:sz w:val="28"/>
        <w:szCs w:val="32"/>
        <w:u w:val="none"/>
        <w:effect w:val="none"/>
        <w:vertAlign w:val="baseline"/>
        <w:em w:val="none"/>
      </w:rPr>
    </w:lvl>
    <w:lvl w:ilvl="1">
      <w:start w:val="1"/>
      <w:numFmt w:val="upperLetter"/>
      <w:lvlText w:val="%2."/>
      <w:lvlJc w:val="left"/>
      <w:pPr>
        <w:ind w:left="720" w:hanging="360"/>
      </w:pPr>
      <w:rPr>
        <w:sz w:val="18"/>
        <w:szCs w:val="18"/>
      </w:rPr>
    </w:lvl>
    <w:lvl w:ilvl="2">
      <w:start w:val="1"/>
      <w:numFmt w:val="lowerRoman"/>
      <w:lvlText w:val="%3)"/>
      <w:lvlJc w:val="left"/>
      <w:pPr>
        <w:ind w:left="1080" w:hanging="360"/>
      </w:pPr>
      <w:rPr>
        <w:rFonts w:hint="default"/>
        <w:b/>
        <w:i w:val="0"/>
        <w:color w:val="auto"/>
        <w:sz w:val="18"/>
        <w:szCs w:val="18"/>
      </w:rPr>
    </w:lvl>
    <w:lvl w:ilvl="3">
      <w:start w:val="1"/>
      <w:numFmt w:val="decimal"/>
      <w:lvlText w:val="(%4)"/>
      <w:lvlJc w:val="left"/>
      <w:pPr>
        <w:ind w:left="1440" w:hanging="360"/>
      </w:pPr>
      <w:rPr>
        <w:rFonts w:hint="default"/>
        <w:b/>
        <w:bCs w:val="0"/>
        <w:i w:val="0"/>
        <w:iCs w:val="0"/>
        <w:caps w:val="0"/>
        <w:strike w:val="0"/>
        <w:dstrike w:val="0"/>
        <w:vanish w:val="0"/>
        <w:color w:val="000000"/>
        <w:spacing w:val="0"/>
        <w:kern w:val="0"/>
        <w:position w:val="0"/>
        <w:sz w:val="18"/>
        <w:szCs w:val="18"/>
        <w:u w:val="none"/>
        <w:vertAlign w:val="baseline"/>
        <w:em w:val="none"/>
      </w:rPr>
    </w:lvl>
    <w:lvl w:ilvl="4">
      <w:start w:val="1"/>
      <w:numFmt w:val="lowerLetter"/>
      <w:lvlText w:val="(%5)"/>
      <w:lvlJc w:val="left"/>
      <w:pPr>
        <w:ind w:left="1800" w:hanging="360"/>
      </w:pPr>
      <w:rPr>
        <w:rFonts w:hint="default"/>
        <w:b/>
        <w:bCs/>
      </w:rPr>
    </w:lvl>
    <w:lvl w:ilvl="5">
      <w:start w:val="1"/>
      <w:numFmt w:val="lowerRoman"/>
      <w:lvlText w:val="(%6)"/>
      <w:lvlJc w:val="left"/>
      <w:pPr>
        <w:ind w:left="2160" w:hanging="360"/>
      </w:pPr>
      <w:rPr>
        <w:rFonts w:hint="default"/>
        <w:b w:val="0"/>
        <w:bCs/>
        <w:i w:val="0"/>
        <w:sz w:val="18"/>
        <w:szCs w:val="18"/>
      </w:rPr>
    </w:lvl>
    <w:lvl w:ilvl="6">
      <w:start w:val="1"/>
      <w:numFmt w:val="decimal"/>
      <w:lvlText w:val="%7."/>
      <w:lvlJc w:val="left"/>
      <w:pPr>
        <w:ind w:left="2520" w:hanging="360"/>
      </w:pPr>
      <w:rPr>
        <w:rFonts w:hint="default"/>
        <w:b/>
        <w:i w:val="0"/>
        <w:sz w:val="22"/>
        <w:szCs w:val="22"/>
      </w:rPr>
    </w:lvl>
    <w:lvl w:ilvl="7">
      <w:start w:val="1"/>
      <w:numFmt w:val="lowerLetter"/>
      <w:lvlText w:val="%8."/>
      <w:lvlJc w:val="left"/>
      <w:pPr>
        <w:ind w:left="2880" w:hanging="360"/>
      </w:pPr>
      <w:rPr>
        <w:rFonts w:hint="default"/>
        <w:b/>
        <w:bCs/>
      </w:rPr>
    </w:lvl>
    <w:lvl w:ilvl="8">
      <w:start w:val="1"/>
      <w:numFmt w:val="lowerRoman"/>
      <w:lvlText w:val="%9."/>
      <w:lvlJc w:val="left"/>
      <w:pPr>
        <w:ind w:left="3240" w:hanging="360"/>
      </w:pPr>
      <w:rPr>
        <w:rFonts w:hint="default"/>
      </w:rPr>
    </w:lvl>
  </w:abstractNum>
  <w:abstractNum w:abstractNumId="27" w15:restartNumberingAfterBreak="0">
    <w:nsid w:val="752E3699"/>
    <w:multiLevelType w:val="hybridMultilevel"/>
    <w:tmpl w:val="2C7296E2"/>
    <w:lvl w:ilvl="0" w:tplc="D2A0F42C">
      <w:start w:val="1"/>
      <w:numFmt w:val="lowerLetter"/>
      <w:lvlText w:val="%1."/>
      <w:lvlJc w:val="left"/>
      <w:pPr>
        <w:ind w:left="1800" w:hanging="360"/>
      </w:pPr>
      <w:rPr>
        <w:b/>
        <w:bCs/>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28" w15:restartNumberingAfterBreak="0">
    <w:nsid w:val="7BA420F1"/>
    <w:multiLevelType w:val="multilevel"/>
    <w:tmpl w:val="D4988230"/>
    <w:lvl w:ilvl="0">
      <w:start w:val="1"/>
      <w:numFmt w:val="upperRoman"/>
      <w:pStyle w:val="Level1"/>
      <w:lvlText w:val="%1."/>
      <w:lvlJc w:val="left"/>
      <w:pPr>
        <w:ind w:left="0" w:firstLine="0"/>
      </w:pPr>
      <w:rPr>
        <w:rFonts w:cs="Times New Roman" w:hint="default"/>
        <w:i w:val="0"/>
        <w:iCs w:val="0"/>
        <w:caps w:val="0"/>
        <w:smallCaps w:val="0"/>
        <w:strike w:val="0"/>
        <w:dstrike w:val="0"/>
        <w:vanish w:val="0"/>
        <w:color w:val="000000"/>
        <w:spacing w:val="0"/>
        <w:kern w:val="0"/>
        <w:position w:val="0"/>
        <w:sz w:val="28"/>
        <w:szCs w:val="32"/>
        <w:u w:val="none"/>
        <w:effect w:val="none"/>
        <w:vertAlign w:val="baseline"/>
        <w:em w:val="none"/>
      </w:rPr>
    </w:lvl>
    <w:lvl w:ilvl="1">
      <w:start w:val="1"/>
      <w:numFmt w:val="upperLetter"/>
      <w:lvlText w:val="%2."/>
      <w:lvlJc w:val="left"/>
      <w:pPr>
        <w:tabs>
          <w:tab w:val="num" w:pos="720"/>
        </w:tabs>
        <w:ind w:left="720" w:hanging="720"/>
      </w:pPr>
      <w:rPr>
        <w:rFonts w:hint="default"/>
        <w:b/>
        <w:bCs/>
        <w:i w:val="0"/>
        <w:iCs w:val="0"/>
        <w:caps w:val="0"/>
        <w:smallCaps w:val="0"/>
        <w:strike w:val="0"/>
        <w:dstrike w:val="0"/>
        <w:vanish w:val="0"/>
        <w:color w:val="000000"/>
        <w:spacing w:val="0"/>
        <w:kern w:val="0"/>
        <w:position w:val="0"/>
        <w:u w:val="none"/>
        <w:effect w:val="none"/>
        <w:vertAlign w:val="baseline"/>
        <w:em w:val="none"/>
      </w:rPr>
    </w:lvl>
    <w:lvl w:ilvl="2">
      <w:start w:val="1"/>
      <w:numFmt w:val="decimal"/>
      <w:pStyle w:val="Level3"/>
      <w:lvlText w:val="%3."/>
      <w:lvlJc w:val="left"/>
      <w:pPr>
        <w:tabs>
          <w:tab w:val="num" w:pos="720"/>
        </w:tabs>
        <w:ind w:left="1440" w:hanging="720"/>
      </w:pPr>
      <w:rPr>
        <w:rFonts w:ascii="Arial Bold" w:hAnsi="Arial Bold" w:hint="default"/>
        <w:b/>
        <w:i w:val="0"/>
        <w:color w:val="auto"/>
        <w:sz w:val="18"/>
        <w:szCs w:val="18"/>
      </w:rPr>
    </w:lvl>
    <w:lvl w:ilvl="3">
      <w:start w:val="1"/>
      <w:numFmt w:val="lowerLetter"/>
      <w:pStyle w:val="Level4"/>
      <w:lvlText w:val="%4."/>
      <w:lvlJc w:val="left"/>
      <w:pPr>
        <w:tabs>
          <w:tab w:val="num" w:pos="720"/>
        </w:tabs>
        <w:ind w:left="2160" w:hanging="720"/>
      </w:pPr>
      <w:rPr>
        <w:rFonts w:ascii="Arial Bold" w:hAnsi="Arial Bold" w:cs="Times New Roman" w:hint="default"/>
        <w:b/>
        <w:bCs w:val="0"/>
        <w:i w:val="0"/>
        <w:iCs w:val="0"/>
        <w:caps w:val="0"/>
        <w:strike w:val="0"/>
        <w:dstrike w:val="0"/>
        <w:vanish w:val="0"/>
        <w:color w:val="000000"/>
        <w:spacing w:val="0"/>
        <w:kern w:val="0"/>
        <w:position w:val="0"/>
        <w:sz w:val="18"/>
        <w:szCs w:val="18"/>
        <w:u w:val="none"/>
        <w:vertAlign w:val="baseline"/>
        <w:em w:val="none"/>
      </w:rPr>
    </w:lvl>
    <w:lvl w:ilvl="4">
      <w:start w:val="1"/>
      <w:numFmt w:val="lowerRoman"/>
      <w:lvlText w:val="%5."/>
      <w:lvlJc w:val="left"/>
      <w:pPr>
        <w:tabs>
          <w:tab w:val="num" w:pos="720"/>
        </w:tabs>
        <w:ind w:left="2880" w:hanging="720"/>
      </w:pPr>
      <w:rPr>
        <w:rFonts w:ascii="Arial Bold" w:hAnsi="Arial Bold" w:hint="default"/>
        <w:b/>
        <w:bCs/>
        <w:i w:val="0"/>
        <w:sz w:val="18"/>
        <w:szCs w:val="18"/>
      </w:rPr>
    </w:lvl>
    <w:lvl w:ilvl="5">
      <w:start w:val="1"/>
      <w:numFmt w:val="lowerLetter"/>
      <w:pStyle w:val="Level6"/>
      <w:lvlText w:val="%6)"/>
      <w:lvlJc w:val="left"/>
      <w:pPr>
        <w:tabs>
          <w:tab w:val="num" w:pos="720"/>
        </w:tabs>
        <w:ind w:left="3600" w:hanging="720"/>
      </w:pPr>
      <w:rPr>
        <w:rFonts w:ascii="Arial Bold" w:hAnsi="Arial Bold" w:hint="default"/>
        <w:b/>
        <w:bCs/>
        <w:i w:val="0"/>
        <w:sz w:val="18"/>
        <w:szCs w:val="18"/>
      </w:rPr>
    </w:lvl>
    <w:lvl w:ilvl="6">
      <w:start w:val="1"/>
      <w:numFmt w:val="decimal"/>
      <w:pStyle w:val="Level7"/>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9" w15:restartNumberingAfterBreak="0">
    <w:nsid w:val="7CB46746"/>
    <w:multiLevelType w:val="multilevel"/>
    <w:tmpl w:val="FB26AE1E"/>
    <w:lvl w:ilvl="0">
      <w:start w:val="1"/>
      <w:numFmt w:val="decimal"/>
      <w:lvlText w:val="%1."/>
      <w:lvlJc w:val="left"/>
      <w:pPr>
        <w:ind w:left="1080" w:hanging="720"/>
      </w:pPr>
      <w:rPr>
        <w:rFonts w:hint="default"/>
        <w:b/>
        <w:b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7CCF6309"/>
    <w:multiLevelType w:val="multilevel"/>
    <w:tmpl w:val="28E896C2"/>
    <w:lvl w:ilvl="0">
      <w:start w:val="1"/>
      <w:numFmt w:val="upperRoman"/>
      <w:lvlText w:val="%1."/>
      <w:lvlJc w:val="left"/>
      <w:pPr>
        <w:ind w:left="0" w:firstLine="0"/>
      </w:pPr>
      <w:rPr>
        <w:rFonts w:cs="Times New Roman" w:hint="default"/>
        <w:i w:val="0"/>
        <w:iCs w:val="0"/>
        <w:caps w:val="0"/>
        <w:smallCaps w:val="0"/>
        <w:strike w:val="0"/>
        <w:dstrike w:val="0"/>
        <w:vanish w:val="0"/>
        <w:color w:val="000000"/>
        <w:spacing w:val="0"/>
        <w:kern w:val="0"/>
        <w:position w:val="0"/>
        <w:sz w:val="28"/>
        <w:szCs w:val="32"/>
        <w:u w:val="none"/>
        <w:effect w:val="none"/>
        <w:vertAlign w:val="baseline"/>
        <w:em w:val="none"/>
      </w:rPr>
    </w:lvl>
    <w:lvl w:ilvl="1">
      <w:start w:val="1"/>
      <w:numFmt w:val="upperLetter"/>
      <w:lvlText w:val="%2."/>
      <w:lvlJc w:val="left"/>
      <w:pPr>
        <w:tabs>
          <w:tab w:val="num" w:pos="720"/>
        </w:tabs>
        <w:ind w:left="720" w:hanging="720"/>
      </w:pPr>
      <w:rPr>
        <w:rFonts w:hint="default"/>
        <w:b/>
        <w:bCs/>
        <w:i w:val="0"/>
        <w:iCs w:val="0"/>
        <w:caps w:val="0"/>
        <w:smallCaps w:val="0"/>
        <w:strike w:val="0"/>
        <w:dstrike w:val="0"/>
        <w:vanish w:val="0"/>
        <w:color w:val="000000"/>
        <w:spacing w:val="0"/>
        <w:kern w:val="0"/>
        <w:position w:val="0"/>
        <w:u w:val="none"/>
        <w:effect w:val="none"/>
        <w:vertAlign w:val="baseline"/>
        <w:em w:val="none"/>
      </w:rPr>
    </w:lvl>
    <w:lvl w:ilvl="2">
      <w:start w:val="1"/>
      <w:numFmt w:val="decimal"/>
      <w:lvlText w:val="%3."/>
      <w:lvlJc w:val="left"/>
      <w:pPr>
        <w:tabs>
          <w:tab w:val="num" w:pos="720"/>
        </w:tabs>
        <w:ind w:left="1440" w:hanging="720"/>
      </w:pPr>
      <w:rPr>
        <w:rFonts w:ascii="Arial Bold" w:hAnsi="Arial Bold" w:hint="default"/>
        <w:b/>
        <w:i w:val="0"/>
        <w:color w:val="auto"/>
        <w:sz w:val="18"/>
        <w:szCs w:val="18"/>
      </w:rPr>
    </w:lvl>
    <w:lvl w:ilvl="3">
      <w:start w:val="1"/>
      <w:numFmt w:val="lowerLetter"/>
      <w:lvlText w:val="%4."/>
      <w:lvlJc w:val="left"/>
      <w:pPr>
        <w:ind w:left="1800" w:hanging="360"/>
      </w:pPr>
      <w:rPr>
        <w:b/>
        <w:bCs/>
      </w:rPr>
    </w:lvl>
    <w:lvl w:ilvl="4">
      <w:start w:val="1"/>
      <w:numFmt w:val="upperLetter"/>
      <w:lvlText w:val="%5."/>
      <w:lvlJc w:val="left"/>
      <w:pPr>
        <w:ind w:left="2520" w:hanging="360"/>
      </w:pPr>
      <w:rPr>
        <w:b/>
        <w:bCs/>
      </w:rPr>
    </w:lvl>
    <w:lvl w:ilvl="5">
      <w:start w:val="1"/>
      <w:numFmt w:val="lowerLetter"/>
      <w:lvlText w:val="%6)"/>
      <w:lvlJc w:val="left"/>
      <w:pPr>
        <w:tabs>
          <w:tab w:val="num" w:pos="720"/>
        </w:tabs>
        <w:ind w:left="3600" w:hanging="720"/>
      </w:pPr>
      <w:rPr>
        <w:rFonts w:ascii="Arial" w:hAnsi="Arial" w:cs="Arial" w:hint="default"/>
        <w:b w:val="0"/>
        <w:bCs/>
        <w:i w:val="0"/>
        <w:sz w:val="18"/>
        <w:szCs w:val="18"/>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1" w15:restartNumberingAfterBreak="0">
    <w:nsid w:val="7DD704E0"/>
    <w:multiLevelType w:val="multilevel"/>
    <w:tmpl w:val="B0F083BA"/>
    <w:lvl w:ilvl="0">
      <w:start w:val="1"/>
      <w:numFmt w:val="upperRoman"/>
      <w:lvlText w:val="%1."/>
      <w:lvlJc w:val="left"/>
      <w:pPr>
        <w:ind w:left="360" w:hanging="360"/>
      </w:pPr>
      <w:rPr>
        <w:rFonts w:ascii="Arial Bold" w:hAnsi="Arial Bold" w:hint="default"/>
        <w:b/>
        <w:i w:val="0"/>
        <w:sz w:val="28"/>
        <w:szCs w:val="2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tabs>
          <w:tab w:val="num" w:pos="810"/>
        </w:tabs>
        <w:ind w:left="1530" w:hanging="720"/>
      </w:pPr>
      <w:rPr>
        <w:rFonts w:ascii="Arial" w:eastAsia="Times New Roman" w:hAnsi="Arial" w:cs="Arial" w:hint="default"/>
        <w:b/>
        <w:i w:val="0"/>
        <w:color w:val="auto"/>
        <w:sz w:val="18"/>
        <w:szCs w:val="18"/>
      </w:rPr>
    </w:lvl>
    <w:lvl w:ilvl="3">
      <w:start w:val="1"/>
      <w:numFmt w:val="lowerLetter"/>
      <w:lvlText w:val="%4."/>
      <w:lvlJc w:val="left"/>
      <w:pPr>
        <w:tabs>
          <w:tab w:val="num" w:pos="720"/>
        </w:tabs>
        <w:ind w:left="2160" w:hanging="720"/>
      </w:pPr>
      <w:rPr>
        <w:rFonts w:hint="default"/>
        <w:b w:val="0"/>
        <w:bCs w:val="0"/>
        <w:i w:val="0"/>
        <w:iCs w:val="0"/>
        <w:caps w:val="0"/>
        <w:smallCaps w:val="0"/>
        <w:strike w:val="0"/>
        <w:dstrike w:val="0"/>
        <w:outline w:val="0"/>
        <w:shadow w:val="0"/>
        <w:emboss w:val="0"/>
        <w:imprint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4">
      <w:start w:val="1"/>
      <w:numFmt w:val="lowerRoman"/>
      <w:lvlText w:val="%5."/>
      <w:lvlJc w:val="left"/>
      <w:pPr>
        <w:tabs>
          <w:tab w:val="num" w:pos="720"/>
        </w:tabs>
        <w:ind w:left="2880" w:hanging="720"/>
      </w:pPr>
      <w:rPr>
        <w:rFonts w:ascii="Arial Bold" w:hAnsi="Arial Bold" w:hint="default"/>
        <w:b/>
        <w:i w:val="0"/>
        <w:sz w:val="22"/>
        <w:szCs w:val="22"/>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2" w15:restartNumberingAfterBreak="0">
    <w:nsid w:val="7FB3508B"/>
    <w:multiLevelType w:val="multilevel"/>
    <w:tmpl w:val="968625F2"/>
    <w:lvl w:ilvl="0">
      <w:start w:val="2"/>
      <w:numFmt w:val="upperLetter"/>
      <w:lvlText w:val="%1."/>
      <w:lvlJc w:val="left"/>
      <w:pPr>
        <w:ind w:left="360" w:hanging="360"/>
      </w:pPr>
      <w:rPr>
        <w:rFonts w:hint="default"/>
        <w:i w:val="0"/>
        <w:iCs w:val="0"/>
        <w:caps w:val="0"/>
        <w:smallCaps w:val="0"/>
        <w:strike w:val="0"/>
        <w:dstrike w:val="0"/>
        <w:vanish w:val="0"/>
        <w:color w:val="000000"/>
        <w:spacing w:val="0"/>
        <w:kern w:val="0"/>
        <w:position w:val="0"/>
        <w:sz w:val="18"/>
        <w:szCs w:val="18"/>
        <w:u w:val="none"/>
        <w:effect w:val="none"/>
        <w:vertAlign w:val="baseline"/>
        <w:em w:val="none"/>
      </w:rPr>
    </w:lvl>
    <w:lvl w:ilvl="1">
      <w:start w:val="1"/>
      <w:numFmt w:val="none"/>
      <w:lvlText w:val="D."/>
      <w:lvlJc w:val="left"/>
      <w:pPr>
        <w:ind w:left="720" w:hanging="360"/>
      </w:pPr>
      <w:rPr>
        <w:rFonts w:hint="default"/>
      </w:rPr>
    </w:lvl>
    <w:lvl w:ilvl="2">
      <w:start w:val="1"/>
      <w:numFmt w:val="decimal"/>
      <w:lvlText w:val="%3."/>
      <w:lvlJc w:val="left"/>
      <w:pPr>
        <w:ind w:left="1530" w:hanging="360"/>
      </w:pPr>
      <w:rPr>
        <w:rFonts w:hint="default"/>
      </w:rPr>
    </w:lvl>
    <w:lvl w:ilvl="3">
      <w:start w:val="1"/>
      <w:numFmt w:val="decimal"/>
      <w:lvlText w:val="(%4)"/>
      <w:lvlJc w:val="left"/>
      <w:pPr>
        <w:ind w:left="1440" w:hanging="360"/>
      </w:pPr>
      <w:rPr>
        <w:rFonts w:hint="default"/>
        <w:b/>
        <w:bCs w:val="0"/>
        <w:i w:val="0"/>
        <w:iCs w:val="0"/>
        <w:caps w:val="0"/>
        <w:strike w:val="0"/>
        <w:dstrike w:val="0"/>
        <w:vanish w:val="0"/>
        <w:color w:val="000000"/>
        <w:spacing w:val="0"/>
        <w:kern w:val="0"/>
        <w:position w:val="0"/>
        <w:sz w:val="18"/>
        <w:szCs w:val="18"/>
        <w:u w:val="none"/>
        <w:vertAlign w:val="baseline"/>
        <w:em w:val="none"/>
      </w:rPr>
    </w:lvl>
    <w:lvl w:ilvl="4">
      <w:start w:val="1"/>
      <w:numFmt w:val="lowerLetter"/>
      <w:lvlText w:val="(%5)"/>
      <w:lvlJc w:val="left"/>
      <w:pPr>
        <w:ind w:left="1800" w:hanging="360"/>
      </w:pPr>
      <w:rPr>
        <w:rFonts w:hint="default"/>
        <w:b/>
        <w:bCs/>
      </w:rPr>
    </w:lvl>
    <w:lvl w:ilvl="5">
      <w:start w:val="1"/>
      <w:numFmt w:val="lowerRoman"/>
      <w:lvlText w:val="(%6)"/>
      <w:lvlJc w:val="left"/>
      <w:pPr>
        <w:ind w:left="2160" w:hanging="360"/>
      </w:pPr>
      <w:rPr>
        <w:rFonts w:hint="default"/>
        <w:b w:val="0"/>
        <w:bCs/>
        <w:i w:val="0"/>
        <w:sz w:val="18"/>
        <w:szCs w:val="18"/>
      </w:rPr>
    </w:lvl>
    <w:lvl w:ilvl="6">
      <w:start w:val="1"/>
      <w:numFmt w:val="decimal"/>
      <w:lvlText w:val="%7."/>
      <w:lvlJc w:val="left"/>
      <w:pPr>
        <w:ind w:left="2520" w:hanging="360"/>
      </w:pPr>
      <w:rPr>
        <w:rFonts w:hint="default"/>
        <w:b/>
        <w:i w:val="0"/>
        <w:sz w:val="22"/>
        <w:szCs w:val="22"/>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421951628">
    <w:abstractNumId w:val="5"/>
  </w:num>
  <w:num w:numId="2" w16cid:durableId="611594492">
    <w:abstractNumId w:val="2"/>
  </w:num>
  <w:num w:numId="3" w16cid:durableId="1203978397">
    <w:abstractNumId w:val="6"/>
  </w:num>
  <w:num w:numId="4" w16cid:durableId="1272663380">
    <w:abstractNumId w:val="25"/>
    <w:lvlOverride w:ilvl="0">
      <w:lvl w:ilvl="0">
        <w:start w:val="1"/>
        <w:numFmt w:val="decimal"/>
        <w:lvlText w:val="%1."/>
        <w:lvlJc w:val="center"/>
        <w:pPr>
          <w:tabs>
            <w:tab w:val="num" w:pos="130"/>
          </w:tabs>
          <w:ind w:left="0" w:firstLine="130"/>
        </w:pPr>
        <w:rPr>
          <w:rFonts w:ascii="Arial" w:hAnsi="Arial" w:hint="default"/>
          <w:b w:val="0"/>
          <w:color w:val="000000"/>
          <w:sz w:val="20"/>
        </w:rPr>
      </w:lvl>
    </w:lvlOverride>
  </w:num>
  <w:num w:numId="5" w16cid:durableId="1437169506">
    <w:abstractNumId w:val="3"/>
  </w:num>
  <w:num w:numId="6" w16cid:durableId="1130055890">
    <w:abstractNumId w:val="28"/>
  </w:num>
  <w:num w:numId="7" w16cid:durableId="471794276">
    <w:abstractNumId w:val="28"/>
  </w:num>
  <w:num w:numId="8" w16cid:durableId="1300460346">
    <w:abstractNumId w:val="28"/>
  </w:num>
  <w:num w:numId="9" w16cid:durableId="1162281403">
    <w:abstractNumId w:val="28"/>
  </w:num>
  <w:num w:numId="10" w16cid:durableId="173593043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1103811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06481267">
    <w:abstractNumId w:val="28"/>
  </w:num>
  <w:num w:numId="13" w16cid:durableId="2057896937">
    <w:abstractNumId w:val="28"/>
  </w:num>
  <w:num w:numId="14" w16cid:durableId="7328609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6548520">
    <w:abstractNumId w:val="9"/>
  </w:num>
  <w:num w:numId="16" w16cid:durableId="1650985563">
    <w:abstractNumId w:val="16"/>
  </w:num>
  <w:num w:numId="17" w16cid:durableId="206078370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8008210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68054961">
    <w:abstractNumId w:val="11"/>
  </w:num>
  <w:num w:numId="20" w16cid:durableId="1392385496">
    <w:abstractNumId w:val="31"/>
  </w:num>
  <w:num w:numId="21" w16cid:durableId="76318692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29907044">
    <w:abstractNumId w:val="1"/>
  </w:num>
  <w:num w:numId="23" w16cid:durableId="376321705">
    <w:abstractNumId w:val="19"/>
  </w:num>
  <w:num w:numId="24" w16cid:durableId="869537020">
    <w:abstractNumId w:val="21"/>
  </w:num>
  <w:num w:numId="25" w16cid:durableId="1732922558">
    <w:abstractNumId w:val="24"/>
  </w:num>
  <w:num w:numId="26" w16cid:durableId="186798287">
    <w:abstractNumId w:val="22"/>
  </w:num>
  <w:num w:numId="27" w16cid:durableId="390887514">
    <w:abstractNumId w:val="30"/>
  </w:num>
  <w:num w:numId="28" w16cid:durableId="1257985479">
    <w:abstractNumId w:val="8"/>
  </w:num>
  <w:num w:numId="29" w16cid:durableId="942616467">
    <w:abstractNumId w:val="17"/>
  </w:num>
  <w:num w:numId="30" w16cid:durableId="1566261578">
    <w:abstractNumId w:val="26"/>
  </w:num>
  <w:num w:numId="31" w16cid:durableId="1926259141">
    <w:abstractNumId w:val="32"/>
  </w:num>
  <w:num w:numId="32" w16cid:durableId="131560996">
    <w:abstractNumId w:val="0"/>
  </w:num>
  <w:num w:numId="33" w16cid:durableId="1381631555">
    <w:abstractNumId w:val="23"/>
  </w:num>
  <w:num w:numId="34" w16cid:durableId="2058814858">
    <w:abstractNumId w:val="7"/>
  </w:num>
  <w:num w:numId="35" w16cid:durableId="1028335266">
    <w:abstractNumId w:val="13"/>
  </w:num>
  <w:num w:numId="36" w16cid:durableId="2123377785">
    <w:abstractNumId w:val="20"/>
  </w:num>
  <w:num w:numId="37" w16cid:durableId="1630823026">
    <w:abstractNumId w:val="29"/>
  </w:num>
  <w:num w:numId="38" w16cid:durableId="1563058757">
    <w:abstractNumId w:val="28"/>
    <w:lvlOverride w:ilvl="0">
      <w:startOverride w:val="1"/>
    </w:lvlOverride>
    <w:lvlOverride w:ilvl="1">
      <w:startOverride w:val="1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71278960">
    <w:abstractNumId w:val="15"/>
  </w:num>
  <w:num w:numId="40" w16cid:durableId="512231137">
    <w:abstractNumId w:val="28"/>
  </w:num>
  <w:num w:numId="41" w16cid:durableId="706107062">
    <w:abstractNumId w:val="2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525514195">
    <w:abstractNumId w:val="2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111120104">
    <w:abstractNumId w:val="2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trackedChanges" w:enforcement="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VE" w:val="mat purchrfp comments.doc"/>
    <w:docVar w:name="VTCASE" w:val="4"/>
    <w:docVar w:name="VTCommandPending" w:val="NONE"/>
    <w:docVar w:name="VTCurMacroFlags$" w:val="NNNN"/>
    <w:docVar w:name="VTINIT" w:val="1"/>
    <w:docVar w:name="VTypeCAPFlag$" w:val="TRUE"/>
    <w:docVar w:name="VTypeJoinDigitFlag$" w:val="FALSE"/>
    <w:docVar w:name="VTypeLCFlag$" w:val="FALSE"/>
    <w:docVar w:name="VTypeNoSpaceFlag$" w:val="TRUE"/>
    <w:docVar w:name="VTypeSpaceFlag$" w:val="FALSE"/>
    <w:docVar w:name="VTypeUCFlag$" w:val="FALSE"/>
  </w:docVars>
  <w:rsids>
    <w:rsidRoot w:val="00551DDB"/>
    <w:rsid w:val="000016F9"/>
    <w:rsid w:val="0000238D"/>
    <w:rsid w:val="00003B2A"/>
    <w:rsid w:val="00004414"/>
    <w:rsid w:val="000052B0"/>
    <w:rsid w:val="00005E6C"/>
    <w:rsid w:val="00005F6C"/>
    <w:rsid w:val="0000747D"/>
    <w:rsid w:val="000075D1"/>
    <w:rsid w:val="0001010E"/>
    <w:rsid w:val="000110E1"/>
    <w:rsid w:val="000152CA"/>
    <w:rsid w:val="0001543D"/>
    <w:rsid w:val="00015BCB"/>
    <w:rsid w:val="0001604B"/>
    <w:rsid w:val="00016575"/>
    <w:rsid w:val="0001657E"/>
    <w:rsid w:val="000206D9"/>
    <w:rsid w:val="00020A4A"/>
    <w:rsid w:val="000215E4"/>
    <w:rsid w:val="00021E10"/>
    <w:rsid w:val="0002200A"/>
    <w:rsid w:val="00022944"/>
    <w:rsid w:val="00023118"/>
    <w:rsid w:val="0002627A"/>
    <w:rsid w:val="00026C6D"/>
    <w:rsid w:val="0002713C"/>
    <w:rsid w:val="00031016"/>
    <w:rsid w:val="00031433"/>
    <w:rsid w:val="000315A6"/>
    <w:rsid w:val="00032E08"/>
    <w:rsid w:val="00033666"/>
    <w:rsid w:val="0003369B"/>
    <w:rsid w:val="00036703"/>
    <w:rsid w:val="00036854"/>
    <w:rsid w:val="000368BD"/>
    <w:rsid w:val="0003752A"/>
    <w:rsid w:val="00040363"/>
    <w:rsid w:val="00040F93"/>
    <w:rsid w:val="00040FFA"/>
    <w:rsid w:val="000426D4"/>
    <w:rsid w:val="000431B0"/>
    <w:rsid w:val="00043AD5"/>
    <w:rsid w:val="00045716"/>
    <w:rsid w:val="00045ECC"/>
    <w:rsid w:val="00046926"/>
    <w:rsid w:val="000475FE"/>
    <w:rsid w:val="00052EEE"/>
    <w:rsid w:val="00052F4A"/>
    <w:rsid w:val="00052FD0"/>
    <w:rsid w:val="00053580"/>
    <w:rsid w:val="000536B8"/>
    <w:rsid w:val="00054024"/>
    <w:rsid w:val="0005592D"/>
    <w:rsid w:val="00057755"/>
    <w:rsid w:val="00057972"/>
    <w:rsid w:val="00060807"/>
    <w:rsid w:val="00061052"/>
    <w:rsid w:val="000618B4"/>
    <w:rsid w:val="000635F0"/>
    <w:rsid w:val="00064A6E"/>
    <w:rsid w:val="00065E5A"/>
    <w:rsid w:val="00066249"/>
    <w:rsid w:val="00066A8A"/>
    <w:rsid w:val="00066BA6"/>
    <w:rsid w:val="00066DEE"/>
    <w:rsid w:val="000677E7"/>
    <w:rsid w:val="000700C9"/>
    <w:rsid w:val="00070752"/>
    <w:rsid w:val="00070CF1"/>
    <w:rsid w:val="0007282A"/>
    <w:rsid w:val="00072ABB"/>
    <w:rsid w:val="000737F8"/>
    <w:rsid w:val="00073A42"/>
    <w:rsid w:val="00076152"/>
    <w:rsid w:val="000762D7"/>
    <w:rsid w:val="00076A8A"/>
    <w:rsid w:val="00077B94"/>
    <w:rsid w:val="00077EBF"/>
    <w:rsid w:val="00080201"/>
    <w:rsid w:val="00080217"/>
    <w:rsid w:val="00080B5B"/>
    <w:rsid w:val="00080D67"/>
    <w:rsid w:val="00082250"/>
    <w:rsid w:val="000843C6"/>
    <w:rsid w:val="00084737"/>
    <w:rsid w:val="0008643A"/>
    <w:rsid w:val="000865A5"/>
    <w:rsid w:val="00090008"/>
    <w:rsid w:val="000901AD"/>
    <w:rsid w:val="00090F5F"/>
    <w:rsid w:val="00091F28"/>
    <w:rsid w:val="00092FC1"/>
    <w:rsid w:val="00093134"/>
    <w:rsid w:val="00094109"/>
    <w:rsid w:val="00094958"/>
    <w:rsid w:val="00096BFF"/>
    <w:rsid w:val="000A142A"/>
    <w:rsid w:val="000A2990"/>
    <w:rsid w:val="000A39F7"/>
    <w:rsid w:val="000A418A"/>
    <w:rsid w:val="000A45CB"/>
    <w:rsid w:val="000A5783"/>
    <w:rsid w:val="000A5BBC"/>
    <w:rsid w:val="000A5C1F"/>
    <w:rsid w:val="000A6044"/>
    <w:rsid w:val="000A7061"/>
    <w:rsid w:val="000B0125"/>
    <w:rsid w:val="000B0700"/>
    <w:rsid w:val="000B13E5"/>
    <w:rsid w:val="000B1587"/>
    <w:rsid w:val="000B30B4"/>
    <w:rsid w:val="000B3719"/>
    <w:rsid w:val="000B3FBC"/>
    <w:rsid w:val="000B44F2"/>
    <w:rsid w:val="000B542C"/>
    <w:rsid w:val="000B584A"/>
    <w:rsid w:val="000B6DEB"/>
    <w:rsid w:val="000B7952"/>
    <w:rsid w:val="000B7CAC"/>
    <w:rsid w:val="000C0001"/>
    <w:rsid w:val="000C18F1"/>
    <w:rsid w:val="000C2360"/>
    <w:rsid w:val="000C26BE"/>
    <w:rsid w:val="000C4100"/>
    <w:rsid w:val="000C4315"/>
    <w:rsid w:val="000C4633"/>
    <w:rsid w:val="000C46B7"/>
    <w:rsid w:val="000C475E"/>
    <w:rsid w:val="000C52C7"/>
    <w:rsid w:val="000C65DE"/>
    <w:rsid w:val="000C7395"/>
    <w:rsid w:val="000C73CD"/>
    <w:rsid w:val="000D01CB"/>
    <w:rsid w:val="000D0AE6"/>
    <w:rsid w:val="000D1DEB"/>
    <w:rsid w:val="000D1FC7"/>
    <w:rsid w:val="000D5553"/>
    <w:rsid w:val="000D5E2B"/>
    <w:rsid w:val="000D5F08"/>
    <w:rsid w:val="000D614E"/>
    <w:rsid w:val="000D74F0"/>
    <w:rsid w:val="000E05A4"/>
    <w:rsid w:val="000E06DA"/>
    <w:rsid w:val="000E1229"/>
    <w:rsid w:val="000E1274"/>
    <w:rsid w:val="000E142B"/>
    <w:rsid w:val="000E1C99"/>
    <w:rsid w:val="000E24C5"/>
    <w:rsid w:val="000E2814"/>
    <w:rsid w:val="000E2BBC"/>
    <w:rsid w:val="000E2EF2"/>
    <w:rsid w:val="000E30E2"/>
    <w:rsid w:val="000E3F09"/>
    <w:rsid w:val="000E47AC"/>
    <w:rsid w:val="000E48FF"/>
    <w:rsid w:val="000E4999"/>
    <w:rsid w:val="000E4D31"/>
    <w:rsid w:val="000E65B7"/>
    <w:rsid w:val="000E74EA"/>
    <w:rsid w:val="000F0BB7"/>
    <w:rsid w:val="000F23D8"/>
    <w:rsid w:val="000F2CDB"/>
    <w:rsid w:val="000F2E94"/>
    <w:rsid w:val="000F2F77"/>
    <w:rsid w:val="000F42BB"/>
    <w:rsid w:val="000F670D"/>
    <w:rsid w:val="00100870"/>
    <w:rsid w:val="00100A6B"/>
    <w:rsid w:val="00101B49"/>
    <w:rsid w:val="00102EAC"/>
    <w:rsid w:val="00104750"/>
    <w:rsid w:val="00105902"/>
    <w:rsid w:val="00105CDA"/>
    <w:rsid w:val="001067E8"/>
    <w:rsid w:val="00110370"/>
    <w:rsid w:val="00110506"/>
    <w:rsid w:val="0011236B"/>
    <w:rsid w:val="001128DF"/>
    <w:rsid w:val="001138C0"/>
    <w:rsid w:val="0011484C"/>
    <w:rsid w:val="00114B37"/>
    <w:rsid w:val="00115B98"/>
    <w:rsid w:val="0011727A"/>
    <w:rsid w:val="00120CE9"/>
    <w:rsid w:val="00120EA6"/>
    <w:rsid w:val="00120F15"/>
    <w:rsid w:val="001221ED"/>
    <w:rsid w:val="001237EC"/>
    <w:rsid w:val="00123D8F"/>
    <w:rsid w:val="0012448D"/>
    <w:rsid w:val="001246DC"/>
    <w:rsid w:val="0012484F"/>
    <w:rsid w:val="001258D3"/>
    <w:rsid w:val="00125A0C"/>
    <w:rsid w:val="0012600F"/>
    <w:rsid w:val="00126262"/>
    <w:rsid w:val="001276CF"/>
    <w:rsid w:val="00130096"/>
    <w:rsid w:val="00130FD2"/>
    <w:rsid w:val="001321EE"/>
    <w:rsid w:val="0013240D"/>
    <w:rsid w:val="00132EA6"/>
    <w:rsid w:val="00133ED1"/>
    <w:rsid w:val="00133FDB"/>
    <w:rsid w:val="00137BEA"/>
    <w:rsid w:val="00140834"/>
    <w:rsid w:val="00140C5D"/>
    <w:rsid w:val="001416E1"/>
    <w:rsid w:val="00141907"/>
    <w:rsid w:val="00141F33"/>
    <w:rsid w:val="00142646"/>
    <w:rsid w:val="00142AFA"/>
    <w:rsid w:val="00143D07"/>
    <w:rsid w:val="00146B80"/>
    <w:rsid w:val="001472F7"/>
    <w:rsid w:val="001504A4"/>
    <w:rsid w:val="00150BF8"/>
    <w:rsid w:val="00150C6E"/>
    <w:rsid w:val="00154AD2"/>
    <w:rsid w:val="00154EB5"/>
    <w:rsid w:val="001552EA"/>
    <w:rsid w:val="001553C5"/>
    <w:rsid w:val="0015614A"/>
    <w:rsid w:val="00156C37"/>
    <w:rsid w:val="00156CBE"/>
    <w:rsid w:val="001570D3"/>
    <w:rsid w:val="001609C7"/>
    <w:rsid w:val="00162241"/>
    <w:rsid w:val="0016236B"/>
    <w:rsid w:val="00162466"/>
    <w:rsid w:val="001634FC"/>
    <w:rsid w:val="0016379C"/>
    <w:rsid w:val="00164EF6"/>
    <w:rsid w:val="00165CBA"/>
    <w:rsid w:val="0016684B"/>
    <w:rsid w:val="00166A79"/>
    <w:rsid w:val="00166C54"/>
    <w:rsid w:val="001674A9"/>
    <w:rsid w:val="00167DA4"/>
    <w:rsid w:val="00167F26"/>
    <w:rsid w:val="001710F1"/>
    <w:rsid w:val="001714C8"/>
    <w:rsid w:val="00171A94"/>
    <w:rsid w:val="00171AF5"/>
    <w:rsid w:val="00171EB5"/>
    <w:rsid w:val="00172020"/>
    <w:rsid w:val="001720B0"/>
    <w:rsid w:val="0017237F"/>
    <w:rsid w:val="00172685"/>
    <w:rsid w:val="00172D02"/>
    <w:rsid w:val="001737EF"/>
    <w:rsid w:val="00173E7A"/>
    <w:rsid w:val="001745FB"/>
    <w:rsid w:val="00174766"/>
    <w:rsid w:val="001748D6"/>
    <w:rsid w:val="00174D3F"/>
    <w:rsid w:val="00175050"/>
    <w:rsid w:val="0017602A"/>
    <w:rsid w:val="00176F72"/>
    <w:rsid w:val="00177415"/>
    <w:rsid w:val="00177814"/>
    <w:rsid w:val="001816BC"/>
    <w:rsid w:val="00181E08"/>
    <w:rsid w:val="00182091"/>
    <w:rsid w:val="00182367"/>
    <w:rsid w:val="00182C6E"/>
    <w:rsid w:val="00182FDB"/>
    <w:rsid w:val="00183511"/>
    <w:rsid w:val="00183D6D"/>
    <w:rsid w:val="001843EC"/>
    <w:rsid w:val="001851A0"/>
    <w:rsid w:val="00185841"/>
    <w:rsid w:val="001859BC"/>
    <w:rsid w:val="00185D78"/>
    <w:rsid w:val="00186185"/>
    <w:rsid w:val="0018651E"/>
    <w:rsid w:val="00186B6C"/>
    <w:rsid w:val="00187B09"/>
    <w:rsid w:val="00190629"/>
    <w:rsid w:val="00190FB5"/>
    <w:rsid w:val="00191FE1"/>
    <w:rsid w:val="00192398"/>
    <w:rsid w:val="001937B5"/>
    <w:rsid w:val="00195A75"/>
    <w:rsid w:val="001961AE"/>
    <w:rsid w:val="001965E2"/>
    <w:rsid w:val="001A0863"/>
    <w:rsid w:val="001A093B"/>
    <w:rsid w:val="001A0D10"/>
    <w:rsid w:val="001A3CBF"/>
    <w:rsid w:val="001A4D1A"/>
    <w:rsid w:val="001A5073"/>
    <w:rsid w:val="001A562A"/>
    <w:rsid w:val="001A5933"/>
    <w:rsid w:val="001A5B56"/>
    <w:rsid w:val="001A642F"/>
    <w:rsid w:val="001A7177"/>
    <w:rsid w:val="001A75E3"/>
    <w:rsid w:val="001A7D97"/>
    <w:rsid w:val="001A7FA7"/>
    <w:rsid w:val="001B02A5"/>
    <w:rsid w:val="001B13D4"/>
    <w:rsid w:val="001B19A9"/>
    <w:rsid w:val="001B1D04"/>
    <w:rsid w:val="001B1FF0"/>
    <w:rsid w:val="001B3B6B"/>
    <w:rsid w:val="001B4BF2"/>
    <w:rsid w:val="001B5299"/>
    <w:rsid w:val="001B54BF"/>
    <w:rsid w:val="001B6080"/>
    <w:rsid w:val="001B6BD5"/>
    <w:rsid w:val="001B782C"/>
    <w:rsid w:val="001C05AF"/>
    <w:rsid w:val="001C1640"/>
    <w:rsid w:val="001C2047"/>
    <w:rsid w:val="001C214F"/>
    <w:rsid w:val="001C3F7B"/>
    <w:rsid w:val="001C44E9"/>
    <w:rsid w:val="001C62A1"/>
    <w:rsid w:val="001C672D"/>
    <w:rsid w:val="001C684B"/>
    <w:rsid w:val="001C7495"/>
    <w:rsid w:val="001C7A07"/>
    <w:rsid w:val="001C7FAE"/>
    <w:rsid w:val="001D34A8"/>
    <w:rsid w:val="001D380A"/>
    <w:rsid w:val="001D3B7B"/>
    <w:rsid w:val="001D41AD"/>
    <w:rsid w:val="001D4A06"/>
    <w:rsid w:val="001D4C16"/>
    <w:rsid w:val="001D55C3"/>
    <w:rsid w:val="001D5E08"/>
    <w:rsid w:val="001D6C04"/>
    <w:rsid w:val="001D6C09"/>
    <w:rsid w:val="001D6CC9"/>
    <w:rsid w:val="001D6D72"/>
    <w:rsid w:val="001E00F5"/>
    <w:rsid w:val="001E13B6"/>
    <w:rsid w:val="001E27CB"/>
    <w:rsid w:val="001E3212"/>
    <w:rsid w:val="001E37FC"/>
    <w:rsid w:val="001E41DF"/>
    <w:rsid w:val="001E478A"/>
    <w:rsid w:val="001E5365"/>
    <w:rsid w:val="001E593D"/>
    <w:rsid w:val="001E62CD"/>
    <w:rsid w:val="001E6A3F"/>
    <w:rsid w:val="001E6DC3"/>
    <w:rsid w:val="001E7861"/>
    <w:rsid w:val="001E78AE"/>
    <w:rsid w:val="001E7C1C"/>
    <w:rsid w:val="001F0061"/>
    <w:rsid w:val="001F10AD"/>
    <w:rsid w:val="001F157F"/>
    <w:rsid w:val="001F1DB9"/>
    <w:rsid w:val="001F1EEF"/>
    <w:rsid w:val="001F2222"/>
    <w:rsid w:val="001F3265"/>
    <w:rsid w:val="001F502E"/>
    <w:rsid w:val="001F55FA"/>
    <w:rsid w:val="001F6243"/>
    <w:rsid w:val="001F63C0"/>
    <w:rsid w:val="001F67B9"/>
    <w:rsid w:val="001F69CE"/>
    <w:rsid w:val="001F6A31"/>
    <w:rsid w:val="001F6B8C"/>
    <w:rsid w:val="002001F1"/>
    <w:rsid w:val="00200FAF"/>
    <w:rsid w:val="00201F10"/>
    <w:rsid w:val="00202AF8"/>
    <w:rsid w:val="00204A03"/>
    <w:rsid w:val="00205238"/>
    <w:rsid w:val="002065A4"/>
    <w:rsid w:val="002076BF"/>
    <w:rsid w:val="00210068"/>
    <w:rsid w:val="00211F90"/>
    <w:rsid w:val="002135A1"/>
    <w:rsid w:val="002139EA"/>
    <w:rsid w:val="00213E49"/>
    <w:rsid w:val="0021534F"/>
    <w:rsid w:val="002153CF"/>
    <w:rsid w:val="00217453"/>
    <w:rsid w:val="002174CD"/>
    <w:rsid w:val="00217AF6"/>
    <w:rsid w:val="0022122A"/>
    <w:rsid w:val="00222DC3"/>
    <w:rsid w:val="00223D9B"/>
    <w:rsid w:val="00223EB3"/>
    <w:rsid w:val="00224403"/>
    <w:rsid w:val="00224CEB"/>
    <w:rsid w:val="002253D6"/>
    <w:rsid w:val="00225AF1"/>
    <w:rsid w:val="002264BE"/>
    <w:rsid w:val="00226C55"/>
    <w:rsid w:val="00227AC3"/>
    <w:rsid w:val="00227F51"/>
    <w:rsid w:val="002304FC"/>
    <w:rsid w:val="00232B76"/>
    <w:rsid w:val="002330E3"/>
    <w:rsid w:val="00233553"/>
    <w:rsid w:val="00233D5C"/>
    <w:rsid w:val="002349F3"/>
    <w:rsid w:val="00235873"/>
    <w:rsid w:val="00235A85"/>
    <w:rsid w:val="00236A0D"/>
    <w:rsid w:val="00237FAC"/>
    <w:rsid w:val="0024096F"/>
    <w:rsid w:val="00242DCB"/>
    <w:rsid w:val="00242F20"/>
    <w:rsid w:val="00244037"/>
    <w:rsid w:val="00244068"/>
    <w:rsid w:val="00245588"/>
    <w:rsid w:val="002455C8"/>
    <w:rsid w:val="00247046"/>
    <w:rsid w:val="00251427"/>
    <w:rsid w:val="00253F71"/>
    <w:rsid w:val="00254DC4"/>
    <w:rsid w:val="0025694E"/>
    <w:rsid w:val="00256ACE"/>
    <w:rsid w:val="002578A9"/>
    <w:rsid w:val="00257959"/>
    <w:rsid w:val="002606F2"/>
    <w:rsid w:val="00260899"/>
    <w:rsid w:val="00260C9E"/>
    <w:rsid w:val="00261246"/>
    <w:rsid w:val="00262939"/>
    <w:rsid w:val="00262BA4"/>
    <w:rsid w:val="00263459"/>
    <w:rsid w:val="00264B46"/>
    <w:rsid w:val="00264BF9"/>
    <w:rsid w:val="0026553A"/>
    <w:rsid w:val="0026562D"/>
    <w:rsid w:val="00265788"/>
    <w:rsid w:val="00266C2E"/>
    <w:rsid w:val="002671E7"/>
    <w:rsid w:val="002708BF"/>
    <w:rsid w:val="00270E1F"/>
    <w:rsid w:val="00273145"/>
    <w:rsid w:val="00273C18"/>
    <w:rsid w:val="002755AA"/>
    <w:rsid w:val="00275B78"/>
    <w:rsid w:val="0027602B"/>
    <w:rsid w:val="00276E64"/>
    <w:rsid w:val="00280402"/>
    <w:rsid w:val="00280765"/>
    <w:rsid w:val="00281966"/>
    <w:rsid w:val="002825F9"/>
    <w:rsid w:val="002846D0"/>
    <w:rsid w:val="002858EC"/>
    <w:rsid w:val="00286624"/>
    <w:rsid w:val="0028666A"/>
    <w:rsid w:val="00287D2D"/>
    <w:rsid w:val="00291309"/>
    <w:rsid w:val="0029147D"/>
    <w:rsid w:val="00292B54"/>
    <w:rsid w:val="00293497"/>
    <w:rsid w:val="00293818"/>
    <w:rsid w:val="0029430C"/>
    <w:rsid w:val="00294861"/>
    <w:rsid w:val="00294CDF"/>
    <w:rsid w:val="002956A1"/>
    <w:rsid w:val="002959E5"/>
    <w:rsid w:val="002972A7"/>
    <w:rsid w:val="002975EA"/>
    <w:rsid w:val="002A0189"/>
    <w:rsid w:val="002A04D7"/>
    <w:rsid w:val="002A074D"/>
    <w:rsid w:val="002A1C08"/>
    <w:rsid w:val="002A1E87"/>
    <w:rsid w:val="002A248A"/>
    <w:rsid w:val="002A25B5"/>
    <w:rsid w:val="002A2AE4"/>
    <w:rsid w:val="002A2ECB"/>
    <w:rsid w:val="002A339E"/>
    <w:rsid w:val="002A37F0"/>
    <w:rsid w:val="002A3E33"/>
    <w:rsid w:val="002A4C55"/>
    <w:rsid w:val="002A51FF"/>
    <w:rsid w:val="002A5D32"/>
    <w:rsid w:val="002A61B9"/>
    <w:rsid w:val="002A646A"/>
    <w:rsid w:val="002A6642"/>
    <w:rsid w:val="002A6A24"/>
    <w:rsid w:val="002B0905"/>
    <w:rsid w:val="002B09FE"/>
    <w:rsid w:val="002B0D94"/>
    <w:rsid w:val="002B18C6"/>
    <w:rsid w:val="002B2B71"/>
    <w:rsid w:val="002B2CFA"/>
    <w:rsid w:val="002B3578"/>
    <w:rsid w:val="002B616D"/>
    <w:rsid w:val="002B6226"/>
    <w:rsid w:val="002B78EE"/>
    <w:rsid w:val="002B7FBA"/>
    <w:rsid w:val="002C2E20"/>
    <w:rsid w:val="002C3E83"/>
    <w:rsid w:val="002C40C7"/>
    <w:rsid w:val="002C415E"/>
    <w:rsid w:val="002C556F"/>
    <w:rsid w:val="002C5B16"/>
    <w:rsid w:val="002C69E6"/>
    <w:rsid w:val="002D061E"/>
    <w:rsid w:val="002D09E5"/>
    <w:rsid w:val="002D0B61"/>
    <w:rsid w:val="002D0D87"/>
    <w:rsid w:val="002D1F5F"/>
    <w:rsid w:val="002D1F6B"/>
    <w:rsid w:val="002D4C26"/>
    <w:rsid w:val="002D4F30"/>
    <w:rsid w:val="002D5034"/>
    <w:rsid w:val="002D6AC5"/>
    <w:rsid w:val="002D7922"/>
    <w:rsid w:val="002D7938"/>
    <w:rsid w:val="002E031F"/>
    <w:rsid w:val="002E17A8"/>
    <w:rsid w:val="002E1A0E"/>
    <w:rsid w:val="002E2FEB"/>
    <w:rsid w:val="002E35A6"/>
    <w:rsid w:val="002E35EB"/>
    <w:rsid w:val="002E3785"/>
    <w:rsid w:val="002E4CC5"/>
    <w:rsid w:val="002E6597"/>
    <w:rsid w:val="002E660F"/>
    <w:rsid w:val="002E6C20"/>
    <w:rsid w:val="002E6F62"/>
    <w:rsid w:val="002E7542"/>
    <w:rsid w:val="002F0F53"/>
    <w:rsid w:val="002F2441"/>
    <w:rsid w:val="002F3155"/>
    <w:rsid w:val="002F3254"/>
    <w:rsid w:val="002F3702"/>
    <w:rsid w:val="002F4C27"/>
    <w:rsid w:val="002F590F"/>
    <w:rsid w:val="002F6D79"/>
    <w:rsid w:val="002F7A20"/>
    <w:rsid w:val="0030008E"/>
    <w:rsid w:val="00300B36"/>
    <w:rsid w:val="00301B85"/>
    <w:rsid w:val="003043E6"/>
    <w:rsid w:val="00304401"/>
    <w:rsid w:val="003044A0"/>
    <w:rsid w:val="0030470A"/>
    <w:rsid w:val="00304934"/>
    <w:rsid w:val="00304E46"/>
    <w:rsid w:val="00305086"/>
    <w:rsid w:val="00305FE4"/>
    <w:rsid w:val="00310A8D"/>
    <w:rsid w:val="00310BC5"/>
    <w:rsid w:val="0031173E"/>
    <w:rsid w:val="0031437A"/>
    <w:rsid w:val="003147BA"/>
    <w:rsid w:val="00314848"/>
    <w:rsid w:val="003151C5"/>
    <w:rsid w:val="003174B2"/>
    <w:rsid w:val="00317C72"/>
    <w:rsid w:val="003205E3"/>
    <w:rsid w:val="00321253"/>
    <w:rsid w:val="00321430"/>
    <w:rsid w:val="0032216C"/>
    <w:rsid w:val="00322DF7"/>
    <w:rsid w:val="00324947"/>
    <w:rsid w:val="00325241"/>
    <w:rsid w:val="0032525E"/>
    <w:rsid w:val="0032563C"/>
    <w:rsid w:val="00325BCA"/>
    <w:rsid w:val="00326DC8"/>
    <w:rsid w:val="00327973"/>
    <w:rsid w:val="00327978"/>
    <w:rsid w:val="00327D4E"/>
    <w:rsid w:val="00330CCE"/>
    <w:rsid w:val="00330DD8"/>
    <w:rsid w:val="00331227"/>
    <w:rsid w:val="0033227C"/>
    <w:rsid w:val="003329F0"/>
    <w:rsid w:val="00333400"/>
    <w:rsid w:val="00333AAA"/>
    <w:rsid w:val="003359C2"/>
    <w:rsid w:val="00335ABB"/>
    <w:rsid w:val="003402FD"/>
    <w:rsid w:val="003408BC"/>
    <w:rsid w:val="0034092E"/>
    <w:rsid w:val="00341F41"/>
    <w:rsid w:val="00343993"/>
    <w:rsid w:val="00344704"/>
    <w:rsid w:val="00344B67"/>
    <w:rsid w:val="0034505E"/>
    <w:rsid w:val="00345540"/>
    <w:rsid w:val="0034556E"/>
    <w:rsid w:val="00347392"/>
    <w:rsid w:val="0035103E"/>
    <w:rsid w:val="0035115B"/>
    <w:rsid w:val="003513D3"/>
    <w:rsid w:val="00351DC8"/>
    <w:rsid w:val="00353C9F"/>
    <w:rsid w:val="00354274"/>
    <w:rsid w:val="00354943"/>
    <w:rsid w:val="00354A31"/>
    <w:rsid w:val="00354EA9"/>
    <w:rsid w:val="0035508A"/>
    <w:rsid w:val="00355113"/>
    <w:rsid w:val="003555D9"/>
    <w:rsid w:val="00356958"/>
    <w:rsid w:val="00357510"/>
    <w:rsid w:val="00357D39"/>
    <w:rsid w:val="00360ACB"/>
    <w:rsid w:val="00360C0D"/>
    <w:rsid w:val="00360C6A"/>
    <w:rsid w:val="003610F7"/>
    <w:rsid w:val="00361958"/>
    <w:rsid w:val="003619BC"/>
    <w:rsid w:val="00361DB7"/>
    <w:rsid w:val="00361DC3"/>
    <w:rsid w:val="00362946"/>
    <w:rsid w:val="00365F20"/>
    <w:rsid w:val="00366F69"/>
    <w:rsid w:val="00366F92"/>
    <w:rsid w:val="00367525"/>
    <w:rsid w:val="003676C3"/>
    <w:rsid w:val="00370342"/>
    <w:rsid w:val="003703C3"/>
    <w:rsid w:val="0037221E"/>
    <w:rsid w:val="003725DB"/>
    <w:rsid w:val="00372617"/>
    <w:rsid w:val="0037287E"/>
    <w:rsid w:val="00372DA5"/>
    <w:rsid w:val="00372EE9"/>
    <w:rsid w:val="00374786"/>
    <w:rsid w:val="00374C8E"/>
    <w:rsid w:val="003763B4"/>
    <w:rsid w:val="00376B31"/>
    <w:rsid w:val="00377059"/>
    <w:rsid w:val="003800B3"/>
    <w:rsid w:val="00380810"/>
    <w:rsid w:val="00381113"/>
    <w:rsid w:val="00381209"/>
    <w:rsid w:val="0038387A"/>
    <w:rsid w:val="00384239"/>
    <w:rsid w:val="00385326"/>
    <w:rsid w:val="003856CF"/>
    <w:rsid w:val="00385B68"/>
    <w:rsid w:val="00386A9F"/>
    <w:rsid w:val="003871D6"/>
    <w:rsid w:val="00387B01"/>
    <w:rsid w:val="00390450"/>
    <w:rsid w:val="00390618"/>
    <w:rsid w:val="00390930"/>
    <w:rsid w:val="00391AF3"/>
    <w:rsid w:val="00392248"/>
    <w:rsid w:val="003932A4"/>
    <w:rsid w:val="003933D4"/>
    <w:rsid w:val="00393550"/>
    <w:rsid w:val="00394E58"/>
    <w:rsid w:val="00395D4F"/>
    <w:rsid w:val="00395D99"/>
    <w:rsid w:val="00396535"/>
    <w:rsid w:val="0039674C"/>
    <w:rsid w:val="00397E57"/>
    <w:rsid w:val="003A0155"/>
    <w:rsid w:val="003A0CC5"/>
    <w:rsid w:val="003A1940"/>
    <w:rsid w:val="003A1CFF"/>
    <w:rsid w:val="003A1F32"/>
    <w:rsid w:val="003A26D2"/>
    <w:rsid w:val="003A2E09"/>
    <w:rsid w:val="003A2E40"/>
    <w:rsid w:val="003A3CB1"/>
    <w:rsid w:val="003A3FDA"/>
    <w:rsid w:val="003A5390"/>
    <w:rsid w:val="003A68AF"/>
    <w:rsid w:val="003A6918"/>
    <w:rsid w:val="003A6E9A"/>
    <w:rsid w:val="003B0A9A"/>
    <w:rsid w:val="003B0DE5"/>
    <w:rsid w:val="003B1969"/>
    <w:rsid w:val="003B26EF"/>
    <w:rsid w:val="003B2CFB"/>
    <w:rsid w:val="003B2D5C"/>
    <w:rsid w:val="003B2DD4"/>
    <w:rsid w:val="003B34BF"/>
    <w:rsid w:val="003B352B"/>
    <w:rsid w:val="003B4EA6"/>
    <w:rsid w:val="003B64FD"/>
    <w:rsid w:val="003B7730"/>
    <w:rsid w:val="003B7F93"/>
    <w:rsid w:val="003C0B46"/>
    <w:rsid w:val="003C0B4B"/>
    <w:rsid w:val="003C13E2"/>
    <w:rsid w:val="003C24D3"/>
    <w:rsid w:val="003C2D35"/>
    <w:rsid w:val="003C7D3C"/>
    <w:rsid w:val="003D0DF2"/>
    <w:rsid w:val="003D1CCC"/>
    <w:rsid w:val="003D23EB"/>
    <w:rsid w:val="003D2A1A"/>
    <w:rsid w:val="003D2CE0"/>
    <w:rsid w:val="003D48AF"/>
    <w:rsid w:val="003D4DA1"/>
    <w:rsid w:val="003D5010"/>
    <w:rsid w:val="003D5D60"/>
    <w:rsid w:val="003D7368"/>
    <w:rsid w:val="003E0283"/>
    <w:rsid w:val="003E028C"/>
    <w:rsid w:val="003E0AAE"/>
    <w:rsid w:val="003E0DA8"/>
    <w:rsid w:val="003E1746"/>
    <w:rsid w:val="003E19EA"/>
    <w:rsid w:val="003E2065"/>
    <w:rsid w:val="003E315F"/>
    <w:rsid w:val="003E34D8"/>
    <w:rsid w:val="003E4A0F"/>
    <w:rsid w:val="003E4D2F"/>
    <w:rsid w:val="003E6C9D"/>
    <w:rsid w:val="003E7B72"/>
    <w:rsid w:val="003F0790"/>
    <w:rsid w:val="003F10B2"/>
    <w:rsid w:val="003F118E"/>
    <w:rsid w:val="003F149A"/>
    <w:rsid w:val="003F166E"/>
    <w:rsid w:val="003F176D"/>
    <w:rsid w:val="003F1782"/>
    <w:rsid w:val="003F1D17"/>
    <w:rsid w:val="003F3831"/>
    <w:rsid w:val="003F38F3"/>
    <w:rsid w:val="003F49F0"/>
    <w:rsid w:val="003F70C1"/>
    <w:rsid w:val="003F70CE"/>
    <w:rsid w:val="003F73DF"/>
    <w:rsid w:val="004006A0"/>
    <w:rsid w:val="0040088A"/>
    <w:rsid w:val="00401537"/>
    <w:rsid w:val="00401756"/>
    <w:rsid w:val="00403790"/>
    <w:rsid w:val="004047B1"/>
    <w:rsid w:val="0040496F"/>
    <w:rsid w:val="00404B32"/>
    <w:rsid w:val="00404B4A"/>
    <w:rsid w:val="00406418"/>
    <w:rsid w:val="00407958"/>
    <w:rsid w:val="00410C85"/>
    <w:rsid w:val="00411B97"/>
    <w:rsid w:val="004121DF"/>
    <w:rsid w:val="004133DD"/>
    <w:rsid w:val="00413C66"/>
    <w:rsid w:val="00413F61"/>
    <w:rsid w:val="00414D48"/>
    <w:rsid w:val="0041503A"/>
    <w:rsid w:val="004153D2"/>
    <w:rsid w:val="00415F35"/>
    <w:rsid w:val="004166A4"/>
    <w:rsid w:val="00416CCC"/>
    <w:rsid w:val="00416EBC"/>
    <w:rsid w:val="0041776F"/>
    <w:rsid w:val="00417D9E"/>
    <w:rsid w:val="00417FDF"/>
    <w:rsid w:val="0042239D"/>
    <w:rsid w:val="00422F38"/>
    <w:rsid w:val="00422F7A"/>
    <w:rsid w:val="004241B8"/>
    <w:rsid w:val="00424230"/>
    <w:rsid w:val="00424A68"/>
    <w:rsid w:val="00425ADF"/>
    <w:rsid w:val="00425DB3"/>
    <w:rsid w:val="004305BB"/>
    <w:rsid w:val="004305F7"/>
    <w:rsid w:val="0043214A"/>
    <w:rsid w:val="004324D5"/>
    <w:rsid w:val="00432F8C"/>
    <w:rsid w:val="00433172"/>
    <w:rsid w:val="004338FF"/>
    <w:rsid w:val="00434948"/>
    <w:rsid w:val="00435A68"/>
    <w:rsid w:val="004369AD"/>
    <w:rsid w:val="00437662"/>
    <w:rsid w:val="0044053E"/>
    <w:rsid w:val="00440D41"/>
    <w:rsid w:val="004419EE"/>
    <w:rsid w:val="00442EBB"/>
    <w:rsid w:val="00443098"/>
    <w:rsid w:val="0044376C"/>
    <w:rsid w:val="0044432A"/>
    <w:rsid w:val="00444994"/>
    <w:rsid w:val="004449A4"/>
    <w:rsid w:val="00445AC4"/>
    <w:rsid w:val="004461F3"/>
    <w:rsid w:val="00446BF5"/>
    <w:rsid w:val="0045147F"/>
    <w:rsid w:val="00452435"/>
    <w:rsid w:val="0045419A"/>
    <w:rsid w:val="00454CC9"/>
    <w:rsid w:val="004562F3"/>
    <w:rsid w:val="004567C0"/>
    <w:rsid w:val="00456C80"/>
    <w:rsid w:val="004573C0"/>
    <w:rsid w:val="00460BDE"/>
    <w:rsid w:val="00461414"/>
    <w:rsid w:val="00461688"/>
    <w:rsid w:val="004622EB"/>
    <w:rsid w:val="004627D6"/>
    <w:rsid w:val="004649B4"/>
    <w:rsid w:val="00465491"/>
    <w:rsid w:val="0046641A"/>
    <w:rsid w:val="004666F8"/>
    <w:rsid w:val="00467736"/>
    <w:rsid w:val="00471AE6"/>
    <w:rsid w:val="00472607"/>
    <w:rsid w:val="00472926"/>
    <w:rsid w:val="004736E3"/>
    <w:rsid w:val="004739AF"/>
    <w:rsid w:val="00475EFA"/>
    <w:rsid w:val="00477F39"/>
    <w:rsid w:val="00480283"/>
    <w:rsid w:val="004813D9"/>
    <w:rsid w:val="004817AC"/>
    <w:rsid w:val="00481D77"/>
    <w:rsid w:val="00481E35"/>
    <w:rsid w:val="00481FD0"/>
    <w:rsid w:val="00482099"/>
    <w:rsid w:val="00483E94"/>
    <w:rsid w:val="00484090"/>
    <w:rsid w:val="00484A87"/>
    <w:rsid w:val="00484F71"/>
    <w:rsid w:val="00485691"/>
    <w:rsid w:val="004857C5"/>
    <w:rsid w:val="004868B8"/>
    <w:rsid w:val="004870D8"/>
    <w:rsid w:val="00487270"/>
    <w:rsid w:val="004873A8"/>
    <w:rsid w:val="00487715"/>
    <w:rsid w:val="004877D6"/>
    <w:rsid w:val="00491633"/>
    <w:rsid w:val="004921A0"/>
    <w:rsid w:val="00492696"/>
    <w:rsid w:val="00492E1B"/>
    <w:rsid w:val="0049317C"/>
    <w:rsid w:val="0049469E"/>
    <w:rsid w:val="00494A3D"/>
    <w:rsid w:val="00495AE5"/>
    <w:rsid w:val="00495CCE"/>
    <w:rsid w:val="00495E55"/>
    <w:rsid w:val="00496051"/>
    <w:rsid w:val="0049766F"/>
    <w:rsid w:val="00497B12"/>
    <w:rsid w:val="004A0769"/>
    <w:rsid w:val="004A0CD6"/>
    <w:rsid w:val="004A15F7"/>
    <w:rsid w:val="004A21DD"/>
    <w:rsid w:val="004A4355"/>
    <w:rsid w:val="004A4E43"/>
    <w:rsid w:val="004A54A1"/>
    <w:rsid w:val="004A58B7"/>
    <w:rsid w:val="004A5B08"/>
    <w:rsid w:val="004A723A"/>
    <w:rsid w:val="004A7D35"/>
    <w:rsid w:val="004B0736"/>
    <w:rsid w:val="004B0B63"/>
    <w:rsid w:val="004B0E6D"/>
    <w:rsid w:val="004B1753"/>
    <w:rsid w:val="004B2F74"/>
    <w:rsid w:val="004B308E"/>
    <w:rsid w:val="004B398A"/>
    <w:rsid w:val="004B6376"/>
    <w:rsid w:val="004B6790"/>
    <w:rsid w:val="004B7575"/>
    <w:rsid w:val="004B7C79"/>
    <w:rsid w:val="004C09E2"/>
    <w:rsid w:val="004C2156"/>
    <w:rsid w:val="004C23FD"/>
    <w:rsid w:val="004C2892"/>
    <w:rsid w:val="004C39CD"/>
    <w:rsid w:val="004C3F9F"/>
    <w:rsid w:val="004C41AA"/>
    <w:rsid w:val="004C4516"/>
    <w:rsid w:val="004C4A87"/>
    <w:rsid w:val="004C5B4A"/>
    <w:rsid w:val="004C6C7C"/>
    <w:rsid w:val="004C7F17"/>
    <w:rsid w:val="004D08EC"/>
    <w:rsid w:val="004D0D9D"/>
    <w:rsid w:val="004D1E39"/>
    <w:rsid w:val="004D23B6"/>
    <w:rsid w:val="004D277C"/>
    <w:rsid w:val="004D324C"/>
    <w:rsid w:val="004D35C6"/>
    <w:rsid w:val="004D4200"/>
    <w:rsid w:val="004D5565"/>
    <w:rsid w:val="004D66DF"/>
    <w:rsid w:val="004D6856"/>
    <w:rsid w:val="004D6AE2"/>
    <w:rsid w:val="004D6DDF"/>
    <w:rsid w:val="004D6E05"/>
    <w:rsid w:val="004E11B1"/>
    <w:rsid w:val="004E179E"/>
    <w:rsid w:val="004E366E"/>
    <w:rsid w:val="004E6057"/>
    <w:rsid w:val="004E6E2C"/>
    <w:rsid w:val="004F0186"/>
    <w:rsid w:val="004F0C71"/>
    <w:rsid w:val="004F0D94"/>
    <w:rsid w:val="004F1304"/>
    <w:rsid w:val="004F2F0B"/>
    <w:rsid w:val="004F31A3"/>
    <w:rsid w:val="004F362F"/>
    <w:rsid w:val="004F4171"/>
    <w:rsid w:val="004F49E0"/>
    <w:rsid w:val="004F59F6"/>
    <w:rsid w:val="004F62A6"/>
    <w:rsid w:val="004F751D"/>
    <w:rsid w:val="004F7DF3"/>
    <w:rsid w:val="0050020B"/>
    <w:rsid w:val="005008A4"/>
    <w:rsid w:val="0050092D"/>
    <w:rsid w:val="005019F0"/>
    <w:rsid w:val="00501F10"/>
    <w:rsid w:val="00501FFA"/>
    <w:rsid w:val="0050203D"/>
    <w:rsid w:val="00504324"/>
    <w:rsid w:val="00504660"/>
    <w:rsid w:val="0050488A"/>
    <w:rsid w:val="00504F15"/>
    <w:rsid w:val="00506251"/>
    <w:rsid w:val="005065E4"/>
    <w:rsid w:val="00506A9D"/>
    <w:rsid w:val="00506B0E"/>
    <w:rsid w:val="005102C4"/>
    <w:rsid w:val="005105CA"/>
    <w:rsid w:val="00511B08"/>
    <w:rsid w:val="00512600"/>
    <w:rsid w:val="00512937"/>
    <w:rsid w:val="00512DC6"/>
    <w:rsid w:val="005137E5"/>
    <w:rsid w:val="00513809"/>
    <w:rsid w:val="00513D7C"/>
    <w:rsid w:val="00514090"/>
    <w:rsid w:val="005140CE"/>
    <w:rsid w:val="0051419C"/>
    <w:rsid w:val="005153E3"/>
    <w:rsid w:val="0051649C"/>
    <w:rsid w:val="005176C5"/>
    <w:rsid w:val="00517DE2"/>
    <w:rsid w:val="00521AE3"/>
    <w:rsid w:val="00522604"/>
    <w:rsid w:val="00522C85"/>
    <w:rsid w:val="00522E98"/>
    <w:rsid w:val="005236BF"/>
    <w:rsid w:val="00523A8D"/>
    <w:rsid w:val="00524879"/>
    <w:rsid w:val="005252D4"/>
    <w:rsid w:val="005264E4"/>
    <w:rsid w:val="00527576"/>
    <w:rsid w:val="00527D26"/>
    <w:rsid w:val="00527F46"/>
    <w:rsid w:val="005300E1"/>
    <w:rsid w:val="00530161"/>
    <w:rsid w:val="005301E8"/>
    <w:rsid w:val="005307CF"/>
    <w:rsid w:val="0053238E"/>
    <w:rsid w:val="0053457F"/>
    <w:rsid w:val="00534A42"/>
    <w:rsid w:val="00534F70"/>
    <w:rsid w:val="00540233"/>
    <w:rsid w:val="00540C87"/>
    <w:rsid w:val="005422DB"/>
    <w:rsid w:val="00542CD9"/>
    <w:rsid w:val="00542E7D"/>
    <w:rsid w:val="005433AC"/>
    <w:rsid w:val="00543570"/>
    <w:rsid w:val="00543B44"/>
    <w:rsid w:val="00543CE3"/>
    <w:rsid w:val="0054434D"/>
    <w:rsid w:val="005449E5"/>
    <w:rsid w:val="0054533D"/>
    <w:rsid w:val="00546600"/>
    <w:rsid w:val="00546E3A"/>
    <w:rsid w:val="00547892"/>
    <w:rsid w:val="00547A5A"/>
    <w:rsid w:val="00551DDB"/>
    <w:rsid w:val="0055235B"/>
    <w:rsid w:val="00556015"/>
    <w:rsid w:val="00556E2B"/>
    <w:rsid w:val="00556F1A"/>
    <w:rsid w:val="0055759E"/>
    <w:rsid w:val="00560BB6"/>
    <w:rsid w:val="005611FC"/>
    <w:rsid w:val="00561E4A"/>
    <w:rsid w:val="00562759"/>
    <w:rsid w:val="0056279F"/>
    <w:rsid w:val="00563A02"/>
    <w:rsid w:val="00563D07"/>
    <w:rsid w:val="00565440"/>
    <w:rsid w:val="005671C0"/>
    <w:rsid w:val="00567824"/>
    <w:rsid w:val="00567AA9"/>
    <w:rsid w:val="00567F54"/>
    <w:rsid w:val="00570937"/>
    <w:rsid w:val="005716A3"/>
    <w:rsid w:val="00572424"/>
    <w:rsid w:val="0057331F"/>
    <w:rsid w:val="0057338C"/>
    <w:rsid w:val="0057410C"/>
    <w:rsid w:val="005746D1"/>
    <w:rsid w:val="005748B4"/>
    <w:rsid w:val="00575328"/>
    <w:rsid w:val="00575849"/>
    <w:rsid w:val="00575D18"/>
    <w:rsid w:val="005760DF"/>
    <w:rsid w:val="0057676A"/>
    <w:rsid w:val="00576CB6"/>
    <w:rsid w:val="00576F9D"/>
    <w:rsid w:val="0057772A"/>
    <w:rsid w:val="00577830"/>
    <w:rsid w:val="00580631"/>
    <w:rsid w:val="00582662"/>
    <w:rsid w:val="00582947"/>
    <w:rsid w:val="00582E9B"/>
    <w:rsid w:val="00582FA7"/>
    <w:rsid w:val="00583195"/>
    <w:rsid w:val="00583AE9"/>
    <w:rsid w:val="005843BB"/>
    <w:rsid w:val="0059013F"/>
    <w:rsid w:val="005903C7"/>
    <w:rsid w:val="0059043C"/>
    <w:rsid w:val="00590781"/>
    <w:rsid w:val="00591786"/>
    <w:rsid w:val="0059201D"/>
    <w:rsid w:val="0059227C"/>
    <w:rsid w:val="00593AD9"/>
    <w:rsid w:val="005943E8"/>
    <w:rsid w:val="00595F99"/>
    <w:rsid w:val="005A0977"/>
    <w:rsid w:val="005A0A1E"/>
    <w:rsid w:val="005A0F7E"/>
    <w:rsid w:val="005A1DFA"/>
    <w:rsid w:val="005A3AFC"/>
    <w:rsid w:val="005A4717"/>
    <w:rsid w:val="005A51D8"/>
    <w:rsid w:val="005A5AAA"/>
    <w:rsid w:val="005A63BD"/>
    <w:rsid w:val="005A69D8"/>
    <w:rsid w:val="005A7543"/>
    <w:rsid w:val="005B0D32"/>
    <w:rsid w:val="005B10B2"/>
    <w:rsid w:val="005B1AC5"/>
    <w:rsid w:val="005B1AEF"/>
    <w:rsid w:val="005B2407"/>
    <w:rsid w:val="005B3780"/>
    <w:rsid w:val="005B5726"/>
    <w:rsid w:val="005B5EA4"/>
    <w:rsid w:val="005B6208"/>
    <w:rsid w:val="005B6EC4"/>
    <w:rsid w:val="005B75D8"/>
    <w:rsid w:val="005B7719"/>
    <w:rsid w:val="005B7A65"/>
    <w:rsid w:val="005B7DF6"/>
    <w:rsid w:val="005C1AC9"/>
    <w:rsid w:val="005C1CEF"/>
    <w:rsid w:val="005C257E"/>
    <w:rsid w:val="005C363F"/>
    <w:rsid w:val="005C465A"/>
    <w:rsid w:val="005C63EE"/>
    <w:rsid w:val="005D0CB5"/>
    <w:rsid w:val="005D19AC"/>
    <w:rsid w:val="005D2C22"/>
    <w:rsid w:val="005D4A21"/>
    <w:rsid w:val="005D4B1E"/>
    <w:rsid w:val="005D5E6C"/>
    <w:rsid w:val="005E0330"/>
    <w:rsid w:val="005E083B"/>
    <w:rsid w:val="005E13D6"/>
    <w:rsid w:val="005E163F"/>
    <w:rsid w:val="005E19DB"/>
    <w:rsid w:val="005E21FF"/>
    <w:rsid w:val="005E235E"/>
    <w:rsid w:val="005E31AB"/>
    <w:rsid w:val="005E3904"/>
    <w:rsid w:val="005E3917"/>
    <w:rsid w:val="005E3DE6"/>
    <w:rsid w:val="005E5579"/>
    <w:rsid w:val="005E5DC0"/>
    <w:rsid w:val="005E6CF0"/>
    <w:rsid w:val="005F29B5"/>
    <w:rsid w:val="005F2CE2"/>
    <w:rsid w:val="005F428C"/>
    <w:rsid w:val="005F4B3E"/>
    <w:rsid w:val="005F4C5C"/>
    <w:rsid w:val="005F5285"/>
    <w:rsid w:val="005F5CF8"/>
    <w:rsid w:val="005F683E"/>
    <w:rsid w:val="005F7614"/>
    <w:rsid w:val="006009B9"/>
    <w:rsid w:val="006016D4"/>
    <w:rsid w:val="0060180B"/>
    <w:rsid w:val="00601918"/>
    <w:rsid w:val="006026E4"/>
    <w:rsid w:val="0060275D"/>
    <w:rsid w:val="0060316C"/>
    <w:rsid w:val="00603220"/>
    <w:rsid w:val="0060322B"/>
    <w:rsid w:val="0060447F"/>
    <w:rsid w:val="00604D9D"/>
    <w:rsid w:val="00605565"/>
    <w:rsid w:val="00606848"/>
    <w:rsid w:val="006073E6"/>
    <w:rsid w:val="00610813"/>
    <w:rsid w:val="00610DA7"/>
    <w:rsid w:val="00610E4D"/>
    <w:rsid w:val="00612267"/>
    <w:rsid w:val="006122BD"/>
    <w:rsid w:val="00612949"/>
    <w:rsid w:val="006140AB"/>
    <w:rsid w:val="006140C8"/>
    <w:rsid w:val="00616910"/>
    <w:rsid w:val="00617361"/>
    <w:rsid w:val="00617872"/>
    <w:rsid w:val="00617D21"/>
    <w:rsid w:val="00620096"/>
    <w:rsid w:val="00622F6A"/>
    <w:rsid w:val="006259B2"/>
    <w:rsid w:val="00625A77"/>
    <w:rsid w:val="00626064"/>
    <w:rsid w:val="00626440"/>
    <w:rsid w:val="006264CE"/>
    <w:rsid w:val="006270F4"/>
    <w:rsid w:val="0062744C"/>
    <w:rsid w:val="00627B91"/>
    <w:rsid w:val="00630069"/>
    <w:rsid w:val="00630932"/>
    <w:rsid w:val="00630CED"/>
    <w:rsid w:val="00632DAC"/>
    <w:rsid w:val="00632FAE"/>
    <w:rsid w:val="006332B1"/>
    <w:rsid w:val="006336CD"/>
    <w:rsid w:val="00634391"/>
    <w:rsid w:val="00634459"/>
    <w:rsid w:val="00635272"/>
    <w:rsid w:val="00635C77"/>
    <w:rsid w:val="00635D60"/>
    <w:rsid w:val="00637F8B"/>
    <w:rsid w:val="00637FE9"/>
    <w:rsid w:val="006403C8"/>
    <w:rsid w:val="00640A23"/>
    <w:rsid w:val="00640C95"/>
    <w:rsid w:val="006411F1"/>
    <w:rsid w:val="00641884"/>
    <w:rsid w:val="00641A54"/>
    <w:rsid w:val="00641C52"/>
    <w:rsid w:val="006432EC"/>
    <w:rsid w:val="00644B1D"/>
    <w:rsid w:val="00644B7D"/>
    <w:rsid w:val="0064588A"/>
    <w:rsid w:val="00645EED"/>
    <w:rsid w:val="00646F5F"/>
    <w:rsid w:val="00647E3B"/>
    <w:rsid w:val="00651A3D"/>
    <w:rsid w:val="00654319"/>
    <w:rsid w:val="0065439B"/>
    <w:rsid w:val="00654705"/>
    <w:rsid w:val="006553DA"/>
    <w:rsid w:val="00657BD2"/>
    <w:rsid w:val="00657C92"/>
    <w:rsid w:val="00660568"/>
    <w:rsid w:val="006632CC"/>
    <w:rsid w:val="0066361D"/>
    <w:rsid w:val="006637FB"/>
    <w:rsid w:val="00664B7E"/>
    <w:rsid w:val="00665398"/>
    <w:rsid w:val="00667107"/>
    <w:rsid w:val="00667BCB"/>
    <w:rsid w:val="00670519"/>
    <w:rsid w:val="00671AAD"/>
    <w:rsid w:val="006728E9"/>
    <w:rsid w:val="006738E5"/>
    <w:rsid w:val="00674409"/>
    <w:rsid w:val="00674838"/>
    <w:rsid w:val="006751B8"/>
    <w:rsid w:val="006753E5"/>
    <w:rsid w:val="00677445"/>
    <w:rsid w:val="00680354"/>
    <w:rsid w:val="006804FF"/>
    <w:rsid w:val="00682282"/>
    <w:rsid w:val="00682D15"/>
    <w:rsid w:val="00682DF4"/>
    <w:rsid w:val="0068328C"/>
    <w:rsid w:val="00684267"/>
    <w:rsid w:val="006843C6"/>
    <w:rsid w:val="006852ED"/>
    <w:rsid w:val="00685CE2"/>
    <w:rsid w:val="0068631F"/>
    <w:rsid w:val="00686574"/>
    <w:rsid w:val="006905C3"/>
    <w:rsid w:val="00691EA6"/>
    <w:rsid w:val="00692493"/>
    <w:rsid w:val="00693541"/>
    <w:rsid w:val="006936F1"/>
    <w:rsid w:val="006949B8"/>
    <w:rsid w:val="00695DA2"/>
    <w:rsid w:val="00697743"/>
    <w:rsid w:val="00697836"/>
    <w:rsid w:val="006A03EA"/>
    <w:rsid w:val="006A0D83"/>
    <w:rsid w:val="006A1027"/>
    <w:rsid w:val="006A1810"/>
    <w:rsid w:val="006A2195"/>
    <w:rsid w:val="006A2A5C"/>
    <w:rsid w:val="006A2CE5"/>
    <w:rsid w:val="006A3315"/>
    <w:rsid w:val="006A4607"/>
    <w:rsid w:val="006A47AF"/>
    <w:rsid w:val="006A4934"/>
    <w:rsid w:val="006A742B"/>
    <w:rsid w:val="006A7EF5"/>
    <w:rsid w:val="006B0452"/>
    <w:rsid w:val="006B05EA"/>
    <w:rsid w:val="006B25D8"/>
    <w:rsid w:val="006B28EB"/>
    <w:rsid w:val="006B2C2D"/>
    <w:rsid w:val="006B3573"/>
    <w:rsid w:val="006B3848"/>
    <w:rsid w:val="006B66DC"/>
    <w:rsid w:val="006B741F"/>
    <w:rsid w:val="006B75DA"/>
    <w:rsid w:val="006B7F92"/>
    <w:rsid w:val="006C06F4"/>
    <w:rsid w:val="006C142B"/>
    <w:rsid w:val="006C281F"/>
    <w:rsid w:val="006C3FD6"/>
    <w:rsid w:val="006C5C5D"/>
    <w:rsid w:val="006C63B2"/>
    <w:rsid w:val="006D094D"/>
    <w:rsid w:val="006D13BC"/>
    <w:rsid w:val="006D209C"/>
    <w:rsid w:val="006D2196"/>
    <w:rsid w:val="006D2CC7"/>
    <w:rsid w:val="006D2DB1"/>
    <w:rsid w:val="006D33F1"/>
    <w:rsid w:val="006D341E"/>
    <w:rsid w:val="006D36C7"/>
    <w:rsid w:val="006D3E44"/>
    <w:rsid w:val="006D4401"/>
    <w:rsid w:val="006D45E1"/>
    <w:rsid w:val="006D4F2F"/>
    <w:rsid w:val="006D6B05"/>
    <w:rsid w:val="006D7560"/>
    <w:rsid w:val="006D7B4F"/>
    <w:rsid w:val="006E0348"/>
    <w:rsid w:val="006E0ECE"/>
    <w:rsid w:val="006E0EF3"/>
    <w:rsid w:val="006E1078"/>
    <w:rsid w:val="006E1142"/>
    <w:rsid w:val="006E2063"/>
    <w:rsid w:val="006E28BB"/>
    <w:rsid w:val="006E3E86"/>
    <w:rsid w:val="006E5562"/>
    <w:rsid w:val="006E71E2"/>
    <w:rsid w:val="006F0200"/>
    <w:rsid w:val="006F156D"/>
    <w:rsid w:val="006F22BF"/>
    <w:rsid w:val="006F2491"/>
    <w:rsid w:val="006F2841"/>
    <w:rsid w:val="006F3C66"/>
    <w:rsid w:val="006F518E"/>
    <w:rsid w:val="006F5B27"/>
    <w:rsid w:val="00700009"/>
    <w:rsid w:val="00701902"/>
    <w:rsid w:val="00701C3C"/>
    <w:rsid w:val="007026F7"/>
    <w:rsid w:val="0070297C"/>
    <w:rsid w:val="00702FAE"/>
    <w:rsid w:val="0070304B"/>
    <w:rsid w:val="00703575"/>
    <w:rsid w:val="007036B3"/>
    <w:rsid w:val="00703D06"/>
    <w:rsid w:val="00704DCF"/>
    <w:rsid w:val="00704F10"/>
    <w:rsid w:val="00705010"/>
    <w:rsid w:val="00705E0B"/>
    <w:rsid w:val="007068FB"/>
    <w:rsid w:val="00706E67"/>
    <w:rsid w:val="00706E92"/>
    <w:rsid w:val="0070794E"/>
    <w:rsid w:val="0071036A"/>
    <w:rsid w:val="00713C6B"/>
    <w:rsid w:val="00713EA2"/>
    <w:rsid w:val="00713F45"/>
    <w:rsid w:val="007141F1"/>
    <w:rsid w:val="00714617"/>
    <w:rsid w:val="007149D7"/>
    <w:rsid w:val="00716B84"/>
    <w:rsid w:val="00716BD9"/>
    <w:rsid w:val="0071789B"/>
    <w:rsid w:val="007207D6"/>
    <w:rsid w:val="00721069"/>
    <w:rsid w:val="00721617"/>
    <w:rsid w:val="007217C4"/>
    <w:rsid w:val="007231B8"/>
    <w:rsid w:val="007249CE"/>
    <w:rsid w:val="00724CC8"/>
    <w:rsid w:val="007257D1"/>
    <w:rsid w:val="00725892"/>
    <w:rsid w:val="00725AB1"/>
    <w:rsid w:val="00726969"/>
    <w:rsid w:val="00726CA1"/>
    <w:rsid w:val="00727D22"/>
    <w:rsid w:val="007301D0"/>
    <w:rsid w:val="00730BB0"/>
    <w:rsid w:val="00731093"/>
    <w:rsid w:val="007311B2"/>
    <w:rsid w:val="00732463"/>
    <w:rsid w:val="007329FF"/>
    <w:rsid w:val="007333F4"/>
    <w:rsid w:val="00733AF4"/>
    <w:rsid w:val="00734086"/>
    <w:rsid w:val="007363EB"/>
    <w:rsid w:val="00737C0B"/>
    <w:rsid w:val="00740E80"/>
    <w:rsid w:val="007410A8"/>
    <w:rsid w:val="007422E1"/>
    <w:rsid w:val="007431FF"/>
    <w:rsid w:val="00743FAC"/>
    <w:rsid w:val="00743FE1"/>
    <w:rsid w:val="007468C8"/>
    <w:rsid w:val="00746A31"/>
    <w:rsid w:val="00746C8C"/>
    <w:rsid w:val="007470CA"/>
    <w:rsid w:val="007475F1"/>
    <w:rsid w:val="00747B32"/>
    <w:rsid w:val="00750D8C"/>
    <w:rsid w:val="0075113E"/>
    <w:rsid w:val="00753113"/>
    <w:rsid w:val="00754D74"/>
    <w:rsid w:val="00756266"/>
    <w:rsid w:val="007568C8"/>
    <w:rsid w:val="00756E4C"/>
    <w:rsid w:val="007578D3"/>
    <w:rsid w:val="00757E8E"/>
    <w:rsid w:val="007605FA"/>
    <w:rsid w:val="007610E6"/>
    <w:rsid w:val="00761444"/>
    <w:rsid w:val="007615A8"/>
    <w:rsid w:val="00761977"/>
    <w:rsid w:val="007620D2"/>
    <w:rsid w:val="00764FB6"/>
    <w:rsid w:val="007651FE"/>
    <w:rsid w:val="00765AAE"/>
    <w:rsid w:val="00766016"/>
    <w:rsid w:val="00766061"/>
    <w:rsid w:val="007667BB"/>
    <w:rsid w:val="00767CC0"/>
    <w:rsid w:val="00770B29"/>
    <w:rsid w:val="00770E61"/>
    <w:rsid w:val="0077207D"/>
    <w:rsid w:val="00772117"/>
    <w:rsid w:val="00772580"/>
    <w:rsid w:val="00773615"/>
    <w:rsid w:val="00773C2D"/>
    <w:rsid w:val="00774CD6"/>
    <w:rsid w:val="00775193"/>
    <w:rsid w:val="007763FA"/>
    <w:rsid w:val="00776920"/>
    <w:rsid w:val="007815E7"/>
    <w:rsid w:val="00781B8C"/>
    <w:rsid w:val="00782866"/>
    <w:rsid w:val="0078370E"/>
    <w:rsid w:val="0078398F"/>
    <w:rsid w:val="00783FEB"/>
    <w:rsid w:val="0078404C"/>
    <w:rsid w:val="00784479"/>
    <w:rsid w:val="00784607"/>
    <w:rsid w:val="007848E9"/>
    <w:rsid w:val="0078516C"/>
    <w:rsid w:val="00786D20"/>
    <w:rsid w:val="007876FD"/>
    <w:rsid w:val="00791FEB"/>
    <w:rsid w:val="0079309E"/>
    <w:rsid w:val="00793333"/>
    <w:rsid w:val="00793DD8"/>
    <w:rsid w:val="00794E1D"/>
    <w:rsid w:val="0079554E"/>
    <w:rsid w:val="007955EF"/>
    <w:rsid w:val="00795DBC"/>
    <w:rsid w:val="007965D9"/>
    <w:rsid w:val="00796A42"/>
    <w:rsid w:val="007970E5"/>
    <w:rsid w:val="007A0B7A"/>
    <w:rsid w:val="007A161C"/>
    <w:rsid w:val="007A1E41"/>
    <w:rsid w:val="007A4FEB"/>
    <w:rsid w:val="007A547A"/>
    <w:rsid w:val="007A5874"/>
    <w:rsid w:val="007A6594"/>
    <w:rsid w:val="007A71F6"/>
    <w:rsid w:val="007A7802"/>
    <w:rsid w:val="007A7904"/>
    <w:rsid w:val="007A7FAA"/>
    <w:rsid w:val="007B0182"/>
    <w:rsid w:val="007B2A62"/>
    <w:rsid w:val="007B3FC2"/>
    <w:rsid w:val="007B421F"/>
    <w:rsid w:val="007B498C"/>
    <w:rsid w:val="007B6188"/>
    <w:rsid w:val="007B6CED"/>
    <w:rsid w:val="007C02CA"/>
    <w:rsid w:val="007C05D9"/>
    <w:rsid w:val="007C0DD0"/>
    <w:rsid w:val="007C2C0F"/>
    <w:rsid w:val="007C3F46"/>
    <w:rsid w:val="007C4216"/>
    <w:rsid w:val="007C48C4"/>
    <w:rsid w:val="007C4961"/>
    <w:rsid w:val="007C4C17"/>
    <w:rsid w:val="007C52E2"/>
    <w:rsid w:val="007C62C6"/>
    <w:rsid w:val="007C666A"/>
    <w:rsid w:val="007C7D1E"/>
    <w:rsid w:val="007D0965"/>
    <w:rsid w:val="007D19D9"/>
    <w:rsid w:val="007D2626"/>
    <w:rsid w:val="007D3125"/>
    <w:rsid w:val="007D33CC"/>
    <w:rsid w:val="007D52DA"/>
    <w:rsid w:val="007D5475"/>
    <w:rsid w:val="007D5F50"/>
    <w:rsid w:val="007D6D23"/>
    <w:rsid w:val="007D7E2F"/>
    <w:rsid w:val="007E07C6"/>
    <w:rsid w:val="007E1627"/>
    <w:rsid w:val="007E1A90"/>
    <w:rsid w:val="007E1D1B"/>
    <w:rsid w:val="007E1E10"/>
    <w:rsid w:val="007E363F"/>
    <w:rsid w:val="007E40EE"/>
    <w:rsid w:val="007E480F"/>
    <w:rsid w:val="007E4A54"/>
    <w:rsid w:val="007E5D5A"/>
    <w:rsid w:val="007E5D5B"/>
    <w:rsid w:val="007E6D39"/>
    <w:rsid w:val="007E74A2"/>
    <w:rsid w:val="007E7645"/>
    <w:rsid w:val="007E76E8"/>
    <w:rsid w:val="007F0685"/>
    <w:rsid w:val="007F0D64"/>
    <w:rsid w:val="007F1184"/>
    <w:rsid w:val="007F1C2D"/>
    <w:rsid w:val="007F249B"/>
    <w:rsid w:val="007F24F6"/>
    <w:rsid w:val="007F2884"/>
    <w:rsid w:val="007F305E"/>
    <w:rsid w:val="007F3FCB"/>
    <w:rsid w:val="007F4209"/>
    <w:rsid w:val="007F4545"/>
    <w:rsid w:val="007F5804"/>
    <w:rsid w:val="007F639A"/>
    <w:rsid w:val="007F68CE"/>
    <w:rsid w:val="007F7498"/>
    <w:rsid w:val="00800952"/>
    <w:rsid w:val="00801CB1"/>
    <w:rsid w:val="00804A8F"/>
    <w:rsid w:val="0080505A"/>
    <w:rsid w:val="00805325"/>
    <w:rsid w:val="008054CD"/>
    <w:rsid w:val="008056EF"/>
    <w:rsid w:val="00806323"/>
    <w:rsid w:val="008107BE"/>
    <w:rsid w:val="008121CD"/>
    <w:rsid w:val="00812E6E"/>
    <w:rsid w:val="008148B2"/>
    <w:rsid w:val="0081705D"/>
    <w:rsid w:val="00820948"/>
    <w:rsid w:val="0082101A"/>
    <w:rsid w:val="00821D10"/>
    <w:rsid w:val="008223E3"/>
    <w:rsid w:val="0082254B"/>
    <w:rsid w:val="00822F55"/>
    <w:rsid w:val="00823B64"/>
    <w:rsid w:val="00825220"/>
    <w:rsid w:val="00825D8C"/>
    <w:rsid w:val="008264BD"/>
    <w:rsid w:val="008265F4"/>
    <w:rsid w:val="00830128"/>
    <w:rsid w:val="008314BD"/>
    <w:rsid w:val="00832483"/>
    <w:rsid w:val="00832A62"/>
    <w:rsid w:val="00833C87"/>
    <w:rsid w:val="00834EF6"/>
    <w:rsid w:val="008351CB"/>
    <w:rsid w:val="00837022"/>
    <w:rsid w:val="008370BB"/>
    <w:rsid w:val="00837464"/>
    <w:rsid w:val="00840DBE"/>
    <w:rsid w:val="008411A0"/>
    <w:rsid w:val="00841CFE"/>
    <w:rsid w:val="00841ED5"/>
    <w:rsid w:val="008422ED"/>
    <w:rsid w:val="00842E6D"/>
    <w:rsid w:val="00843070"/>
    <w:rsid w:val="008435DB"/>
    <w:rsid w:val="00843CA2"/>
    <w:rsid w:val="00843E83"/>
    <w:rsid w:val="008447E2"/>
    <w:rsid w:val="00845FD2"/>
    <w:rsid w:val="0084714E"/>
    <w:rsid w:val="00847242"/>
    <w:rsid w:val="00847D68"/>
    <w:rsid w:val="00847DF0"/>
    <w:rsid w:val="00847E2E"/>
    <w:rsid w:val="0085170F"/>
    <w:rsid w:val="0085205B"/>
    <w:rsid w:val="00852B11"/>
    <w:rsid w:val="00852C57"/>
    <w:rsid w:val="00852F7D"/>
    <w:rsid w:val="00854A18"/>
    <w:rsid w:val="008551B7"/>
    <w:rsid w:val="00855A82"/>
    <w:rsid w:val="00855EFC"/>
    <w:rsid w:val="0085743A"/>
    <w:rsid w:val="008578B6"/>
    <w:rsid w:val="008578DE"/>
    <w:rsid w:val="00857E93"/>
    <w:rsid w:val="00860024"/>
    <w:rsid w:val="00860C10"/>
    <w:rsid w:val="00861359"/>
    <w:rsid w:val="00862CB4"/>
    <w:rsid w:val="0086337D"/>
    <w:rsid w:val="008642CD"/>
    <w:rsid w:val="00866317"/>
    <w:rsid w:val="0086674F"/>
    <w:rsid w:val="008676C1"/>
    <w:rsid w:val="008678C7"/>
    <w:rsid w:val="0087103F"/>
    <w:rsid w:val="008712CB"/>
    <w:rsid w:val="00872349"/>
    <w:rsid w:val="00872B73"/>
    <w:rsid w:val="0087391C"/>
    <w:rsid w:val="00874152"/>
    <w:rsid w:val="0087578A"/>
    <w:rsid w:val="00875DA9"/>
    <w:rsid w:val="0087628D"/>
    <w:rsid w:val="008776D8"/>
    <w:rsid w:val="00877B64"/>
    <w:rsid w:val="00877F2E"/>
    <w:rsid w:val="00880CB7"/>
    <w:rsid w:val="00881D40"/>
    <w:rsid w:val="008822FA"/>
    <w:rsid w:val="00882809"/>
    <w:rsid w:val="00883C4A"/>
    <w:rsid w:val="00884769"/>
    <w:rsid w:val="00884AC1"/>
    <w:rsid w:val="0088574C"/>
    <w:rsid w:val="00885B05"/>
    <w:rsid w:val="00886086"/>
    <w:rsid w:val="0088665D"/>
    <w:rsid w:val="00886CD0"/>
    <w:rsid w:val="00887228"/>
    <w:rsid w:val="008878AD"/>
    <w:rsid w:val="008903A5"/>
    <w:rsid w:val="00890516"/>
    <w:rsid w:val="00890883"/>
    <w:rsid w:val="008909ED"/>
    <w:rsid w:val="00890B83"/>
    <w:rsid w:val="00891962"/>
    <w:rsid w:val="00891ACE"/>
    <w:rsid w:val="008925DF"/>
    <w:rsid w:val="008935B6"/>
    <w:rsid w:val="00893ACD"/>
    <w:rsid w:val="00894905"/>
    <w:rsid w:val="008949A1"/>
    <w:rsid w:val="00894A69"/>
    <w:rsid w:val="00894C70"/>
    <w:rsid w:val="00895158"/>
    <w:rsid w:val="0089555C"/>
    <w:rsid w:val="00896190"/>
    <w:rsid w:val="0089654B"/>
    <w:rsid w:val="00896D6B"/>
    <w:rsid w:val="00896E96"/>
    <w:rsid w:val="008A059C"/>
    <w:rsid w:val="008A1298"/>
    <w:rsid w:val="008A2EDE"/>
    <w:rsid w:val="008A3F95"/>
    <w:rsid w:val="008A42B7"/>
    <w:rsid w:val="008A4DA6"/>
    <w:rsid w:val="008A57E7"/>
    <w:rsid w:val="008A58F5"/>
    <w:rsid w:val="008A5ABF"/>
    <w:rsid w:val="008A6554"/>
    <w:rsid w:val="008A6DA5"/>
    <w:rsid w:val="008B0260"/>
    <w:rsid w:val="008B129B"/>
    <w:rsid w:val="008B1697"/>
    <w:rsid w:val="008B1D49"/>
    <w:rsid w:val="008B2116"/>
    <w:rsid w:val="008B323B"/>
    <w:rsid w:val="008B40DD"/>
    <w:rsid w:val="008B482A"/>
    <w:rsid w:val="008B4E02"/>
    <w:rsid w:val="008B4F14"/>
    <w:rsid w:val="008B714E"/>
    <w:rsid w:val="008C1AFE"/>
    <w:rsid w:val="008C3187"/>
    <w:rsid w:val="008C400F"/>
    <w:rsid w:val="008C4323"/>
    <w:rsid w:val="008C5386"/>
    <w:rsid w:val="008C5AF4"/>
    <w:rsid w:val="008C7AAD"/>
    <w:rsid w:val="008C7E9C"/>
    <w:rsid w:val="008C7FB2"/>
    <w:rsid w:val="008D1397"/>
    <w:rsid w:val="008D2252"/>
    <w:rsid w:val="008D5E55"/>
    <w:rsid w:val="008D6867"/>
    <w:rsid w:val="008D6DC0"/>
    <w:rsid w:val="008D7E32"/>
    <w:rsid w:val="008E1AD8"/>
    <w:rsid w:val="008E1D23"/>
    <w:rsid w:val="008E2883"/>
    <w:rsid w:val="008E2939"/>
    <w:rsid w:val="008E39DF"/>
    <w:rsid w:val="008E4709"/>
    <w:rsid w:val="008E507E"/>
    <w:rsid w:val="008E55A0"/>
    <w:rsid w:val="008E5F3A"/>
    <w:rsid w:val="008E62C3"/>
    <w:rsid w:val="008E656E"/>
    <w:rsid w:val="008E7820"/>
    <w:rsid w:val="008F1203"/>
    <w:rsid w:val="008F1359"/>
    <w:rsid w:val="008F2340"/>
    <w:rsid w:val="008F2B24"/>
    <w:rsid w:val="008F37AA"/>
    <w:rsid w:val="008F3BBC"/>
    <w:rsid w:val="008F4673"/>
    <w:rsid w:val="008F46EF"/>
    <w:rsid w:val="008F5B08"/>
    <w:rsid w:val="008F608D"/>
    <w:rsid w:val="008F60AF"/>
    <w:rsid w:val="008F633E"/>
    <w:rsid w:val="008F6FA9"/>
    <w:rsid w:val="008F77AA"/>
    <w:rsid w:val="00900823"/>
    <w:rsid w:val="00900F75"/>
    <w:rsid w:val="009038A6"/>
    <w:rsid w:val="00903AC4"/>
    <w:rsid w:val="00907CC9"/>
    <w:rsid w:val="00907DB2"/>
    <w:rsid w:val="00907E8C"/>
    <w:rsid w:val="00910055"/>
    <w:rsid w:val="00910094"/>
    <w:rsid w:val="00910613"/>
    <w:rsid w:val="00910FB8"/>
    <w:rsid w:val="0091200A"/>
    <w:rsid w:val="009126A7"/>
    <w:rsid w:val="00912867"/>
    <w:rsid w:val="00913C0B"/>
    <w:rsid w:val="0091409F"/>
    <w:rsid w:val="00915076"/>
    <w:rsid w:val="00915B42"/>
    <w:rsid w:val="00916055"/>
    <w:rsid w:val="00917811"/>
    <w:rsid w:val="00917E78"/>
    <w:rsid w:val="009211E2"/>
    <w:rsid w:val="009214AD"/>
    <w:rsid w:val="009222EE"/>
    <w:rsid w:val="009227B2"/>
    <w:rsid w:val="009229EE"/>
    <w:rsid w:val="00922B72"/>
    <w:rsid w:val="00923B6A"/>
    <w:rsid w:val="00923D29"/>
    <w:rsid w:val="009254B5"/>
    <w:rsid w:val="009264A8"/>
    <w:rsid w:val="00926C6E"/>
    <w:rsid w:val="0092799F"/>
    <w:rsid w:val="009303F9"/>
    <w:rsid w:val="009319E7"/>
    <w:rsid w:val="0093235E"/>
    <w:rsid w:val="009338D3"/>
    <w:rsid w:val="00934B42"/>
    <w:rsid w:val="009362C0"/>
    <w:rsid w:val="00936433"/>
    <w:rsid w:val="00936A48"/>
    <w:rsid w:val="00936B9E"/>
    <w:rsid w:val="00937368"/>
    <w:rsid w:val="00940CDD"/>
    <w:rsid w:val="0094227E"/>
    <w:rsid w:val="0094267B"/>
    <w:rsid w:val="0094270D"/>
    <w:rsid w:val="00942AA5"/>
    <w:rsid w:val="00943F8B"/>
    <w:rsid w:val="009464A8"/>
    <w:rsid w:val="00946FC9"/>
    <w:rsid w:val="00947C31"/>
    <w:rsid w:val="00950A69"/>
    <w:rsid w:val="00951FE1"/>
    <w:rsid w:val="0095333B"/>
    <w:rsid w:val="00953CE7"/>
    <w:rsid w:val="00953DFD"/>
    <w:rsid w:val="00955590"/>
    <w:rsid w:val="00955A21"/>
    <w:rsid w:val="00955DE3"/>
    <w:rsid w:val="00957E46"/>
    <w:rsid w:val="00961A56"/>
    <w:rsid w:val="00962CBD"/>
    <w:rsid w:val="00962E23"/>
    <w:rsid w:val="00962E99"/>
    <w:rsid w:val="009632D8"/>
    <w:rsid w:val="00965233"/>
    <w:rsid w:val="009659C2"/>
    <w:rsid w:val="00966D5E"/>
    <w:rsid w:val="00966EF5"/>
    <w:rsid w:val="0096713F"/>
    <w:rsid w:val="0096757B"/>
    <w:rsid w:val="009703AC"/>
    <w:rsid w:val="0097205D"/>
    <w:rsid w:val="009721A7"/>
    <w:rsid w:val="00972534"/>
    <w:rsid w:val="00972E68"/>
    <w:rsid w:val="00973979"/>
    <w:rsid w:val="0097408B"/>
    <w:rsid w:val="0097512D"/>
    <w:rsid w:val="0097526E"/>
    <w:rsid w:val="00975E2F"/>
    <w:rsid w:val="00977254"/>
    <w:rsid w:val="00977879"/>
    <w:rsid w:val="009811ED"/>
    <w:rsid w:val="00981CDD"/>
    <w:rsid w:val="00982609"/>
    <w:rsid w:val="009838FB"/>
    <w:rsid w:val="009839EC"/>
    <w:rsid w:val="009849B2"/>
    <w:rsid w:val="0098641E"/>
    <w:rsid w:val="0098707F"/>
    <w:rsid w:val="00987AFE"/>
    <w:rsid w:val="00987FE7"/>
    <w:rsid w:val="00990686"/>
    <w:rsid w:val="00991648"/>
    <w:rsid w:val="00992CE6"/>
    <w:rsid w:val="00994923"/>
    <w:rsid w:val="00997EEA"/>
    <w:rsid w:val="009A06B9"/>
    <w:rsid w:val="009A06EF"/>
    <w:rsid w:val="009A29FB"/>
    <w:rsid w:val="009A2DFA"/>
    <w:rsid w:val="009A31F0"/>
    <w:rsid w:val="009A34E6"/>
    <w:rsid w:val="009A3C84"/>
    <w:rsid w:val="009A3EE3"/>
    <w:rsid w:val="009A3F08"/>
    <w:rsid w:val="009A4B9D"/>
    <w:rsid w:val="009A6408"/>
    <w:rsid w:val="009A72E3"/>
    <w:rsid w:val="009B02E6"/>
    <w:rsid w:val="009B1BB8"/>
    <w:rsid w:val="009B41EF"/>
    <w:rsid w:val="009B48B2"/>
    <w:rsid w:val="009B4981"/>
    <w:rsid w:val="009B6F86"/>
    <w:rsid w:val="009B711E"/>
    <w:rsid w:val="009B7CA0"/>
    <w:rsid w:val="009C00E3"/>
    <w:rsid w:val="009C11C6"/>
    <w:rsid w:val="009C2C1C"/>
    <w:rsid w:val="009C58EE"/>
    <w:rsid w:val="009C6481"/>
    <w:rsid w:val="009C6967"/>
    <w:rsid w:val="009C7021"/>
    <w:rsid w:val="009C743E"/>
    <w:rsid w:val="009C7E14"/>
    <w:rsid w:val="009C7FA4"/>
    <w:rsid w:val="009D0816"/>
    <w:rsid w:val="009D1353"/>
    <w:rsid w:val="009D1403"/>
    <w:rsid w:val="009D15C7"/>
    <w:rsid w:val="009D2349"/>
    <w:rsid w:val="009D25A7"/>
    <w:rsid w:val="009D2AEF"/>
    <w:rsid w:val="009D3329"/>
    <w:rsid w:val="009D443E"/>
    <w:rsid w:val="009D6183"/>
    <w:rsid w:val="009D790C"/>
    <w:rsid w:val="009D7E41"/>
    <w:rsid w:val="009E63BD"/>
    <w:rsid w:val="009E6591"/>
    <w:rsid w:val="009E69D4"/>
    <w:rsid w:val="009E69EE"/>
    <w:rsid w:val="009E71EB"/>
    <w:rsid w:val="009F1D0E"/>
    <w:rsid w:val="009F27F9"/>
    <w:rsid w:val="009F2805"/>
    <w:rsid w:val="009F2E87"/>
    <w:rsid w:val="009F3E8F"/>
    <w:rsid w:val="009F4631"/>
    <w:rsid w:val="009F51CF"/>
    <w:rsid w:val="009F5257"/>
    <w:rsid w:val="009F6B22"/>
    <w:rsid w:val="009F77CC"/>
    <w:rsid w:val="00A00B0B"/>
    <w:rsid w:val="00A00B29"/>
    <w:rsid w:val="00A0142F"/>
    <w:rsid w:val="00A017CB"/>
    <w:rsid w:val="00A031DE"/>
    <w:rsid w:val="00A036AA"/>
    <w:rsid w:val="00A03EA2"/>
    <w:rsid w:val="00A047E6"/>
    <w:rsid w:val="00A06395"/>
    <w:rsid w:val="00A06C07"/>
    <w:rsid w:val="00A077FD"/>
    <w:rsid w:val="00A07F67"/>
    <w:rsid w:val="00A105B9"/>
    <w:rsid w:val="00A110A8"/>
    <w:rsid w:val="00A1170A"/>
    <w:rsid w:val="00A11E19"/>
    <w:rsid w:val="00A11EA5"/>
    <w:rsid w:val="00A12E8C"/>
    <w:rsid w:val="00A1341E"/>
    <w:rsid w:val="00A1355C"/>
    <w:rsid w:val="00A14196"/>
    <w:rsid w:val="00A152E9"/>
    <w:rsid w:val="00A156D0"/>
    <w:rsid w:val="00A1571A"/>
    <w:rsid w:val="00A171E9"/>
    <w:rsid w:val="00A17300"/>
    <w:rsid w:val="00A1742B"/>
    <w:rsid w:val="00A20966"/>
    <w:rsid w:val="00A20E38"/>
    <w:rsid w:val="00A21634"/>
    <w:rsid w:val="00A21F66"/>
    <w:rsid w:val="00A2267D"/>
    <w:rsid w:val="00A2304D"/>
    <w:rsid w:val="00A23278"/>
    <w:rsid w:val="00A25BFF"/>
    <w:rsid w:val="00A260F9"/>
    <w:rsid w:val="00A26374"/>
    <w:rsid w:val="00A26C02"/>
    <w:rsid w:val="00A26DAF"/>
    <w:rsid w:val="00A26FF0"/>
    <w:rsid w:val="00A2771E"/>
    <w:rsid w:val="00A306DF"/>
    <w:rsid w:val="00A3088B"/>
    <w:rsid w:val="00A30C7E"/>
    <w:rsid w:val="00A30F1A"/>
    <w:rsid w:val="00A31BC8"/>
    <w:rsid w:val="00A31C4C"/>
    <w:rsid w:val="00A31CC1"/>
    <w:rsid w:val="00A32312"/>
    <w:rsid w:val="00A357B7"/>
    <w:rsid w:val="00A423B7"/>
    <w:rsid w:val="00A4250E"/>
    <w:rsid w:val="00A4400B"/>
    <w:rsid w:val="00A44C58"/>
    <w:rsid w:val="00A454D8"/>
    <w:rsid w:val="00A472BB"/>
    <w:rsid w:val="00A47704"/>
    <w:rsid w:val="00A47BDC"/>
    <w:rsid w:val="00A50CA2"/>
    <w:rsid w:val="00A50D77"/>
    <w:rsid w:val="00A52944"/>
    <w:rsid w:val="00A52DA5"/>
    <w:rsid w:val="00A53F5A"/>
    <w:rsid w:val="00A54552"/>
    <w:rsid w:val="00A55C0F"/>
    <w:rsid w:val="00A5635C"/>
    <w:rsid w:val="00A5644D"/>
    <w:rsid w:val="00A56CF7"/>
    <w:rsid w:val="00A56DC6"/>
    <w:rsid w:val="00A5706D"/>
    <w:rsid w:val="00A57CC0"/>
    <w:rsid w:val="00A57CEE"/>
    <w:rsid w:val="00A57FCF"/>
    <w:rsid w:val="00A60623"/>
    <w:rsid w:val="00A61B36"/>
    <w:rsid w:val="00A63D5F"/>
    <w:rsid w:val="00A64686"/>
    <w:rsid w:val="00A658BD"/>
    <w:rsid w:val="00A70E93"/>
    <w:rsid w:val="00A70EE3"/>
    <w:rsid w:val="00A714E0"/>
    <w:rsid w:val="00A71522"/>
    <w:rsid w:val="00A73E67"/>
    <w:rsid w:val="00A7469C"/>
    <w:rsid w:val="00A74BF1"/>
    <w:rsid w:val="00A775DA"/>
    <w:rsid w:val="00A778C9"/>
    <w:rsid w:val="00A80167"/>
    <w:rsid w:val="00A805D8"/>
    <w:rsid w:val="00A821DF"/>
    <w:rsid w:val="00A82793"/>
    <w:rsid w:val="00A8314A"/>
    <w:rsid w:val="00A85156"/>
    <w:rsid w:val="00A85D2A"/>
    <w:rsid w:val="00A86ED9"/>
    <w:rsid w:val="00A870A8"/>
    <w:rsid w:val="00A873A3"/>
    <w:rsid w:val="00A9005B"/>
    <w:rsid w:val="00A91522"/>
    <w:rsid w:val="00A917E6"/>
    <w:rsid w:val="00A920BE"/>
    <w:rsid w:val="00A92DCA"/>
    <w:rsid w:val="00A9397F"/>
    <w:rsid w:val="00A9489F"/>
    <w:rsid w:val="00A96306"/>
    <w:rsid w:val="00A96866"/>
    <w:rsid w:val="00A973D8"/>
    <w:rsid w:val="00A97F9F"/>
    <w:rsid w:val="00AA08E5"/>
    <w:rsid w:val="00AA0A84"/>
    <w:rsid w:val="00AA17BF"/>
    <w:rsid w:val="00AA2211"/>
    <w:rsid w:val="00AA301E"/>
    <w:rsid w:val="00AA3593"/>
    <w:rsid w:val="00AA3637"/>
    <w:rsid w:val="00AA37B7"/>
    <w:rsid w:val="00AA40DC"/>
    <w:rsid w:val="00AA4F2D"/>
    <w:rsid w:val="00AA569E"/>
    <w:rsid w:val="00AA69B0"/>
    <w:rsid w:val="00AA77A7"/>
    <w:rsid w:val="00AB07BD"/>
    <w:rsid w:val="00AB2203"/>
    <w:rsid w:val="00AB2FE2"/>
    <w:rsid w:val="00AB353A"/>
    <w:rsid w:val="00AB3771"/>
    <w:rsid w:val="00AB3E49"/>
    <w:rsid w:val="00AB4054"/>
    <w:rsid w:val="00AB40D3"/>
    <w:rsid w:val="00AB5F17"/>
    <w:rsid w:val="00AB629A"/>
    <w:rsid w:val="00AB6C38"/>
    <w:rsid w:val="00AB714A"/>
    <w:rsid w:val="00AB7428"/>
    <w:rsid w:val="00AB7E77"/>
    <w:rsid w:val="00AC05DB"/>
    <w:rsid w:val="00AC14A9"/>
    <w:rsid w:val="00AC172B"/>
    <w:rsid w:val="00AC28E5"/>
    <w:rsid w:val="00AC2B5F"/>
    <w:rsid w:val="00AC445F"/>
    <w:rsid w:val="00AC44D8"/>
    <w:rsid w:val="00AC48B7"/>
    <w:rsid w:val="00AC54D2"/>
    <w:rsid w:val="00AC6147"/>
    <w:rsid w:val="00AC6F3E"/>
    <w:rsid w:val="00AC7B65"/>
    <w:rsid w:val="00AC7CB0"/>
    <w:rsid w:val="00AD03D1"/>
    <w:rsid w:val="00AD090A"/>
    <w:rsid w:val="00AD1F8A"/>
    <w:rsid w:val="00AD25A3"/>
    <w:rsid w:val="00AD3B8A"/>
    <w:rsid w:val="00AD63B4"/>
    <w:rsid w:val="00AD6AF3"/>
    <w:rsid w:val="00AD7357"/>
    <w:rsid w:val="00AE045B"/>
    <w:rsid w:val="00AE0531"/>
    <w:rsid w:val="00AE1DE4"/>
    <w:rsid w:val="00AE1E1B"/>
    <w:rsid w:val="00AE2266"/>
    <w:rsid w:val="00AE2493"/>
    <w:rsid w:val="00AE2647"/>
    <w:rsid w:val="00AE571E"/>
    <w:rsid w:val="00AE66DF"/>
    <w:rsid w:val="00AE74CA"/>
    <w:rsid w:val="00AE75E0"/>
    <w:rsid w:val="00AE7D39"/>
    <w:rsid w:val="00AF092E"/>
    <w:rsid w:val="00AF15A2"/>
    <w:rsid w:val="00AF21C2"/>
    <w:rsid w:val="00AF24B8"/>
    <w:rsid w:val="00AF3EA2"/>
    <w:rsid w:val="00AF4CA0"/>
    <w:rsid w:val="00AF4E33"/>
    <w:rsid w:val="00AF4FEA"/>
    <w:rsid w:val="00AF51D3"/>
    <w:rsid w:val="00AF58ED"/>
    <w:rsid w:val="00AF77C5"/>
    <w:rsid w:val="00B00305"/>
    <w:rsid w:val="00B0068D"/>
    <w:rsid w:val="00B01988"/>
    <w:rsid w:val="00B0251B"/>
    <w:rsid w:val="00B06512"/>
    <w:rsid w:val="00B06558"/>
    <w:rsid w:val="00B0747D"/>
    <w:rsid w:val="00B11BC2"/>
    <w:rsid w:val="00B12FF6"/>
    <w:rsid w:val="00B131E3"/>
    <w:rsid w:val="00B13CDE"/>
    <w:rsid w:val="00B15C09"/>
    <w:rsid w:val="00B16559"/>
    <w:rsid w:val="00B16780"/>
    <w:rsid w:val="00B177AF"/>
    <w:rsid w:val="00B17DE8"/>
    <w:rsid w:val="00B17F43"/>
    <w:rsid w:val="00B20567"/>
    <w:rsid w:val="00B20EAD"/>
    <w:rsid w:val="00B215E2"/>
    <w:rsid w:val="00B22468"/>
    <w:rsid w:val="00B23409"/>
    <w:rsid w:val="00B25949"/>
    <w:rsid w:val="00B261C4"/>
    <w:rsid w:val="00B265B2"/>
    <w:rsid w:val="00B2694A"/>
    <w:rsid w:val="00B270AE"/>
    <w:rsid w:val="00B30066"/>
    <w:rsid w:val="00B30770"/>
    <w:rsid w:val="00B30C4B"/>
    <w:rsid w:val="00B31348"/>
    <w:rsid w:val="00B33C52"/>
    <w:rsid w:val="00B365FE"/>
    <w:rsid w:val="00B36A77"/>
    <w:rsid w:val="00B372CC"/>
    <w:rsid w:val="00B3750C"/>
    <w:rsid w:val="00B377DC"/>
    <w:rsid w:val="00B401E5"/>
    <w:rsid w:val="00B419D3"/>
    <w:rsid w:val="00B41D8A"/>
    <w:rsid w:val="00B425CA"/>
    <w:rsid w:val="00B42632"/>
    <w:rsid w:val="00B427A2"/>
    <w:rsid w:val="00B428F0"/>
    <w:rsid w:val="00B435A4"/>
    <w:rsid w:val="00B44001"/>
    <w:rsid w:val="00B44C3B"/>
    <w:rsid w:val="00B456B7"/>
    <w:rsid w:val="00B458C1"/>
    <w:rsid w:val="00B45CDD"/>
    <w:rsid w:val="00B46665"/>
    <w:rsid w:val="00B47023"/>
    <w:rsid w:val="00B471C9"/>
    <w:rsid w:val="00B47245"/>
    <w:rsid w:val="00B513FD"/>
    <w:rsid w:val="00B51750"/>
    <w:rsid w:val="00B51CAF"/>
    <w:rsid w:val="00B51D92"/>
    <w:rsid w:val="00B51EEE"/>
    <w:rsid w:val="00B52149"/>
    <w:rsid w:val="00B52668"/>
    <w:rsid w:val="00B53E42"/>
    <w:rsid w:val="00B53EEE"/>
    <w:rsid w:val="00B544E7"/>
    <w:rsid w:val="00B54E35"/>
    <w:rsid w:val="00B5589A"/>
    <w:rsid w:val="00B55C4E"/>
    <w:rsid w:val="00B55C5B"/>
    <w:rsid w:val="00B560FA"/>
    <w:rsid w:val="00B56EF0"/>
    <w:rsid w:val="00B60364"/>
    <w:rsid w:val="00B612F4"/>
    <w:rsid w:val="00B6290E"/>
    <w:rsid w:val="00B62CD4"/>
    <w:rsid w:val="00B62E30"/>
    <w:rsid w:val="00B639D4"/>
    <w:rsid w:val="00B63A8B"/>
    <w:rsid w:val="00B63AA9"/>
    <w:rsid w:val="00B63F02"/>
    <w:rsid w:val="00B70040"/>
    <w:rsid w:val="00B70268"/>
    <w:rsid w:val="00B70410"/>
    <w:rsid w:val="00B71E9B"/>
    <w:rsid w:val="00B72E2E"/>
    <w:rsid w:val="00B738FE"/>
    <w:rsid w:val="00B73BAC"/>
    <w:rsid w:val="00B75CDC"/>
    <w:rsid w:val="00B773F9"/>
    <w:rsid w:val="00B8113C"/>
    <w:rsid w:val="00B82799"/>
    <w:rsid w:val="00B82EC9"/>
    <w:rsid w:val="00B83438"/>
    <w:rsid w:val="00B83AD4"/>
    <w:rsid w:val="00B84393"/>
    <w:rsid w:val="00B86EA5"/>
    <w:rsid w:val="00B91094"/>
    <w:rsid w:val="00B91FD3"/>
    <w:rsid w:val="00B9414A"/>
    <w:rsid w:val="00B9466D"/>
    <w:rsid w:val="00B95640"/>
    <w:rsid w:val="00B97DDC"/>
    <w:rsid w:val="00BA0D3A"/>
    <w:rsid w:val="00BA2836"/>
    <w:rsid w:val="00BA29A5"/>
    <w:rsid w:val="00BA2DB0"/>
    <w:rsid w:val="00BA7508"/>
    <w:rsid w:val="00BA7A1C"/>
    <w:rsid w:val="00BA7BE0"/>
    <w:rsid w:val="00BB05F8"/>
    <w:rsid w:val="00BB10A7"/>
    <w:rsid w:val="00BB19FA"/>
    <w:rsid w:val="00BB254B"/>
    <w:rsid w:val="00BB2836"/>
    <w:rsid w:val="00BB291D"/>
    <w:rsid w:val="00BB47FC"/>
    <w:rsid w:val="00BB487F"/>
    <w:rsid w:val="00BB4E24"/>
    <w:rsid w:val="00BB5338"/>
    <w:rsid w:val="00BB5B82"/>
    <w:rsid w:val="00BB67DF"/>
    <w:rsid w:val="00BB71A0"/>
    <w:rsid w:val="00BC2F52"/>
    <w:rsid w:val="00BC32A4"/>
    <w:rsid w:val="00BC554B"/>
    <w:rsid w:val="00BC6D32"/>
    <w:rsid w:val="00BC7C8C"/>
    <w:rsid w:val="00BD0469"/>
    <w:rsid w:val="00BD0758"/>
    <w:rsid w:val="00BD2D29"/>
    <w:rsid w:val="00BD354B"/>
    <w:rsid w:val="00BD3CFF"/>
    <w:rsid w:val="00BD49A4"/>
    <w:rsid w:val="00BD4D34"/>
    <w:rsid w:val="00BD6F92"/>
    <w:rsid w:val="00BE0EF6"/>
    <w:rsid w:val="00BE1485"/>
    <w:rsid w:val="00BE1974"/>
    <w:rsid w:val="00BE19C9"/>
    <w:rsid w:val="00BE1CD4"/>
    <w:rsid w:val="00BE1F11"/>
    <w:rsid w:val="00BE3A58"/>
    <w:rsid w:val="00BE3C3F"/>
    <w:rsid w:val="00BE5267"/>
    <w:rsid w:val="00BE577C"/>
    <w:rsid w:val="00BE599B"/>
    <w:rsid w:val="00BE5DC0"/>
    <w:rsid w:val="00BE7A3E"/>
    <w:rsid w:val="00BE7AE6"/>
    <w:rsid w:val="00BF083E"/>
    <w:rsid w:val="00BF08C1"/>
    <w:rsid w:val="00BF1668"/>
    <w:rsid w:val="00BF1930"/>
    <w:rsid w:val="00BF1B06"/>
    <w:rsid w:val="00BF22DB"/>
    <w:rsid w:val="00BF2B32"/>
    <w:rsid w:val="00BF4FA5"/>
    <w:rsid w:val="00BF5388"/>
    <w:rsid w:val="00BF567E"/>
    <w:rsid w:val="00BF5892"/>
    <w:rsid w:val="00BF799D"/>
    <w:rsid w:val="00BF7FE6"/>
    <w:rsid w:val="00C00159"/>
    <w:rsid w:val="00C0165A"/>
    <w:rsid w:val="00C02E6E"/>
    <w:rsid w:val="00C03949"/>
    <w:rsid w:val="00C045D6"/>
    <w:rsid w:val="00C048B8"/>
    <w:rsid w:val="00C06207"/>
    <w:rsid w:val="00C0664F"/>
    <w:rsid w:val="00C06920"/>
    <w:rsid w:val="00C06CE6"/>
    <w:rsid w:val="00C06F40"/>
    <w:rsid w:val="00C07B7E"/>
    <w:rsid w:val="00C108F0"/>
    <w:rsid w:val="00C10D13"/>
    <w:rsid w:val="00C11255"/>
    <w:rsid w:val="00C11C0C"/>
    <w:rsid w:val="00C12BE1"/>
    <w:rsid w:val="00C13264"/>
    <w:rsid w:val="00C13F79"/>
    <w:rsid w:val="00C14258"/>
    <w:rsid w:val="00C14726"/>
    <w:rsid w:val="00C15CAC"/>
    <w:rsid w:val="00C16134"/>
    <w:rsid w:val="00C22856"/>
    <w:rsid w:val="00C22A62"/>
    <w:rsid w:val="00C25170"/>
    <w:rsid w:val="00C26193"/>
    <w:rsid w:val="00C268CB"/>
    <w:rsid w:val="00C2754F"/>
    <w:rsid w:val="00C30519"/>
    <w:rsid w:val="00C309A1"/>
    <w:rsid w:val="00C319B0"/>
    <w:rsid w:val="00C31C3A"/>
    <w:rsid w:val="00C32A9D"/>
    <w:rsid w:val="00C34367"/>
    <w:rsid w:val="00C34D78"/>
    <w:rsid w:val="00C34FCC"/>
    <w:rsid w:val="00C35F07"/>
    <w:rsid w:val="00C363F6"/>
    <w:rsid w:val="00C3654B"/>
    <w:rsid w:val="00C372F2"/>
    <w:rsid w:val="00C37779"/>
    <w:rsid w:val="00C37875"/>
    <w:rsid w:val="00C37C51"/>
    <w:rsid w:val="00C41025"/>
    <w:rsid w:val="00C41167"/>
    <w:rsid w:val="00C415F7"/>
    <w:rsid w:val="00C41E34"/>
    <w:rsid w:val="00C41FB2"/>
    <w:rsid w:val="00C436E1"/>
    <w:rsid w:val="00C45010"/>
    <w:rsid w:val="00C455E7"/>
    <w:rsid w:val="00C4584A"/>
    <w:rsid w:val="00C47335"/>
    <w:rsid w:val="00C47768"/>
    <w:rsid w:val="00C5005F"/>
    <w:rsid w:val="00C503C4"/>
    <w:rsid w:val="00C50718"/>
    <w:rsid w:val="00C5235C"/>
    <w:rsid w:val="00C52A2F"/>
    <w:rsid w:val="00C53760"/>
    <w:rsid w:val="00C542D2"/>
    <w:rsid w:val="00C54BD2"/>
    <w:rsid w:val="00C557E2"/>
    <w:rsid w:val="00C55E8A"/>
    <w:rsid w:val="00C56F4E"/>
    <w:rsid w:val="00C57C22"/>
    <w:rsid w:val="00C57D6A"/>
    <w:rsid w:val="00C60521"/>
    <w:rsid w:val="00C61874"/>
    <w:rsid w:val="00C62AE0"/>
    <w:rsid w:val="00C63AAF"/>
    <w:rsid w:val="00C6503D"/>
    <w:rsid w:val="00C661EC"/>
    <w:rsid w:val="00C664DA"/>
    <w:rsid w:val="00C6671C"/>
    <w:rsid w:val="00C66BFD"/>
    <w:rsid w:val="00C66DE6"/>
    <w:rsid w:val="00C6717D"/>
    <w:rsid w:val="00C67D97"/>
    <w:rsid w:val="00C67EBB"/>
    <w:rsid w:val="00C7002A"/>
    <w:rsid w:val="00C702C8"/>
    <w:rsid w:val="00C70849"/>
    <w:rsid w:val="00C70977"/>
    <w:rsid w:val="00C71367"/>
    <w:rsid w:val="00C71729"/>
    <w:rsid w:val="00C71972"/>
    <w:rsid w:val="00C71A85"/>
    <w:rsid w:val="00C721AB"/>
    <w:rsid w:val="00C7332B"/>
    <w:rsid w:val="00C73D52"/>
    <w:rsid w:val="00C73E9C"/>
    <w:rsid w:val="00C74728"/>
    <w:rsid w:val="00C74A54"/>
    <w:rsid w:val="00C74E8F"/>
    <w:rsid w:val="00C753D2"/>
    <w:rsid w:val="00C7550D"/>
    <w:rsid w:val="00C756A5"/>
    <w:rsid w:val="00C75CD7"/>
    <w:rsid w:val="00C77285"/>
    <w:rsid w:val="00C80243"/>
    <w:rsid w:val="00C80444"/>
    <w:rsid w:val="00C80F32"/>
    <w:rsid w:val="00C8102D"/>
    <w:rsid w:val="00C81035"/>
    <w:rsid w:val="00C81DA2"/>
    <w:rsid w:val="00C832F0"/>
    <w:rsid w:val="00C84577"/>
    <w:rsid w:val="00C84F3B"/>
    <w:rsid w:val="00C85017"/>
    <w:rsid w:val="00C85500"/>
    <w:rsid w:val="00C85D64"/>
    <w:rsid w:val="00C866EF"/>
    <w:rsid w:val="00C86961"/>
    <w:rsid w:val="00C87322"/>
    <w:rsid w:val="00C87368"/>
    <w:rsid w:val="00C879F8"/>
    <w:rsid w:val="00C90403"/>
    <w:rsid w:val="00C92048"/>
    <w:rsid w:val="00C92C3F"/>
    <w:rsid w:val="00C94099"/>
    <w:rsid w:val="00C9417B"/>
    <w:rsid w:val="00C9472F"/>
    <w:rsid w:val="00C9478E"/>
    <w:rsid w:val="00C96D57"/>
    <w:rsid w:val="00C97ACC"/>
    <w:rsid w:val="00C97CA9"/>
    <w:rsid w:val="00CA0131"/>
    <w:rsid w:val="00CA126F"/>
    <w:rsid w:val="00CA1C96"/>
    <w:rsid w:val="00CA3926"/>
    <w:rsid w:val="00CA3EB0"/>
    <w:rsid w:val="00CA476E"/>
    <w:rsid w:val="00CA605C"/>
    <w:rsid w:val="00CA6A37"/>
    <w:rsid w:val="00CA6D59"/>
    <w:rsid w:val="00CA7BE6"/>
    <w:rsid w:val="00CA7DCA"/>
    <w:rsid w:val="00CB1DDD"/>
    <w:rsid w:val="00CB3DBC"/>
    <w:rsid w:val="00CB3E5D"/>
    <w:rsid w:val="00CB400C"/>
    <w:rsid w:val="00CB4BFF"/>
    <w:rsid w:val="00CB5591"/>
    <w:rsid w:val="00CB6641"/>
    <w:rsid w:val="00CC05F1"/>
    <w:rsid w:val="00CC0D1D"/>
    <w:rsid w:val="00CC0DB5"/>
    <w:rsid w:val="00CC1754"/>
    <w:rsid w:val="00CC1C95"/>
    <w:rsid w:val="00CC1D79"/>
    <w:rsid w:val="00CC2DB8"/>
    <w:rsid w:val="00CC32EA"/>
    <w:rsid w:val="00CC3BF2"/>
    <w:rsid w:val="00CC414C"/>
    <w:rsid w:val="00CC4BFA"/>
    <w:rsid w:val="00CC6162"/>
    <w:rsid w:val="00CC642B"/>
    <w:rsid w:val="00CC6529"/>
    <w:rsid w:val="00CC6AB5"/>
    <w:rsid w:val="00CC6C31"/>
    <w:rsid w:val="00CC6D8A"/>
    <w:rsid w:val="00CC718B"/>
    <w:rsid w:val="00CC7DED"/>
    <w:rsid w:val="00CD0139"/>
    <w:rsid w:val="00CD057F"/>
    <w:rsid w:val="00CD19D8"/>
    <w:rsid w:val="00CD30F9"/>
    <w:rsid w:val="00CD3628"/>
    <w:rsid w:val="00CD4907"/>
    <w:rsid w:val="00CD4990"/>
    <w:rsid w:val="00CD5BED"/>
    <w:rsid w:val="00CD62D7"/>
    <w:rsid w:val="00CD6707"/>
    <w:rsid w:val="00CD7351"/>
    <w:rsid w:val="00CD76F2"/>
    <w:rsid w:val="00CE20CA"/>
    <w:rsid w:val="00CE2795"/>
    <w:rsid w:val="00CE3043"/>
    <w:rsid w:val="00CE322A"/>
    <w:rsid w:val="00CE43FE"/>
    <w:rsid w:val="00CE5CB4"/>
    <w:rsid w:val="00CE5D57"/>
    <w:rsid w:val="00CE71A1"/>
    <w:rsid w:val="00CF08B7"/>
    <w:rsid w:val="00CF113D"/>
    <w:rsid w:val="00CF145F"/>
    <w:rsid w:val="00CF14FC"/>
    <w:rsid w:val="00CF2A4A"/>
    <w:rsid w:val="00CF2DF7"/>
    <w:rsid w:val="00CF2F1A"/>
    <w:rsid w:val="00CF4048"/>
    <w:rsid w:val="00CF4E58"/>
    <w:rsid w:val="00CF5DE1"/>
    <w:rsid w:val="00CF7860"/>
    <w:rsid w:val="00CF7A86"/>
    <w:rsid w:val="00D0005E"/>
    <w:rsid w:val="00D002BA"/>
    <w:rsid w:val="00D00AD0"/>
    <w:rsid w:val="00D018E4"/>
    <w:rsid w:val="00D03204"/>
    <w:rsid w:val="00D033F5"/>
    <w:rsid w:val="00D03BD8"/>
    <w:rsid w:val="00D06AF4"/>
    <w:rsid w:val="00D06EE6"/>
    <w:rsid w:val="00D10143"/>
    <w:rsid w:val="00D11098"/>
    <w:rsid w:val="00D114A6"/>
    <w:rsid w:val="00D11B9C"/>
    <w:rsid w:val="00D127EB"/>
    <w:rsid w:val="00D13345"/>
    <w:rsid w:val="00D1428A"/>
    <w:rsid w:val="00D1562F"/>
    <w:rsid w:val="00D157BE"/>
    <w:rsid w:val="00D17461"/>
    <w:rsid w:val="00D17833"/>
    <w:rsid w:val="00D178D0"/>
    <w:rsid w:val="00D20690"/>
    <w:rsid w:val="00D209E5"/>
    <w:rsid w:val="00D20CD8"/>
    <w:rsid w:val="00D2209D"/>
    <w:rsid w:val="00D22AFD"/>
    <w:rsid w:val="00D22E9E"/>
    <w:rsid w:val="00D23289"/>
    <w:rsid w:val="00D23AAF"/>
    <w:rsid w:val="00D24514"/>
    <w:rsid w:val="00D25049"/>
    <w:rsid w:val="00D25895"/>
    <w:rsid w:val="00D25E35"/>
    <w:rsid w:val="00D26A78"/>
    <w:rsid w:val="00D27312"/>
    <w:rsid w:val="00D27B42"/>
    <w:rsid w:val="00D30C41"/>
    <w:rsid w:val="00D30C88"/>
    <w:rsid w:val="00D31407"/>
    <w:rsid w:val="00D31490"/>
    <w:rsid w:val="00D3265A"/>
    <w:rsid w:val="00D3284C"/>
    <w:rsid w:val="00D32C44"/>
    <w:rsid w:val="00D333D9"/>
    <w:rsid w:val="00D339F5"/>
    <w:rsid w:val="00D34CA9"/>
    <w:rsid w:val="00D360F4"/>
    <w:rsid w:val="00D37CB7"/>
    <w:rsid w:val="00D37F91"/>
    <w:rsid w:val="00D40C34"/>
    <w:rsid w:val="00D40D22"/>
    <w:rsid w:val="00D42467"/>
    <w:rsid w:val="00D42C13"/>
    <w:rsid w:val="00D430D0"/>
    <w:rsid w:val="00D44F41"/>
    <w:rsid w:val="00D460EA"/>
    <w:rsid w:val="00D4725E"/>
    <w:rsid w:val="00D47728"/>
    <w:rsid w:val="00D51252"/>
    <w:rsid w:val="00D53335"/>
    <w:rsid w:val="00D55DC5"/>
    <w:rsid w:val="00D605CF"/>
    <w:rsid w:val="00D60ED6"/>
    <w:rsid w:val="00D61658"/>
    <w:rsid w:val="00D61CAF"/>
    <w:rsid w:val="00D6394A"/>
    <w:rsid w:val="00D65252"/>
    <w:rsid w:val="00D655AE"/>
    <w:rsid w:val="00D65A56"/>
    <w:rsid w:val="00D6656E"/>
    <w:rsid w:val="00D66B6C"/>
    <w:rsid w:val="00D67EFD"/>
    <w:rsid w:val="00D70618"/>
    <w:rsid w:val="00D707FB"/>
    <w:rsid w:val="00D70A41"/>
    <w:rsid w:val="00D7131B"/>
    <w:rsid w:val="00D7168B"/>
    <w:rsid w:val="00D71A91"/>
    <w:rsid w:val="00D72360"/>
    <w:rsid w:val="00D73024"/>
    <w:rsid w:val="00D731D9"/>
    <w:rsid w:val="00D74656"/>
    <w:rsid w:val="00D747D1"/>
    <w:rsid w:val="00D74D6D"/>
    <w:rsid w:val="00D75B3D"/>
    <w:rsid w:val="00D75D4C"/>
    <w:rsid w:val="00D76123"/>
    <w:rsid w:val="00D763FE"/>
    <w:rsid w:val="00D77874"/>
    <w:rsid w:val="00D77CB6"/>
    <w:rsid w:val="00D801E3"/>
    <w:rsid w:val="00D80792"/>
    <w:rsid w:val="00D80916"/>
    <w:rsid w:val="00D809BE"/>
    <w:rsid w:val="00D80D2D"/>
    <w:rsid w:val="00D81FC8"/>
    <w:rsid w:val="00D83045"/>
    <w:rsid w:val="00D837A5"/>
    <w:rsid w:val="00D83826"/>
    <w:rsid w:val="00D84EE2"/>
    <w:rsid w:val="00D853F4"/>
    <w:rsid w:val="00D877FD"/>
    <w:rsid w:val="00D87ADE"/>
    <w:rsid w:val="00D90ED4"/>
    <w:rsid w:val="00D919A3"/>
    <w:rsid w:val="00D921F4"/>
    <w:rsid w:val="00D92BDB"/>
    <w:rsid w:val="00D9397D"/>
    <w:rsid w:val="00D941C7"/>
    <w:rsid w:val="00D94558"/>
    <w:rsid w:val="00D959B6"/>
    <w:rsid w:val="00D95A44"/>
    <w:rsid w:val="00D965DD"/>
    <w:rsid w:val="00D97522"/>
    <w:rsid w:val="00D97627"/>
    <w:rsid w:val="00D97C74"/>
    <w:rsid w:val="00DA03D1"/>
    <w:rsid w:val="00DA1EAE"/>
    <w:rsid w:val="00DA2208"/>
    <w:rsid w:val="00DA2226"/>
    <w:rsid w:val="00DA3154"/>
    <w:rsid w:val="00DA4FDD"/>
    <w:rsid w:val="00DA53FB"/>
    <w:rsid w:val="00DA75A0"/>
    <w:rsid w:val="00DB06DE"/>
    <w:rsid w:val="00DB08D9"/>
    <w:rsid w:val="00DB09AF"/>
    <w:rsid w:val="00DB2700"/>
    <w:rsid w:val="00DB3488"/>
    <w:rsid w:val="00DB3AF8"/>
    <w:rsid w:val="00DB520A"/>
    <w:rsid w:val="00DB5DD1"/>
    <w:rsid w:val="00DB6619"/>
    <w:rsid w:val="00DB6CA1"/>
    <w:rsid w:val="00DB73BC"/>
    <w:rsid w:val="00DB7DF8"/>
    <w:rsid w:val="00DB7F1F"/>
    <w:rsid w:val="00DC0793"/>
    <w:rsid w:val="00DC0836"/>
    <w:rsid w:val="00DC0A19"/>
    <w:rsid w:val="00DC1BE9"/>
    <w:rsid w:val="00DC3562"/>
    <w:rsid w:val="00DC3617"/>
    <w:rsid w:val="00DC387A"/>
    <w:rsid w:val="00DC4197"/>
    <w:rsid w:val="00DC46EB"/>
    <w:rsid w:val="00DC4A41"/>
    <w:rsid w:val="00DC5BF4"/>
    <w:rsid w:val="00DC61E6"/>
    <w:rsid w:val="00DC6AB6"/>
    <w:rsid w:val="00DC6D5E"/>
    <w:rsid w:val="00DD03DB"/>
    <w:rsid w:val="00DD106A"/>
    <w:rsid w:val="00DD1AA7"/>
    <w:rsid w:val="00DD20FF"/>
    <w:rsid w:val="00DD2729"/>
    <w:rsid w:val="00DD3780"/>
    <w:rsid w:val="00DD545D"/>
    <w:rsid w:val="00DD5A66"/>
    <w:rsid w:val="00DD6A97"/>
    <w:rsid w:val="00DD71D5"/>
    <w:rsid w:val="00DE2FDD"/>
    <w:rsid w:val="00DE30B1"/>
    <w:rsid w:val="00DE47F6"/>
    <w:rsid w:val="00DE4827"/>
    <w:rsid w:val="00DE6412"/>
    <w:rsid w:val="00DE7199"/>
    <w:rsid w:val="00DF019C"/>
    <w:rsid w:val="00DF0621"/>
    <w:rsid w:val="00DF080C"/>
    <w:rsid w:val="00DF2319"/>
    <w:rsid w:val="00DF2FA3"/>
    <w:rsid w:val="00DF3F0F"/>
    <w:rsid w:val="00DF43C4"/>
    <w:rsid w:val="00DF476C"/>
    <w:rsid w:val="00DF4FE9"/>
    <w:rsid w:val="00DF59B7"/>
    <w:rsid w:val="00DF705B"/>
    <w:rsid w:val="00E001B8"/>
    <w:rsid w:val="00E009C6"/>
    <w:rsid w:val="00E0228D"/>
    <w:rsid w:val="00E023DD"/>
    <w:rsid w:val="00E02F49"/>
    <w:rsid w:val="00E043AB"/>
    <w:rsid w:val="00E045A4"/>
    <w:rsid w:val="00E0467C"/>
    <w:rsid w:val="00E049C3"/>
    <w:rsid w:val="00E04D4B"/>
    <w:rsid w:val="00E052DA"/>
    <w:rsid w:val="00E05DFF"/>
    <w:rsid w:val="00E0646B"/>
    <w:rsid w:val="00E068DD"/>
    <w:rsid w:val="00E07B75"/>
    <w:rsid w:val="00E07C13"/>
    <w:rsid w:val="00E13B8D"/>
    <w:rsid w:val="00E144A6"/>
    <w:rsid w:val="00E147D8"/>
    <w:rsid w:val="00E1528E"/>
    <w:rsid w:val="00E154C3"/>
    <w:rsid w:val="00E155F3"/>
    <w:rsid w:val="00E16860"/>
    <w:rsid w:val="00E179DE"/>
    <w:rsid w:val="00E20454"/>
    <w:rsid w:val="00E2073F"/>
    <w:rsid w:val="00E20F4B"/>
    <w:rsid w:val="00E20F52"/>
    <w:rsid w:val="00E21034"/>
    <w:rsid w:val="00E21F78"/>
    <w:rsid w:val="00E22BF5"/>
    <w:rsid w:val="00E24A5C"/>
    <w:rsid w:val="00E2512F"/>
    <w:rsid w:val="00E2585F"/>
    <w:rsid w:val="00E25EF8"/>
    <w:rsid w:val="00E26062"/>
    <w:rsid w:val="00E266D8"/>
    <w:rsid w:val="00E27137"/>
    <w:rsid w:val="00E31514"/>
    <w:rsid w:val="00E316FB"/>
    <w:rsid w:val="00E323E2"/>
    <w:rsid w:val="00E336E9"/>
    <w:rsid w:val="00E34D5C"/>
    <w:rsid w:val="00E35AC5"/>
    <w:rsid w:val="00E35DD3"/>
    <w:rsid w:val="00E35EA8"/>
    <w:rsid w:val="00E35FC0"/>
    <w:rsid w:val="00E3605C"/>
    <w:rsid w:val="00E36709"/>
    <w:rsid w:val="00E375BF"/>
    <w:rsid w:val="00E41841"/>
    <w:rsid w:val="00E4384E"/>
    <w:rsid w:val="00E4409F"/>
    <w:rsid w:val="00E443C1"/>
    <w:rsid w:val="00E451C3"/>
    <w:rsid w:val="00E4549C"/>
    <w:rsid w:val="00E4553A"/>
    <w:rsid w:val="00E4557C"/>
    <w:rsid w:val="00E45C71"/>
    <w:rsid w:val="00E46331"/>
    <w:rsid w:val="00E46A75"/>
    <w:rsid w:val="00E46F86"/>
    <w:rsid w:val="00E47AC5"/>
    <w:rsid w:val="00E5251C"/>
    <w:rsid w:val="00E526D0"/>
    <w:rsid w:val="00E54A94"/>
    <w:rsid w:val="00E55973"/>
    <w:rsid w:val="00E569E3"/>
    <w:rsid w:val="00E56F6F"/>
    <w:rsid w:val="00E6158F"/>
    <w:rsid w:val="00E617B6"/>
    <w:rsid w:val="00E61D18"/>
    <w:rsid w:val="00E620E4"/>
    <w:rsid w:val="00E62773"/>
    <w:rsid w:val="00E62D71"/>
    <w:rsid w:val="00E62F2C"/>
    <w:rsid w:val="00E63517"/>
    <w:rsid w:val="00E63627"/>
    <w:rsid w:val="00E64879"/>
    <w:rsid w:val="00E65B0C"/>
    <w:rsid w:val="00E66C66"/>
    <w:rsid w:val="00E67146"/>
    <w:rsid w:val="00E70281"/>
    <w:rsid w:val="00E7068F"/>
    <w:rsid w:val="00E713A3"/>
    <w:rsid w:val="00E7160A"/>
    <w:rsid w:val="00E71804"/>
    <w:rsid w:val="00E732E8"/>
    <w:rsid w:val="00E734A5"/>
    <w:rsid w:val="00E74807"/>
    <w:rsid w:val="00E74DE6"/>
    <w:rsid w:val="00E750C2"/>
    <w:rsid w:val="00E756FF"/>
    <w:rsid w:val="00E75721"/>
    <w:rsid w:val="00E75880"/>
    <w:rsid w:val="00E7658F"/>
    <w:rsid w:val="00E76A0E"/>
    <w:rsid w:val="00E76D53"/>
    <w:rsid w:val="00E77CB0"/>
    <w:rsid w:val="00E77EC9"/>
    <w:rsid w:val="00E77FB8"/>
    <w:rsid w:val="00E8038F"/>
    <w:rsid w:val="00E806C6"/>
    <w:rsid w:val="00E81867"/>
    <w:rsid w:val="00E826E8"/>
    <w:rsid w:val="00E82D2B"/>
    <w:rsid w:val="00E82F7B"/>
    <w:rsid w:val="00E834D3"/>
    <w:rsid w:val="00E837FD"/>
    <w:rsid w:val="00E848F0"/>
    <w:rsid w:val="00E84AB9"/>
    <w:rsid w:val="00E8604B"/>
    <w:rsid w:val="00E860CB"/>
    <w:rsid w:val="00E8637F"/>
    <w:rsid w:val="00E8793A"/>
    <w:rsid w:val="00E90271"/>
    <w:rsid w:val="00E90859"/>
    <w:rsid w:val="00E90931"/>
    <w:rsid w:val="00E90FEA"/>
    <w:rsid w:val="00E918DF"/>
    <w:rsid w:val="00E938D8"/>
    <w:rsid w:val="00E93C88"/>
    <w:rsid w:val="00E94172"/>
    <w:rsid w:val="00E94404"/>
    <w:rsid w:val="00E96C2F"/>
    <w:rsid w:val="00E96E3E"/>
    <w:rsid w:val="00E96EFC"/>
    <w:rsid w:val="00E97AFD"/>
    <w:rsid w:val="00EA06F2"/>
    <w:rsid w:val="00EA0F3C"/>
    <w:rsid w:val="00EA1DD3"/>
    <w:rsid w:val="00EA218B"/>
    <w:rsid w:val="00EA352C"/>
    <w:rsid w:val="00EA42AB"/>
    <w:rsid w:val="00EA6117"/>
    <w:rsid w:val="00EA6A90"/>
    <w:rsid w:val="00EA7294"/>
    <w:rsid w:val="00EA7DBA"/>
    <w:rsid w:val="00EB0501"/>
    <w:rsid w:val="00EB22B7"/>
    <w:rsid w:val="00EB2625"/>
    <w:rsid w:val="00EB2CE9"/>
    <w:rsid w:val="00EB2D23"/>
    <w:rsid w:val="00EB4A97"/>
    <w:rsid w:val="00EB4E7B"/>
    <w:rsid w:val="00EB605E"/>
    <w:rsid w:val="00EB6AAF"/>
    <w:rsid w:val="00EC0006"/>
    <w:rsid w:val="00EC13A6"/>
    <w:rsid w:val="00EC3368"/>
    <w:rsid w:val="00EC3435"/>
    <w:rsid w:val="00EC3AA3"/>
    <w:rsid w:val="00EC5011"/>
    <w:rsid w:val="00EC5540"/>
    <w:rsid w:val="00EC7659"/>
    <w:rsid w:val="00EC7F7F"/>
    <w:rsid w:val="00ED0B08"/>
    <w:rsid w:val="00ED0D98"/>
    <w:rsid w:val="00ED1A13"/>
    <w:rsid w:val="00ED27D9"/>
    <w:rsid w:val="00ED3044"/>
    <w:rsid w:val="00ED306F"/>
    <w:rsid w:val="00ED40D7"/>
    <w:rsid w:val="00ED6A49"/>
    <w:rsid w:val="00ED7D29"/>
    <w:rsid w:val="00EE05C6"/>
    <w:rsid w:val="00EE0B0D"/>
    <w:rsid w:val="00EE1282"/>
    <w:rsid w:val="00EE146E"/>
    <w:rsid w:val="00EE251A"/>
    <w:rsid w:val="00EE275C"/>
    <w:rsid w:val="00EE2B7C"/>
    <w:rsid w:val="00EE3174"/>
    <w:rsid w:val="00EE33CF"/>
    <w:rsid w:val="00EE3EBB"/>
    <w:rsid w:val="00EE4574"/>
    <w:rsid w:val="00EE45E5"/>
    <w:rsid w:val="00EE4908"/>
    <w:rsid w:val="00EE539A"/>
    <w:rsid w:val="00EE5D04"/>
    <w:rsid w:val="00EF178E"/>
    <w:rsid w:val="00EF18E9"/>
    <w:rsid w:val="00EF1939"/>
    <w:rsid w:val="00EF19CE"/>
    <w:rsid w:val="00EF23A2"/>
    <w:rsid w:val="00EF2A3A"/>
    <w:rsid w:val="00EF5A47"/>
    <w:rsid w:val="00EF7A84"/>
    <w:rsid w:val="00EF7C43"/>
    <w:rsid w:val="00EF7F0F"/>
    <w:rsid w:val="00F010A0"/>
    <w:rsid w:val="00F01CFC"/>
    <w:rsid w:val="00F02444"/>
    <w:rsid w:val="00F04E69"/>
    <w:rsid w:val="00F07058"/>
    <w:rsid w:val="00F0777D"/>
    <w:rsid w:val="00F077A3"/>
    <w:rsid w:val="00F07F77"/>
    <w:rsid w:val="00F10BDC"/>
    <w:rsid w:val="00F1184D"/>
    <w:rsid w:val="00F11E58"/>
    <w:rsid w:val="00F11EE3"/>
    <w:rsid w:val="00F13022"/>
    <w:rsid w:val="00F142CE"/>
    <w:rsid w:val="00F1586A"/>
    <w:rsid w:val="00F1609C"/>
    <w:rsid w:val="00F17C74"/>
    <w:rsid w:val="00F2011B"/>
    <w:rsid w:val="00F21106"/>
    <w:rsid w:val="00F216AB"/>
    <w:rsid w:val="00F21A2A"/>
    <w:rsid w:val="00F224BF"/>
    <w:rsid w:val="00F227F6"/>
    <w:rsid w:val="00F234D0"/>
    <w:rsid w:val="00F26063"/>
    <w:rsid w:val="00F2710B"/>
    <w:rsid w:val="00F274CA"/>
    <w:rsid w:val="00F27507"/>
    <w:rsid w:val="00F278D2"/>
    <w:rsid w:val="00F307DF"/>
    <w:rsid w:val="00F3176F"/>
    <w:rsid w:val="00F32036"/>
    <w:rsid w:val="00F32130"/>
    <w:rsid w:val="00F3230F"/>
    <w:rsid w:val="00F33DB3"/>
    <w:rsid w:val="00F3582F"/>
    <w:rsid w:val="00F361F4"/>
    <w:rsid w:val="00F36447"/>
    <w:rsid w:val="00F367B6"/>
    <w:rsid w:val="00F37126"/>
    <w:rsid w:val="00F4032C"/>
    <w:rsid w:val="00F40919"/>
    <w:rsid w:val="00F410DC"/>
    <w:rsid w:val="00F41BC5"/>
    <w:rsid w:val="00F421FF"/>
    <w:rsid w:val="00F4399E"/>
    <w:rsid w:val="00F43C51"/>
    <w:rsid w:val="00F43FC3"/>
    <w:rsid w:val="00F442F4"/>
    <w:rsid w:val="00F44E15"/>
    <w:rsid w:val="00F4551F"/>
    <w:rsid w:val="00F471FF"/>
    <w:rsid w:val="00F47A66"/>
    <w:rsid w:val="00F529F9"/>
    <w:rsid w:val="00F53978"/>
    <w:rsid w:val="00F54328"/>
    <w:rsid w:val="00F547FB"/>
    <w:rsid w:val="00F55B1D"/>
    <w:rsid w:val="00F56AFB"/>
    <w:rsid w:val="00F60E0C"/>
    <w:rsid w:val="00F61911"/>
    <w:rsid w:val="00F6362D"/>
    <w:rsid w:val="00F64CBC"/>
    <w:rsid w:val="00F64E15"/>
    <w:rsid w:val="00F6573C"/>
    <w:rsid w:val="00F66DD9"/>
    <w:rsid w:val="00F674B6"/>
    <w:rsid w:val="00F721E5"/>
    <w:rsid w:val="00F7263D"/>
    <w:rsid w:val="00F7440B"/>
    <w:rsid w:val="00F7554F"/>
    <w:rsid w:val="00F756D6"/>
    <w:rsid w:val="00F75966"/>
    <w:rsid w:val="00F76526"/>
    <w:rsid w:val="00F77741"/>
    <w:rsid w:val="00F803F2"/>
    <w:rsid w:val="00F80F4A"/>
    <w:rsid w:val="00F81763"/>
    <w:rsid w:val="00F81A68"/>
    <w:rsid w:val="00F82A10"/>
    <w:rsid w:val="00F82D38"/>
    <w:rsid w:val="00F834CF"/>
    <w:rsid w:val="00F83BC1"/>
    <w:rsid w:val="00F877FD"/>
    <w:rsid w:val="00F90232"/>
    <w:rsid w:val="00F90606"/>
    <w:rsid w:val="00F90C27"/>
    <w:rsid w:val="00F90F76"/>
    <w:rsid w:val="00F94251"/>
    <w:rsid w:val="00F94F2B"/>
    <w:rsid w:val="00F94F2F"/>
    <w:rsid w:val="00F96D1F"/>
    <w:rsid w:val="00F96F95"/>
    <w:rsid w:val="00FA05AA"/>
    <w:rsid w:val="00FA0A73"/>
    <w:rsid w:val="00FA0D16"/>
    <w:rsid w:val="00FA0F31"/>
    <w:rsid w:val="00FA11E7"/>
    <w:rsid w:val="00FA13F6"/>
    <w:rsid w:val="00FA15A9"/>
    <w:rsid w:val="00FA18D6"/>
    <w:rsid w:val="00FA2110"/>
    <w:rsid w:val="00FA2632"/>
    <w:rsid w:val="00FA2EE8"/>
    <w:rsid w:val="00FA3622"/>
    <w:rsid w:val="00FA4B65"/>
    <w:rsid w:val="00FA4D7B"/>
    <w:rsid w:val="00FA59D2"/>
    <w:rsid w:val="00FA6919"/>
    <w:rsid w:val="00FA6FE3"/>
    <w:rsid w:val="00FA76F2"/>
    <w:rsid w:val="00FA77F2"/>
    <w:rsid w:val="00FA7895"/>
    <w:rsid w:val="00FA7CD9"/>
    <w:rsid w:val="00FB27D9"/>
    <w:rsid w:val="00FB3387"/>
    <w:rsid w:val="00FB3B3A"/>
    <w:rsid w:val="00FB3DD6"/>
    <w:rsid w:val="00FB52C2"/>
    <w:rsid w:val="00FB5398"/>
    <w:rsid w:val="00FB55C0"/>
    <w:rsid w:val="00FB5789"/>
    <w:rsid w:val="00FB5E6D"/>
    <w:rsid w:val="00FB6A3D"/>
    <w:rsid w:val="00FB6C44"/>
    <w:rsid w:val="00FB6CE1"/>
    <w:rsid w:val="00FC0ED4"/>
    <w:rsid w:val="00FC1561"/>
    <w:rsid w:val="00FC1C6C"/>
    <w:rsid w:val="00FC24CD"/>
    <w:rsid w:val="00FC2C63"/>
    <w:rsid w:val="00FC3C1E"/>
    <w:rsid w:val="00FC6595"/>
    <w:rsid w:val="00FC6A7B"/>
    <w:rsid w:val="00FC7B43"/>
    <w:rsid w:val="00FC7E6E"/>
    <w:rsid w:val="00FD1205"/>
    <w:rsid w:val="00FD14F7"/>
    <w:rsid w:val="00FD2E6F"/>
    <w:rsid w:val="00FD2F31"/>
    <w:rsid w:val="00FD470D"/>
    <w:rsid w:val="00FD4F7A"/>
    <w:rsid w:val="00FD5612"/>
    <w:rsid w:val="00FD6994"/>
    <w:rsid w:val="00FD7C23"/>
    <w:rsid w:val="00FD7F8A"/>
    <w:rsid w:val="00FE00E3"/>
    <w:rsid w:val="00FE22A4"/>
    <w:rsid w:val="00FE4DF6"/>
    <w:rsid w:val="00FE4FE0"/>
    <w:rsid w:val="00FE7814"/>
    <w:rsid w:val="00FE7D00"/>
    <w:rsid w:val="00FF06ED"/>
    <w:rsid w:val="00FF1673"/>
    <w:rsid w:val="00FF19F2"/>
    <w:rsid w:val="00FF3175"/>
    <w:rsid w:val="00FF4A38"/>
    <w:rsid w:val="00FF569D"/>
    <w:rsid w:val="00FF743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9C7CF9"/>
  <w15:chartTrackingRefBased/>
  <w15:docId w15:val="{BD3E548D-7CFB-470D-A390-13745283D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Level 1 Body text Normal"/>
    <w:qFormat/>
    <w:rsid w:val="00B639D4"/>
    <w:pPr>
      <w:jc w:val="both"/>
    </w:pPr>
    <w:rPr>
      <w:rFonts w:ascii="Arial" w:hAnsi="Arial"/>
      <w:sz w:val="22"/>
      <w:szCs w:val="22"/>
    </w:rPr>
  </w:style>
  <w:style w:type="paragraph" w:styleId="Heading1">
    <w:name w:val="heading 1"/>
    <w:basedOn w:val="Normal"/>
    <w:next w:val="Normal"/>
    <w:link w:val="Heading1Char"/>
    <w:qFormat/>
    <w:rsid w:val="006F5B27"/>
    <w:pPr>
      <w:numPr>
        <w:numId w:val="39"/>
      </w:numPr>
      <w:jc w:val="center"/>
      <w:outlineLvl w:val="0"/>
    </w:pPr>
    <w:rPr>
      <w:b/>
      <w:bCs/>
      <w:sz w:val="24"/>
    </w:rPr>
  </w:style>
  <w:style w:type="paragraph" w:styleId="Heading2">
    <w:name w:val="heading 2"/>
    <w:aliases w:val="RFP"/>
    <w:next w:val="Normal"/>
    <w:qFormat/>
    <w:rsid w:val="009F27F9"/>
    <w:pPr>
      <w:keepNext/>
      <w:numPr>
        <w:ilvl w:val="1"/>
        <w:numId w:val="39"/>
      </w:numPr>
      <w:outlineLvl w:val="1"/>
    </w:pPr>
    <w:rPr>
      <w:rFonts w:ascii="Arial" w:hAnsi="Arial" w:cs="Arial"/>
      <w:b/>
      <w:bCs/>
      <w:iCs/>
      <w:color w:val="000000"/>
      <w:sz w:val="36"/>
      <w:szCs w:val="36"/>
    </w:rPr>
  </w:style>
  <w:style w:type="paragraph" w:styleId="Heading3">
    <w:name w:val="heading 3"/>
    <w:basedOn w:val="Normal"/>
    <w:next w:val="Normal"/>
    <w:qFormat/>
    <w:rsid w:val="009F27F9"/>
    <w:pPr>
      <w:keepNext/>
      <w:numPr>
        <w:ilvl w:val="2"/>
        <w:numId w:val="39"/>
      </w:numPr>
      <w:outlineLvl w:val="2"/>
    </w:pPr>
    <w:rPr>
      <w:rFonts w:cs="Arial"/>
      <w:b/>
      <w:bCs/>
      <w:sz w:val="18"/>
      <w:szCs w:val="26"/>
    </w:rPr>
  </w:style>
  <w:style w:type="paragraph" w:styleId="Heading4">
    <w:name w:val="heading 4"/>
    <w:aliases w:val="toc"/>
    <w:basedOn w:val="Normal"/>
    <w:next w:val="Normal"/>
    <w:qFormat/>
    <w:rsid w:val="009F27F9"/>
    <w:pPr>
      <w:keepNext/>
      <w:numPr>
        <w:ilvl w:val="3"/>
        <w:numId w:val="39"/>
      </w:numPr>
      <w:jc w:val="center"/>
      <w:outlineLvl w:val="3"/>
    </w:pPr>
    <w:rPr>
      <w:b/>
      <w:bCs/>
      <w:sz w:val="24"/>
      <w:szCs w:val="28"/>
    </w:rPr>
  </w:style>
  <w:style w:type="paragraph" w:styleId="Heading5">
    <w:name w:val="heading 5"/>
    <w:basedOn w:val="Normal"/>
    <w:next w:val="Normal"/>
    <w:qFormat/>
    <w:pPr>
      <w:numPr>
        <w:ilvl w:val="4"/>
        <w:numId w:val="39"/>
      </w:numPr>
      <w:spacing w:before="240" w:after="60"/>
      <w:outlineLvl w:val="4"/>
    </w:pPr>
    <w:rPr>
      <w:b/>
      <w:bCs/>
      <w:i/>
      <w:iCs/>
      <w:sz w:val="26"/>
      <w:szCs w:val="26"/>
    </w:rPr>
  </w:style>
  <w:style w:type="paragraph" w:styleId="Heading6">
    <w:name w:val="heading 6"/>
    <w:basedOn w:val="Normal"/>
    <w:next w:val="Normal"/>
    <w:qFormat/>
    <w:pPr>
      <w:keepNext/>
      <w:numPr>
        <w:ilvl w:val="5"/>
        <w:numId w:val="39"/>
      </w:numPr>
      <w:tabs>
        <w:tab w:val="left" w:pos="-1440"/>
        <w:tab w:val="left" w:pos="-720"/>
        <w:tab w:val="left" w:pos="0"/>
        <w:tab w:val="left" w:pos="36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outlineLvl w:val="5"/>
    </w:pPr>
    <w:rPr>
      <w:b/>
      <w:bCs/>
      <w:color w:val="FFFFFF"/>
      <w:sz w:val="28"/>
      <w:szCs w:val="28"/>
    </w:rPr>
  </w:style>
  <w:style w:type="paragraph" w:styleId="Heading7">
    <w:name w:val="heading 7"/>
    <w:basedOn w:val="Normal"/>
    <w:next w:val="Normal"/>
    <w:qFormat/>
    <w:pPr>
      <w:keepNext/>
      <w:numPr>
        <w:ilvl w:val="6"/>
        <w:numId w:val="39"/>
      </w:numPr>
      <w:jc w:val="center"/>
      <w:outlineLvl w:val="6"/>
    </w:pPr>
    <w:rPr>
      <w:b/>
      <w:bCs/>
    </w:rPr>
  </w:style>
  <w:style w:type="paragraph" w:styleId="Heading8">
    <w:name w:val="heading 8"/>
    <w:basedOn w:val="Normal"/>
    <w:next w:val="Normal"/>
    <w:link w:val="Heading8Char"/>
    <w:semiHidden/>
    <w:unhideWhenUsed/>
    <w:qFormat/>
    <w:rsid w:val="00D13345"/>
    <w:pPr>
      <w:keepNext/>
      <w:keepLines/>
      <w:numPr>
        <w:ilvl w:val="7"/>
        <w:numId w:val="39"/>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D13345"/>
    <w:pPr>
      <w:keepNext/>
      <w:keepLines/>
      <w:numPr>
        <w:ilvl w:val="8"/>
        <w:numId w:val="39"/>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F216AB"/>
    <w:rPr>
      <w:rFonts w:ascii="Arial" w:hAnsi="Arial"/>
      <w:color w:val="0000FF"/>
      <w:sz w:val="20"/>
      <w:u w:val="single"/>
    </w:rPr>
  </w:style>
  <w:style w:type="paragraph" w:customStyle="1" w:styleId="Level1Char">
    <w:name w:val="Level 1 Char"/>
    <w:basedOn w:val="Level2Char"/>
    <w:link w:val="Level1CharChar"/>
    <w:rsid w:val="0000238D"/>
    <w:pPr>
      <w:numPr>
        <w:ilvl w:val="0"/>
        <w:numId w:val="0"/>
      </w:numPr>
      <w:tabs>
        <w:tab w:val="num" w:pos="720"/>
      </w:tabs>
    </w:pPr>
  </w:style>
  <w:style w:type="paragraph" w:customStyle="1" w:styleId="Level2Char">
    <w:name w:val="Level 2 Char"/>
    <w:link w:val="Level2CharChar"/>
    <w:pPr>
      <w:keepLines/>
      <w:numPr>
        <w:ilvl w:val="1"/>
        <w:numId w:val="1"/>
      </w:numPr>
      <w:tabs>
        <w:tab w:val="clear" w:pos="720"/>
        <w:tab w:val="left" w:pos="-912"/>
        <w:tab w:val="left" w:pos="-360"/>
        <w:tab w:val="left" w:pos="0"/>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ind w:left="0" w:firstLine="0"/>
    </w:pPr>
    <w:rPr>
      <w:rFonts w:ascii="Arial" w:hAnsi="Arial"/>
      <w:b/>
      <w:bCs/>
      <w:color w:val="000000"/>
      <w:sz w:val="22"/>
      <w:szCs w:val="22"/>
    </w:rPr>
  </w:style>
  <w:style w:type="character" w:customStyle="1" w:styleId="Level2CharChar">
    <w:name w:val="Level 2 Char Char"/>
    <w:link w:val="Level2Char"/>
    <w:rsid w:val="00F11E58"/>
    <w:rPr>
      <w:rFonts w:ascii="Arial" w:hAnsi="Arial"/>
      <w:b/>
      <w:bCs/>
      <w:color w:val="000000"/>
      <w:sz w:val="22"/>
      <w:szCs w:val="22"/>
    </w:rPr>
  </w:style>
  <w:style w:type="character" w:customStyle="1" w:styleId="Level1CharChar">
    <w:name w:val="Level 1 Char Char"/>
    <w:basedOn w:val="Level2CharChar"/>
    <w:link w:val="Level1Char"/>
    <w:rsid w:val="0000238D"/>
    <w:rPr>
      <w:rFonts w:ascii="Arial" w:hAnsi="Arial"/>
      <w:b/>
      <w:bCs/>
      <w:color w:val="000000"/>
      <w:sz w:val="22"/>
      <w:szCs w:val="22"/>
    </w:rPr>
  </w:style>
  <w:style w:type="paragraph" w:customStyle="1" w:styleId="Level3">
    <w:name w:val="Level 3"/>
    <w:link w:val="Level3Char"/>
    <w:qFormat/>
    <w:rsid w:val="00E938D8"/>
    <w:pPr>
      <w:numPr>
        <w:ilvl w:val="2"/>
        <w:numId w:val="6"/>
      </w:numPr>
      <w:autoSpaceDE w:val="0"/>
      <w:autoSpaceDN w:val="0"/>
      <w:adjustRightInd w:val="0"/>
    </w:pPr>
    <w:rPr>
      <w:rFonts w:ascii="Arial" w:hAnsi="Arial"/>
      <w:color w:val="000000"/>
      <w:sz w:val="18"/>
      <w:szCs w:val="24"/>
    </w:rPr>
  </w:style>
  <w:style w:type="character" w:customStyle="1" w:styleId="Level3Char">
    <w:name w:val="Level 3 Char"/>
    <w:link w:val="Level3"/>
    <w:rsid w:val="00E938D8"/>
    <w:rPr>
      <w:rFonts w:ascii="Arial" w:hAnsi="Arial"/>
      <w:color w:val="000000"/>
      <w:sz w:val="18"/>
      <w:szCs w:val="24"/>
    </w:rPr>
  </w:style>
  <w:style w:type="paragraph" w:customStyle="1" w:styleId="Level4">
    <w:name w:val="Level 4"/>
    <w:aliases w:val="Indent Text"/>
    <w:link w:val="Level4Char"/>
    <w:qFormat/>
    <w:rsid w:val="00E938D8"/>
    <w:pPr>
      <w:numPr>
        <w:ilvl w:val="3"/>
        <w:numId w:val="6"/>
      </w:numPr>
      <w:autoSpaceDE w:val="0"/>
      <w:autoSpaceDN w:val="0"/>
      <w:adjustRightInd w:val="0"/>
    </w:pPr>
    <w:rPr>
      <w:rFonts w:ascii="Arial" w:hAnsi="Arial"/>
      <w:sz w:val="18"/>
      <w:szCs w:val="24"/>
    </w:rPr>
  </w:style>
  <w:style w:type="character" w:customStyle="1" w:styleId="Level4Char">
    <w:name w:val="Level 4 Char"/>
    <w:link w:val="Level4"/>
    <w:rsid w:val="00E938D8"/>
    <w:rPr>
      <w:rFonts w:ascii="Arial" w:hAnsi="Arial"/>
      <w:sz w:val="18"/>
      <w:szCs w:val="24"/>
    </w:rPr>
  </w:style>
  <w:style w:type="paragraph" w:styleId="TOC1">
    <w:name w:val="toc 1"/>
    <w:basedOn w:val="Normal"/>
    <w:next w:val="Normal"/>
    <w:uiPriority w:val="39"/>
    <w:rsid w:val="005252D4"/>
    <w:pPr>
      <w:tabs>
        <w:tab w:val="right" w:leader="dot" w:pos="10800"/>
      </w:tabs>
      <w:spacing w:before="120" w:after="120"/>
      <w:ind w:left="720" w:hanging="720"/>
      <w:jc w:val="left"/>
    </w:pPr>
    <w:rPr>
      <w:b/>
      <w:bCs/>
      <w:sz w:val="18"/>
    </w:rPr>
  </w:style>
  <w:style w:type="paragraph" w:styleId="TOC2">
    <w:name w:val="toc 2"/>
    <w:basedOn w:val="Normal"/>
    <w:next w:val="Normal"/>
    <w:autoRedefine/>
    <w:uiPriority w:val="39"/>
    <w:rsid w:val="00C7550D"/>
    <w:pPr>
      <w:tabs>
        <w:tab w:val="left" w:pos="720"/>
        <w:tab w:val="left" w:pos="1440"/>
        <w:tab w:val="left" w:pos="2016"/>
        <w:tab w:val="right" w:leader="dot" w:pos="10800"/>
      </w:tabs>
      <w:spacing w:before="20" w:after="20"/>
      <w:ind w:left="1440" w:hanging="720"/>
      <w:jc w:val="left"/>
    </w:pPr>
    <w:rPr>
      <w:noProof/>
      <w:sz w:val="18"/>
    </w:rPr>
  </w:style>
  <w:style w:type="paragraph" w:styleId="TOC3">
    <w:name w:val="toc 3"/>
    <w:basedOn w:val="Normal"/>
    <w:next w:val="Normal"/>
    <w:autoRedefine/>
    <w:uiPriority w:val="39"/>
    <w:pPr>
      <w:ind w:left="440"/>
    </w:pPr>
  </w:style>
  <w:style w:type="paragraph" w:styleId="TOC4">
    <w:name w:val="toc 4"/>
    <w:basedOn w:val="Normal"/>
    <w:next w:val="Normal"/>
    <w:autoRedefine/>
    <w:uiPriority w:val="39"/>
    <w:pPr>
      <w:ind w:left="720"/>
    </w:pPr>
    <w:rPr>
      <w:rFonts w:ascii="Times New Roman" w:hAnsi="Times New Roman"/>
      <w:sz w:val="24"/>
    </w:rPr>
  </w:style>
  <w:style w:type="paragraph" w:styleId="TOC5">
    <w:name w:val="toc 5"/>
    <w:basedOn w:val="Normal"/>
    <w:next w:val="Normal"/>
    <w:autoRedefine/>
    <w:uiPriority w:val="39"/>
    <w:pPr>
      <w:ind w:left="960"/>
    </w:pPr>
    <w:rPr>
      <w:rFonts w:ascii="Times New Roman" w:hAnsi="Times New Roman"/>
      <w:sz w:val="24"/>
    </w:rPr>
  </w:style>
  <w:style w:type="paragraph" w:styleId="TOC6">
    <w:name w:val="toc 6"/>
    <w:basedOn w:val="Normal"/>
    <w:next w:val="Normal"/>
    <w:autoRedefine/>
    <w:uiPriority w:val="39"/>
    <w:pPr>
      <w:ind w:left="1200"/>
    </w:pPr>
    <w:rPr>
      <w:rFonts w:ascii="Times New Roman" w:hAnsi="Times New Roman"/>
      <w:sz w:val="24"/>
    </w:rPr>
  </w:style>
  <w:style w:type="paragraph" w:styleId="TOC7">
    <w:name w:val="toc 7"/>
    <w:basedOn w:val="Normal"/>
    <w:next w:val="Normal"/>
    <w:autoRedefine/>
    <w:uiPriority w:val="39"/>
    <w:pPr>
      <w:ind w:left="1440"/>
    </w:pPr>
    <w:rPr>
      <w:rFonts w:ascii="Times New Roman" w:hAnsi="Times New Roman"/>
      <w:sz w:val="24"/>
    </w:rPr>
  </w:style>
  <w:style w:type="paragraph" w:styleId="TOC8">
    <w:name w:val="toc 8"/>
    <w:basedOn w:val="Normal"/>
    <w:next w:val="Normal"/>
    <w:autoRedefine/>
    <w:uiPriority w:val="39"/>
    <w:pPr>
      <w:ind w:left="1680"/>
    </w:pPr>
    <w:rPr>
      <w:rFonts w:ascii="Times New Roman" w:hAnsi="Times New Roman"/>
      <w:sz w:val="24"/>
    </w:rPr>
  </w:style>
  <w:style w:type="paragraph" w:styleId="TOC9">
    <w:name w:val="toc 9"/>
    <w:basedOn w:val="Normal"/>
    <w:next w:val="Normal"/>
    <w:autoRedefine/>
    <w:uiPriority w:val="39"/>
    <w:pPr>
      <w:ind w:left="1920"/>
    </w:pPr>
    <w:rPr>
      <w:rFonts w:ascii="Times New Roman" w:hAnsi="Times New Roman"/>
      <w:sz w:val="24"/>
    </w:rPr>
  </w:style>
  <w:style w:type="paragraph" w:customStyle="1" w:styleId="Level5">
    <w:name w:val="Level 5"/>
    <w:basedOn w:val="Level4"/>
    <w:link w:val="Level5Char"/>
    <w:rsid w:val="00C13264"/>
    <w:pPr>
      <w:numPr>
        <w:ilvl w:val="4"/>
        <w:numId w:val="5"/>
      </w:numPr>
      <w:outlineLvl w:val="4"/>
    </w:pPr>
  </w:style>
  <w:style w:type="paragraph" w:customStyle="1" w:styleId="Level6">
    <w:name w:val="Level 6"/>
    <w:basedOn w:val="Normal"/>
    <w:rsid w:val="00E938D8"/>
    <w:pPr>
      <w:numPr>
        <w:ilvl w:val="5"/>
        <w:numId w:val="6"/>
      </w:numPr>
    </w:pPr>
    <w:rPr>
      <w:sz w:val="18"/>
    </w:rPr>
  </w:style>
  <w:style w:type="paragraph" w:styleId="BalloonText">
    <w:name w:val="Balloon Text"/>
    <w:basedOn w:val="Normal"/>
    <w:semiHidden/>
    <w:rPr>
      <w:rFonts w:ascii="Tahoma" w:hAnsi="Tahoma" w:cs="Tahoma"/>
      <w:sz w:val="16"/>
      <w:szCs w:val="16"/>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semiHidden/>
    <w:rPr>
      <w:sz w:val="20"/>
      <w:szCs w:val="20"/>
    </w:rPr>
  </w:style>
  <w:style w:type="paragraph" w:styleId="CommentSubject">
    <w:name w:val="annotation subject"/>
    <w:basedOn w:val="CommentText"/>
    <w:next w:val="CommentText"/>
    <w:semiHidden/>
    <w:rPr>
      <w:b/>
      <w:bCs/>
    </w:rPr>
  </w:style>
  <w:style w:type="character" w:styleId="FollowedHyperlink">
    <w:name w:val="FollowedHyperlink"/>
    <w:rPr>
      <w:color w:val="800080"/>
      <w:u w:val="single"/>
    </w:rPr>
  </w:style>
  <w:style w:type="table" w:styleId="TableGrid">
    <w:name w:val="Table Grid"/>
    <w:basedOn w:val="TableNormal"/>
    <w:rsid w:val="00166A7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evel1BodyChar">
    <w:name w:val="Level 1 Body Char"/>
    <w:basedOn w:val="Level2BodyChar"/>
    <w:link w:val="Level1Body"/>
    <w:rsid w:val="001067E8"/>
    <w:rPr>
      <w:rFonts w:ascii="Arial" w:hAnsi="Arial"/>
      <w:color w:val="000000"/>
      <w:sz w:val="18"/>
      <w:szCs w:val="24"/>
    </w:rPr>
  </w:style>
  <w:style w:type="paragraph" w:customStyle="1" w:styleId="Level2BodytextLeft04CharChar">
    <w:name w:val="Level 2 Body text Left:  0.4&quot; Char Char"/>
    <w:basedOn w:val="Normal"/>
    <w:link w:val="Level2BodytextLeft04CharCharChar"/>
    <w:rsid w:val="00EB605E"/>
    <w:pPr>
      <w:ind w:left="720"/>
    </w:pPr>
    <w:rPr>
      <w:color w:val="000000"/>
      <w:szCs w:val="24"/>
    </w:rPr>
  </w:style>
  <w:style w:type="character" w:customStyle="1" w:styleId="Level2BodytextLeft04CharCharChar">
    <w:name w:val="Level 2 Body text Left:  0.4&quot; Char Char Char"/>
    <w:link w:val="Level2BodytextLeft04CharChar"/>
    <w:rsid w:val="00EB605E"/>
    <w:rPr>
      <w:rFonts w:ascii="Arial" w:hAnsi="Arial"/>
      <w:color w:val="000000"/>
      <w:sz w:val="22"/>
      <w:szCs w:val="24"/>
      <w:lang w:val="en-US" w:eastAsia="en-US" w:bidi="ar-SA"/>
    </w:rPr>
  </w:style>
  <w:style w:type="paragraph" w:customStyle="1" w:styleId="SchedofEventsbody-Left">
    <w:name w:val="Sched of Events body- Left"/>
    <w:basedOn w:val="Normal"/>
    <w:rsid w:val="00C92048"/>
    <w:pPr>
      <w:jc w:val="left"/>
    </w:pPr>
    <w:rPr>
      <w:szCs w:val="20"/>
    </w:rPr>
  </w:style>
  <w:style w:type="paragraph" w:customStyle="1" w:styleId="StyleLevel1BodyBold">
    <w:name w:val="Style Level 1 Body + Bold"/>
    <w:basedOn w:val="Level1Body"/>
    <w:rsid w:val="001067E8"/>
    <w:rPr>
      <w:b/>
      <w:bCs/>
      <w:sz w:val="20"/>
    </w:rPr>
  </w:style>
  <w:style w:type="character" w:customStyle="1" w:styleId="14ptBoldLeft-StateofNE">
    <w:name w:val="14 pt Bold Left - State of NE"/>
    <w:rsid w:val="00C92048"/>
    <w:rPr>
      <w:rFonts w:ascii="Arial" w:hAnsi="Arial"/>
      <w:b/>
      <w:bCs/>
      <w:sz w:val="28"/>
    </w:rPr>
  </w:style>
  <w:style w:type="numbering" w:customStyle="1" w:styleId="SchedofEvents-Numbered">
    <w:name w:val="Sched of Events - Numbered"/>
    <w:basedOn w:val="NoList"/>
    <w:rsid w:val="009E63BD"/>
    <w:pPr>
      <w:numPr>
        <w:numId w:val="2"/>
      </w:numPr>
    </w:pPr>
  </w:style>
  <w:style w:type="character" w:customStyle="1" w:styleId="Glossary-Bold">
    <w:name w:val="Glossary - Bold"/>
    <w:rsid w:val="00E938D8"/>
    <w:rPr>
      <w:rFonts w:ascii="Arial" w:hAnsi="Arial"/>
      <w:b/>
      <w:bCs/>
      <w:sz w:val="18"/>
    </w:rPr>
  </w:style>
  <w:style w:type="paragraph" w:customStyle="1" w:styleId="StyleLevel1BodyBoldLeft025">
    <w:name w:val="Style Level 1 Body + Bold Left:  0.25&quot;"/>
    <w:basedOn w:val="Level1Body"/>
    <w:rsid w:val="001067E8"/>
    <w:pPr>
      <w:ind w:left="360"/>
    </w:pPr>
    <w:rPr>
      <w:b/>
      <w:bCs/>
    </w:rPr>
  </w:style>
  <w:style w:type="paragraph" w:customStyle="1" w:styleId="14pt">
    <w:name w:val="14 pt"/>
    <w:aliases w:val="scope of serv"/>
    <w:basedOn w:val="Normal"/>
    <w:rsid w:val="00D959B6"/>
    <w:pPr>
      <w:jc w:val="center"/>
    </w:pPr>
    <w:rPr>
      <w:b/>
      <w:bCs/>
      <w:color w:val="FFFFFF"/>
      <w:sz w:val="28"/>
      <w:szCs w:val="20"/>
    </w:rPr>
  </w:style>
  <w:style w:type="paragraph" w:customStyle="1" w:styleId="StyleLevel1BodyBoldLeft031">
    <w:name w:val="Style Level 1 Body + Bold Left:  0.31&quot;"/>
    <w:basedOn w:val="Level1Body"/>
    <w:rsid w:val="001067E8"/>
    <w:pPr>
      <w:ind w:left="450"/>
    </w:pPr>
    <w:rPr>
      <w:b/>
      <w:bCs/>
    </w:rPr>
  </w:style>
  <w:style w:type="paragraph" w:customStyle="1" w:styleId="Level1BodytextNormal1">
    <w:name w:val="Level 1 Body text Normal1"/>
    <w:basedOn w:val="Normal"/>
    <w:next w:val="Normal"/>
    <w:rsid w:val="00B639D4"/>
    <w:rPr>
      <w:color w:val="000000"/>
    </w:rPr>
  </w:style>
  <w:style w:type="paragraph" w:customStyle="1" w:styleId="StyleBoldCentered">
    <w:name w:val="Style Bold Centered"/>
    <w:basedOn w:val="Level1BodytextNormal1"/>
    <w:rsid w:val="00B639D4"/>
    <w:pPr>
      <w:jc w:val="center"/>
    </w:pPr>
    <w:rPr>
      <w:b/>
      <w:bCs/>
      <w:szCs w:val="20"/>
    </w:rPr>
  </w:style>
  <w:style w:type="paragraph" w:styleId="BodyTextIndent">
    <w:name w:val="Body Text Indent"/>
    <w:basedOn w:val="Normal"/>
    <w:rsid w:val="001A75E3"/>
    <w:pPr>
      <w:numPr>
        <w:ilvl w:val="12"/>
      </w:numPr>
      <w:tabs>
        <w:tab w:val="left" w:pos="-912"/>
        <w:tab w:val="left" w:pos="-720"/>
        <w:tab w:val="left" w:pos="0"/>
        <w:tab w:val="left" w:pos="828"/>
        <w:tab w:val="left" w:pos="1170"/>
        <w:tab w:val="left" w:pos="2160"/>
        <w:tab w:val="left" w:pos="2880"/>
        <w:tab w:val="left" w:pos="34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76"/>
    </w:pPr>
    <w:rPr>
      <w:color w:val="000000"/>
    </w:rPr>
  </w:style>
  <w:style w:type="character" w:customStyle="1" w:styleId="Level5Char">
    <w:name w:val="Level 5 Char"/>
    <w:link w:val="Level5"/>
    <w:rsid w:val="00C13264"/>
    <w:rPr>
      <w:rFonts w:ascii="Arial" w:hAnsi="Arial"/>
      <w:sz w:val="18"/>
      <w:szCs w:val="24"/>
    </w:rPr>
  </w:style>
  <w:style w:type="paragraph" w:styleId="Header">
    <w:name w:val="header"/>
    <w:basedOn w:val="Normal"/>
    <w:link w:val="HeaderChar"/>
    <w:uiPriority w:val="99"/>
    <w:rsid w:val="00B16559"/>
    <w:pPr>
      <w:tabs>
        <w:tab w:val="center" w:pos="4320"/>
        <w:tab w:val="right" w:pos="8640"/>
      </w:tabs>
    </w:pPr>
  </w:style>
  <w:style w:type="paragraph" w:customStyle="1" w:styleId="Level2BodytextLeft04Char">
    <w:name w:val="Level 2 Body text Left:  0.4&quot; Char"/>
    <w:basedOn w:val="Normal"/>
    <w:rsid w:val="00E5251C"/>
    <w:pPr>
      <w:ind w:left="720"/>
    </w:pPr>
    <w:rPr>
      <w:color w:val="000000"/>
      <w:szCs w:val="24"/>
    </w:rPr>
  </w:style>
  <w:style w:type="paragraph" w:customStyle="1" w:styleId="forms">
    <w:name w:val="forms"/>
    <w:aliases w:val="sched of events Bold Centered"/>
    <w:basedOn w:val="Level1BodytextNormal1"/>
    <w:rsid w:val="0054533D"/>
    <w:pPr>
      <w:jc w:val="center"/>
    </w:pPr>
    <w:rPr>
      <w:b/>
      <w:bCs/>
      <w:szCs w:val="20"/>
    </w:rPr>
  </w:style>
  <w:style w:type="paragraph" w:customStyle="1" w:styleId="Level2">
    <w:name w:val="Level 2"/>
    <w:basedOn w:val="Heading2"/>
    <w:rsid w:val="00E938D8"/>
    <w:pPr>
      <w:keepLines/>
      <w:tabs>
        <w:tab w:val="left" w:pos="-912"/>
        <w:tab w:val="left" w:pos="-36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pPr>
    <w:rPr>
      <w:iCs w:val="0"/>
      <w:sz w:val="18"/>
      <w:szCs w:val="22"/>
    </w:rPr>
  </w:style>
  <w:style w:type="character" w:customStyle="1" w:styleId="Level3CharChar">
    <w:name w:val="Level 3 Char Char"/>
    <w:rsid w:val="009B41EF"/>
    <w:rPr>
      <w:rFonts w:ascii="Arial" w:hAnsi="Arial"/>
      <w:color w:val="000000"/>
      <w:sz w:val="22"/>
      <w:szCs w:val="24"/>
      <w:lang w:val="en-US" w:eastAsia="en-US" w:bidi="ar-SA"/>
    </w:rPr>
  </w:style>
  <w:style w:type="character" w:customStyle="1" w:styleId="Level2BodytextLeft04CharCharCharChar">
    <w:name w:val="Level 2 Body text Left:  0.4&quot; Char Char Char Char"/>
    <w:rsid w:val="009B41EF"/>
    <w:rPr>
      <w:rFonts w:ascii="Arial" w:hAnsi="Arial"/>
      <w:color w:val="000000"/>
      <w:sz w:val="22"/>
      <w:szCs w:val="24"/>
      <w:lang w:val="en-US" w:eastAsia="en-US" w:bidi="ar-SA"/>
    </w:rPr>
  </w:style>
  <w:style w:type="character" w:customStyle="1" w:styleId="Level2CharCharChar">
    <w:name w:val="Level 2 Char Char Char"/>
    <w:rsid w:val="00CC6162"/>
    <w:rPr>
      <w:rFonts w:ascii="Arial" w:hAnsi="Arial"/>
      <w:b/>
      <w:bCs/>
      <w:color w:val="000000"/>
      <w:sz w:val="22"/>
      <w:szCs w:val="22"/>
      <w:lang w:val="en-US" w:eastAsia="en-US" w:bidi="ar-SA"/>
    </w:rPr>
  </w:style>
  <w:style w:type="character" w:customStyle="1" w:styleId="Level1CharCharChar">
    <w:name w:val="Level 1 Char Char Char"/>
    <w:basedOn w:val="Level2CharCharChar"/>
    <w:rsid w:val="00CC6162"/>
    <w:rPr>
      <w:rFonts w:ascii="Arial" w:hAnsi="Arial"/>
      <w:b/>
      <w:bCs/>
      <w:color w:val="000000"/>
      <w:sz w:val="22"/>
      <w:szCs w:val="22"/>
      <w:lang w:val="en-US" w:eastAsia="en-US" w:bidi="ar-SA"/>
    </w:rPr>
  </w:style>
  <w:style w:type="paragraph" w:customStyle="1" w:styleId="Level3Bold">
    <w:name w:val="Level 3 Bold"/>
    <w:basedOn w:val="Level3"/>
    <w:rsid w:val="004D324C"/>
    <w:rPr>
      <w:rFonts w:ascii="Arial Bold" w:hAnsi="Arial Bold"/>
      <w:b/>
      <w:szCs w:val="22"/>
    </w:rPr>
  </w:style>
  <w:style w:type="paragraph" w:customStyle="1" w:styleId="rfpformnumbers">
    <w:name w:val="rfp form numbers"/>
    <w:rsid w:val="00737C0B"/>
    <w:pPr>
      <w:numPr>
        <w:numId w:val="3"/>
      </w:numPr>
    </w:pPr>
    <w:rPr>
      <w:rFonts w:ascii="Arial" w:hAnsi="Arial"/>
      <w:szCs w:val="22"/>
    </w:rPr>
  </w:style>
  <w:style w:type="paragraph" w:customStyle="1" w:styleId="Level1">
    <w:name w:val="Level 1"/>
    <w:basedOn w:val="Heading1"/>
    <w:qFormat/>
    <w:rsid w:val="006F5B27"/>
    <w:pPr>
      <w:numPr>
        <w:numId w:val="6"/>
      </w:numPr>
      <w:jc w:val="left"/>
    </w:pPr>
    <w:rPr>
      <w:sz w:val="20"/>
    </w:rPr>
  </w:style>
  <w:style w:type="paragraph" w:customStyle="1" w:styleId="Level7">
    <w:name w:val="Level 7"/>
    <w:basedOn w:val="Normal"/>
    <w:rsid w:val="00C13264"/>
    <w:pPr>
      <w:numPr>
        <w:ilvl w:val="6"/>
        <w:numId w:val="6"/>
      </w:numPr>
    </w:pPr>
  </w:style>
  <w:style w:type="paragraph" w:customStyle="1" w:styleId="Level3Body">
    <w:name w:val="Level 3 Body"/>
    <w:basedOn w:val="Normal"/>
    <w:link w:val="Level3BodyChar"/>
    <w:rsid w:val="00E938D8"/>
    <w:pPr>
      <w:numPr>
        <w:ilvl w:val="12"/>
      </w:numPr>
      <w:tabs>
        <w:tab w:val="left" w:pos="-912"/>
        <w:tab w:val="left" w:pos="-720"/>
        <w:tab w:val="left" w:pos="0"/>
        <w:tab w:val="left" w:pos="828"/>
        <w:tab w:val="left" w:pos="1170"/>
        <w:tab w:val="left" w:pos="2160"/>
        <w:tab w:val="left" w:pos="2880"/>
        <w:tab w:val="left" w:pos="34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rPr>
      <w:sz w:val="18"/>
      <w:szCs w:val="20"/>
    </w:rPr>
  </w:style>
  <w:style w:type="paragraph" w:customStyle="1" w:styleId="Level4Body">
    <w:name w:val="Level 4 Body"/>
    <w:basedOn w:val="Normal"/>
    <w:rsid w:val="00E938D8"/>
    <w:pPr>
      <w:ind w:left="2160"/>
    </w:pPr>
    <w:rPr>
      <w:sz w:val="18"/>
      <w:szCs w:val="20"/>
    </w:rPr>
  </w:style>
  <w:style w:type="paragraph" w:customStyle="1" w:styleId="StyleLevel3Bold">
    <w:name w:val="Style Level 3 + Bold"/>
    <w:basedOn w:val="Level3"/>
    <w:rsid w:val="00F756D6"/>
    <w:rPr>
      <w:b/>
      <w:bCs/>
    </w:rPr>
  </w:style>
  <w:style w:type="paragraph" w:customStyle="1" w:styleId="StyleLevel4Bold">
    <w:name w:val="Style Level 4 + Bold"/>
    <w:basedOn w:val="Level4"/>
    <w:rsid w:val="00F756D6"/>
    <w:rPr>
      <w:b/>
      <w:bCs/>
    </w:rPr>
  </w:style>
  <w:style w:type="paragraph" w:styleId="Footer">
    <w:name w:val="footer"/>
    <w:basedOn w:val="Normal"/>
    <w:link w:val="FooterChar"/>
    <w:uiPriority w:val="99"/>
    <w:rsid w:val="004F7DF3"/>
    <w:pPr>
      <w:tabs>
        <w:tab w:val="center" w:pos="4320"/>
        <w:tab w:val="right" w:pos="8640"/>
      </w:tabs>
    </w:pPr>
  </w:style>
  <w:style w:type="character" w:customStyle="1" w:styleId="Level2BodyChar">
    <w:name w:val="Level 2 Body Char"/>
    <w:link w:val="Level2Body"/>
    <w:rsid w:val="00E938D8"/>
    <w:rPr>
      <w:rFonts w:ascii="Arial" w:hAnsi="Arial"/>
      <w:color w:val="000000"/>
      <w:sz w:val="18"/>
      <w:szCs w:val="24"/>
    </w:rPr>
  </w:style>
  <w:style w:type="paragraph" w:customStyle="1" w:styleId="Level2Body">
    <w:name w:val="Level 2 Body"/>
    <w:basedOn w:val="Normal"/>
    <w:link w:val="Level2BodyChar"/>
    <w:rsid w:val="00E938D8"/>
    <w:pPr>
      <w:ind w:left="720"/>
    </w:pPr>
    <w:rPr>
      <w:color w:val="000000"/>
      <w:sz w:val="18"/>
      <w:szCs w:val="24"/>
    </w:rPr>
  </w:style>
  <w:style w:type="paragraph" w:customStyle="1" w:styleId="Glossary">
    <w:name w:val="Glossary"/>
    <w:basedOn w:val="Normal"/>
    <w:link w:val="GlossaryChar"/>
    <w:rsid w:val="00E938D8"/>
    <w:pPr>
      <w:widowControl w:val="0"/>
      <w:autoSpaceDE w:val="0"/>
      <w:autoSpaceDN w:val="0"/>
      <w:adjustRightInd w:val="0"/>
      <w:jc w:val="left"/>
    </w:pPr>
    <w:rPr>
      <w:sz w:val="18"/>
      <w:szCs w:val="24"/>
    </w:rPr>
  </w:style>
  <w:style w:type="paragraph" w:customStyle="1" w:styleId="Level1Body">
    <w:name w:val="Level 1 Body"/>
    <w:basedOn w:val="Level2Body"/>
    <w:link w:val="Level1BodyChar"/>
    <w:rsid w:val="001067E8"/>
    <w:pPr>
      <w:ind w:left="0"/>
    </w:pPr>
    <w:rPr>
      <w:szCs w:val="20"/>
    </w:rPr>
  </w:style>
  <w:style w:type="character" w:customStyle="1" w:styleId="GlossaryChar">
    <w:name w:val="Glossary Char"/>
    <w:link w:val="Glossary"/>
    <w:rsid w:val="00E938D8"/>
    <w:rPr>
      <w:rFonts w:ascii="Arial" w:hAnsi="Arial"/>
      <w:sz w:val="18"/>
      <w:szCs w:val="24"/>
    </w:rPr>
  </w:style>
  <w:style w:type="paragraph" w:styleId="DocumentMap">
    <w:name w:val="Document Map"/>
    <w:basedOn w:val="Normal"/>
    <w:link w:val="DocumentMapChar"/>
    <w:rsid w:val="00A85D2A"/>
    <w:rPr>
      <w:rFonts w:ascii="Tahoma" w:hAnsi="Tahoma" w:cs="Tahoma"/>
      <w:sz w:val="16"/>
      <w:szCs w:val="16"/>
    </w:rPr>
  </w:style>
  <w:style w:type="character" w:customStyle="1" w:styleId="DocumentMapChar">
    <w:name w:val="Document Map Char"/>
    <w:link w:val="DocumentMap"/>
    <w:rsid w:val="00A85D2A"/>
    <w:rPr>
      <w:rFonts w:ascii="Tahoma" w:hAnsi="Tahoma" w:cs="Tahoma"/>
      <w:sz w:val="16"/>
      <w:szCs w:val="16"/>
    </w:rPr>
  </w:style>
  <w:style w:type="character" w:styleId="Emphasis">
    <w:name w:val="Emphasis"/>
    <w:qFormat/>
    <w:rsid w:val="00A9397F"/>
    <w:rPr>
      <w:i/>
      <w:iCs/>
    </w:rPr>
  </w:style>
  <w:style w:type="character" w:styleId="LineNumber">
    <w:name w:val="line number"/>
    <w:rsid w:val="00575328"/>
  </w:style>
  <w:style w:type="character" w:customStyle="1" w:styleId="FooterChar">
    <w:name w:val="Footer Char"/>
    <w:link w:val="Footer"/>
    <w:uiPriority w:val="99"/>
    <w:rsid w:val="00731093"/>
    <w:rPr>
      <w:rFonts w:ascii="Arial" w:hAnsi="Arial"/>
      <w:sz w:val="22"/>
      <w:szCs w:val="22"/>
    </w:rPr>
  </w:style>
  <w:style w:type="paragraph" w:customStyle="1" w:styleId="StyleLevel29pt">
    <w:name w:val="Style Level 2 + 9 pt"/>
    <w:basedOn w:val="Level2"/>
    <w:rsid w:val="00E938D8"/>
  </w:style>
  <w:style w:type="paragraph" w:customStyle="1" w:styleId="StyleLevel49pt">
    <w:name w:val="Style Level 4 + 9 pt"/>
    <w:basedOn w:val="Level4"/>
    <w:rsid w:val="00E938D8"/>
  </w:style>
  <w:style w:type="paragraph" w:customStyle="1" w:styleId="14bldcentr">
    <w:name w:val="14 bld centr"/>
    <w:aliases w:val="rfp frm"/>
    <w:basedOn w:val="Normal"/>
    <w:rsid w:val="00A260F9"/>
    <w:pPr>
      <w:jc w:val="center"/>
    </w:pPr>
    <w:rPr>
      <w:b/>
      <w:bCs/>
      <w:sz w:val="28"/>
      <w:szCs w:val="20"/>
    </w:rPr>
  </w:style>
  <w:style w:type="paragraph" w:styleId="NormalWeb">
    <w:name w:val="Normal (Web)"/>
    <w:basedOn w:val="Normal"/>
    <w:uiPriority w:val="99"/>
    <w:unhideWhenUsed/>
    <w:rsid w:val="002A04D7"/>
    <w:pPr>
      <w:spacing w:before="100" w:beforeAutospacing="1" w:after="100" w:afterAutospacing="1"/>
      <w:jc w:val="left"/>
    </w:pPr>
    <w:rPr>
      <w:rFonts w:ascii="Times New Roman" w:hAnsi="Times New Roman"/>
      <w:sz w:val="24"/>
      <w:szCs w:val="24"/>
    </w:rPr>
  </w:style>
  <w:style w:type="paragraph" w:styleId="Revision">
    <w:name w:val="Revision"/>
    <w:hidden/>
    <w:uiPriority w:val="99"/>
    <w:semiHidden/>
    <w:rsid w:val="00AF21C2"/>
    <w:rPr>
      <w:rFonts w:ascii="Arial" w:hAnsi="Arial"/>
      <w:sz w:val="22"/>
      <w:szCs w:val="22"/>
    </w:rPr>
  </w:style>
  <w:style w:type="character" w:customStyle="1" w:styleId="CommentTextChar">
    <w:name w:val="Comment Text Char"/>
    <w:link w:val="CommentText"/>
    <w:uiPriority w:val="99"/>
    <w:semiHidden/>
    <w:rsid w:val="000B7952"/>
    <w:rPr>
      <w:rFonts w:ascii="Arial" w:hAnsi="Arial"/>
    </w:rPr>
  </w:style>
  <w:style w:type="paragraph" w:styleId="NoSpacing">
    <w:name w:val="No Spacing"/>
    <w:link w:val="NoSpacingChar"/>
    <w:uiPriority w:val="1"/>
    <w:qFormat/>
    <w:rsid w:val="000E24C5"/>
    <w:rPr>
      <w:rFonts w:ascii="Calibri" w:eastAsia="MS Mincho" w:hAnsi="Calibri" w:cs="Arial"/>
      <w:sz w:val="22"/>
      <w:szCs w:val="22"/>
      <w:lang w:eastAsia="ja-JP"/>
    </w:rPr>
  </w:style>
  <w:style w:type="character" w:customStyle="1" w:styleId="NoSpacingChar">
    <w:name w:val="No Spacing Char"/>
    <w:link w:val="NoSpacing"/>
    <w:uiPriority w:val="1"/>
    <w:rsid w:val="000E24C5"/>
    <w:rPr>
      <w:rFonts w:ascii="Calibri" w:eastAsia="MS Mincho" w:hAnsi="Calibri" w:cs="Arial"/>
      <w:sz w:val="22"/>
      <w:szCs w:val="22"/>
      <w:lang w:eastAsia="ja-JP"/>
    </w:rPr>
  </w:style>
  <w:style w:type="character" w:customStyle="1" w:styleId="RFPBidderMustCompletetheFollowing">
    <w:name w:val="RFP Bidder Must Complete the Following"/>
    <w:rsid w:val="008642CD"/>
    <w:rPr>
      <w:rFonts w:ascii="Arial" w:hAnsi="Arial"/>
      <w:b/>
      <w:bCs/>
      <w:i w:val="0"/>
      <w:color w:val="FFFFFF"/>
      <w:sz w:val="28"/>
    </w:rPr>
  </w:style>
  <w:style w:type="paragraph" w:customStyle="1" w:styleId="Heading1Body">
    <w:name w:val="Heading 1 Body"/>
    <w:basedOn w:val="Normal"/>
    <w:link w:val="Heading1BodyChar"/>
    <w:qFormat/>
    <w:rsid w:val="006F5B27"/>
    <w:pPr>
      <w:jc w:val="center"/>
    </w:pPr>
    <w:rPr>
      <w:b/>
      <w:sz w:val="20"/>
    </w:rPr>
  </w:style>
  <w:style w:type="paragraph" w:customStyle="1" w:styleId="StyleLevel1Body12ptBoldItalicUnderline">
    <w:name w:val="Style Level 1 Body + 12 pt Bold Italic Underline"/>
    <w:basedOn w:val="Level1Body"/>
    <w:rsid w:val="00393550"/>
    <w:rPr>
      <w:b/>
      <w:bCs/>
      <w:i/>
      <w:iCs/>
      <w:u w:val="single"/>
    </w:rPr>
  </w:style>
  <w:style w:type="paragraph" w:customStyle="1" w:styleId="StyleLevel1Body12ptBoldItalicUnderline1">
    <w:name w:val="Style Level 1 Body + 12 pt Bold Italic Underline1"/>
    <w:basedOn w:val="Level1Body"/>
    <w:rsid w:val="00393550"/>
    <w:rPr>
      <w:b/>
      <w:bCs/>
      <w:i/>
      <w:iCs/>
      <w:u w:val="single"/>
    </w:rPr>
  </w:style>
  <w:style w:type="paragraph" w:customStyle="1" w:styleId="InsuranceCoverageHeadings">
    <w:name w:val="Insurance Coverage Headings"/>
    <w:basedOn w:val="Level4"/>
    <w:rsid w:val="00F216AB"/>
    <w:rPr>
      <w:b/>
      <w:bCs/>
      <w:szCs w:val="20"/>
    </w:rPr>
  </w:style>
  <w:style w:type="character" w:customStyle="1" w:styleId="StyleHyperlink9pt">
    <w:name w:val="Style Hyperlink + 9 pt"/>
    <w:basedOn w:val="Hyperlink"/>
    <w:rsid w:val="00F216AB"/>
    <w:rPr>
      <w:rFonts w:ascii="Arial" w:hAnsi="Arial"/>
      <w:color w:val="0000FF"/>
      <w:sz w:val="20"/>
      <w:u w:val="single"/>
    </w:rPr>
  </w:style>
  <w:style w:type="paragraph" w:customStyle="1" w:styleId="StyleLevel4Bold1">
    <w:name w:val="Style Level 4 + Bold1"/>
    <w:basedOn w:val="Level4"/>
    <w:link w:val="StyleLevel4Bold1Char"/>
    <w:rsid w:val="0049317C"/>
    <w:rPr>
      <w:b/>
      <w:bCs/>
    </w:rPr>
  </w:style>
  <w:style w:type="character" w:customStyle="1" w:styleId="Heading1BodyChar">
    <w:name w:val="Heading 1 Body Char"/>
    <w:link w:val="Heading1Body"/>
    <w:rsid w:val="006F5B27"/>
    <w:rPr>
      <w:rFonts w:ascii="Arial" w:hAnsi="Arial"/>
      <w:b/>
      <w:szCs w:val="22"/>
    </w:rPr>
  </w:style>
  <w:style w:type="paragraph" w:customStyle="1" w:styleId="text-justify">
    <w:name w:val="text-justify"/>
    <w:basedOn w:val="Normal"/>
    <w:rsid w:val="00205238"/>
    <w:pPr>
      <w:spacing w:before="100" w:beforeAutospacing="1" w:after="100" w:afterAutospacing="1"/>
      <w:jc w:val="left"/>
    </w:pPr>
    <w:rPr>
      <w:rFonts w:ascii="Times New Roman" w:hAnsi="Times New Roman"/>
      <w:sz w:val="24"/>
      <w:szCs w:val="24"/>
    </w:rPr>
  </w:style>
  <w:style w:type="character" w:customStyle="1" w:styleId="StyleLevel4Bold1Char">
    <w:name w:val="Style Level 4 + Bold1 Char"/>
    <w:link w:val="StyleLevel4Bold1"/>
    <w:rsid w:val="0049317C"/>
    <w:rPr>
      <w:rFonts w:ascii="Arial" w:hAnsi="Arial"/>
      <w:b/>
      <w:bCs/>
      <w:sz w:val="18"/>
      <w:szCs w:val="24"/>
    </w:rPr>
  </w:style>
  <w:style w:type="character" w:customStyle="1" w:styleId="apple-converted-space">
    <w:name w:val="apple-converted-space"/>
    <w:rsid w:val="00205238"/>
  </w:style>
  <w:style w:type="character" w:customStyle="1" w:styleId="HeaderChar">
    <w:name w:val="Header Char"/>
    <w:link w:val="Header"/>
    <w:uiPriority w:val="99"/>
    <w:rsid w:val="0045419A"/>
    <w:rPr>
      <w:rFonts w:ascii="Arial" w:hAnsi="Arial"/>
      <w:sz w:val="22"/>
      <w:szCs w:val="22"/>
    </w:rPr>
  </w:style>
  <w:style w:type="paragraph" w:styleId="ListParagraph">
    <w:name w:val="List Paragraph"/>
    <w:basedOn w:val="Normal"/>
    <w:uiPriority w:val="34"/>
    <w:qFormat/>
    <w:rsid w:val="00DD20FF"/>
    <w:pPr>
      <w:ind w:left="720"/>
    </w:pPr>
  </w:style>
  <w:style w:type="character" w:customStyle="1" w:styleId="Level3BodyChar">
    <w:name w:val="Level 3 Body Char"/>
    <w:link w:val="Level3Body"/>
    <w:locked/>
    <w:rsid w:val="008F4673"/>
    <w:rPr>
      <w:rFonts w:ascii="Arial" w:hAnsi="Arial"/>
      <w:sz w:val="18"/>
    </w:rPr>
  </w:style>
  <w:style w:type="character" w:styleId="Strong">
    <w:name w:val="Strong"/>
    <w:uiPriority w:val="22"/>
    <w:qFormat/>
    <w:rsid w:val="004B308E"/>
    <w:rPr>
      <w:b/>
      <w:bCs/>
    </w:rPr>
  </w:style>
  <w:style w:type="character" w:styleId="UnresolvedMention">
    <w:name w:val="Unresolved Mention"/>
    <w:uiPriority w:val="99"/>
    <w:semiHidden/>
    <w:unhideWhenUsed/>
    <w:rsid w:val="0002200A"/>
    <w:rPr>
      <w:color w:val="605E5C"/>
      <w:shd w:val="clear" w:color="auto" w:fill="E1DFDD"/>
    </w:rPr>
  </w:style>
  <w:style w:type="paragraph" w:styleId="FootnoteText">
    <w:name w:val="footnote text"/>
    <w:basedOn w:val="Normal"/>
    <w:link w:val="FootnoteTextChar"/>
    <w:rsid w:val="00A4250E"/>
    <w:rPr>
      <w:sz w:val="20"/>
      <w:szCs w:val="20"/>
    </w:rPr>
  </w:style>
  <w:style w:type="character" w:customStyle="1" w:styleId="FootnoteTextChar">
    <w:name w:val="Footnote Text Char"/>
    <w:link w:val="FootnoteText"/>
    <w:rsid w:val="00A4250E"/>
    <w:rPr>
      <w:rFonts w:ascii="Arial" w:hAnsi="Arial"/>
    </w:rPr>
  </w:style>
  <w:style w:type="character" w:styleId="FootnoteReference">
    <w:name w:val="footnote reference"/>
    <w:rsid w:val="00A4250E"/>
    <w:rPr>
      <w:vertAlign w:val="superscript"/>
    </w:rPr>
  </w:style>
  <w:style w:type="paragraph" w:styleId="TOCHeading">
    <w:name w:val="TOC Heading"/>
    <w:basedOn w:val="Heading1"/>
    <w:next w:val="Normal"/>
    <w:uiPriority w:val="39"/>
    <w:unhideWhenUsed/>
    <w:qFormat/>
    <w:rsid w:val="00AE1DE4"/>
    <w:pPr>
      <w:keepNext/>
      <w:keepLines/>
      <w:spacing w:before="240" w:line="259" w:lineRule="auto"/>
      <w:jc w:val="left"/>
      <w:outlineLvl w:val="9"/>
    </w:pPr>
    <w:rPr>
      <w:rFonts w:ascii="Calibri Light" w:hAnsi="Calibri Light"/>
      <w:b w:val="0"/>
      <w:bCs w:val="0"/>
      <w:color w:val="2F5496"/>
      <w:sz w:val="32"/>
      <w:szCs w:val="32"/>
    </w:rPr>
  </w:style>
  <w:style w:type="character" w:customStyle="1" w:styleId="Heading1Char">
    <w:name w:val="Heading 1 Char"/>
    <w:basedOn w:val="DefaultParagraphFont"/>
    <w:link w:val="Heading1"/>
    <w:rsid w:val="00562759"/>
    <w:rPr>
      <w:rFonts w:ascii="Arial" w:hAnsi="Arial"/>
      <w:b/>
      <w:bCs/>
      <w:sz w:val="24"/>
      <w:szCs w:val="22"/>
    </w:rPr>
  </w:style>
  <w:style w:type="character" w:customStyle="1" w:styleId="Heading8Char">
    <w:name w:val="Heading 8 Char"/>
    <w:basedOn w:val="DefaultParagraphFont"/>
    <w:link w:val="Heading8"/>
    <w:semiHidden/>
    <w:rsid w:val="00D1334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D13345"/>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360309">
      <w:bodyDiv w:val="1"/>
      <w:marLeft w:val="0"/>
      <w:marRight w:val="0"/>
      <w:marTop w:val="0"/>
      <w:marBottom w:val="0"/>
      <w:divBdr>
        <w:top w:val="none" w:sz="0" w:space="0" w:color="auto"/>
        <w:left w:val="none" w:sz="0" w:space="0" w:color="auto"/>
        <w:bottom w:val="none" w:sz="0" w:space="0" w:color="auto"/>
        <w:right w:val="none" w:sz="0" w:space="0" w:color="auto"/>
      </w:divBdr>
    </w:div>
    <w:div w:id="158230936">
      <w:bodyDiv w:val="1"/>
      <w:marLeft w:val="0"/>
      <w:marRight w:val="0"/>
      <w:marTop w:val="0"/>
      <w:marBottom w:val="0"/>
      <w:divBdr>
        <w:top w:val="none" w:sz="0" w:space="0" w:color="auto"/>
        <w:left w:val="none" w:sz="0" w:space="0" w:color="auto"/>
        <w:bottom w:val="none" w:sz="0" w:space="0" w:color="auto"/>
        <w:right w:val="none" w:sz="0" w:space="0" w:color="auto"/>
      </w:divBdr>
    </w:div>
    <w:div w:id="190655573">
      <w:bodyDiv w:val="1"/>
      <w:marLeft w:val="0"/>
      <w:marRight w:val="0"/>
      <w:marTop w:val="0"/>
      <w:marBottom w:val="0"/>
      <w:divBdr>
        <w:top w:val="none" w:sz="0" w:space="0" w:color="auto"/>
        <w:left w:val="none" w:sz="0" w:space="0" w:color="auto"/>
        <w:bottom w:val="none" w:sz="0" w:space="0" w:color="auto"/>
        <w:right w:val="none" w:sz="0" w:space="0" w:color="auto"/>
      </w:divBdr>
    </w:div>
    <w:div w:id="236868093">
      <w:bodyDiv w:val="1"/>
      <w:marLeft w:val="0"/>
      <w:marRight w:val="0"/>
      <w:marTop w:val="0"/>
      <w:marBottom w:val="0"/>
      <w:divBdr>
        <w:top w:val="none" w:sz="0" w:space="0" w:color="auto"/>
        <w:left w:val="none" w:sz="0" w:space="0" w:color="auto"/>
        <w:bottom w:val="none" w:sz="0" w:space="0" w:color="auto"/>
        <w:right w:val="none" w:sz="0" w:space="0" w:color="auto"/>
      </w:divBdr>
    </w:div>
    <w:div w:id="290328857">
      <w:bodyDiv w:val="1"/>
      <w:marLeft w:val="0"/>
      <w:marRight w:val="0"/>
      <w:marTop w:val="0"/>
      <w:marBottom w:val="0"/>
      <w:divBdr>
        <w:top w:val="none" w:sz="0" w:space="0" w:color="auto"/>
        <w:left w:val="none" w:sz="0" w:space="0" w:color="auto"/>
        <w:bottom w:val="none" w:sz="0" w:space="0" w:color="auto"/>
        <w:right w:val="none" w:sz="0" w:space="0" w:color="auto"/>
      </w:divBdr>
    </w:div>
    <w:div w:id="429400314">
      <w:bodyDiv w:val="1"/>
      <w:marLeft w:val="0"/>
      <w:marRight w:val="0"/>
      <w:marTop w:val="0"/>
      <w:marBottom w:val="0"/>
      <w:divBdr>
        <w:top w:val="none" w:sz="0" w:space="0" w:color="auto"/>
        <w:left w:val="none" w:sz="0" w:space="0" w:color="auto"/>
        <w:bottom w:val="none" w:sz="0" w:space="0" w:color="auto"/>
        <w:right w:val="none" w:sz="0" w:space="0" w:color="auto"/>
      </w:divBdr>
    </w:div>
    <w:div w:id="506216014">
      <w:bodyDiv w:val="1"/>
      <w:marLeft w:val="0"/>
      <w:marRight w:val="0"/>
      <w:marTop w:val="0"/>
      <w:marBottom w:val="0"/>
      <w:divBdr>
        <w:top w:val="none" w:sz="0" w:space="0" w:color="auto"/>
        <w:left w:val="none" w:sz="0" w:space="0" w:color="auto"/>
        <w:bottom w:val="none" w:sz="0" w:space="0" w:color="auto"/>
        <w:right w:val="none" w:sz="0" w:space="0" w:color="auto"/>
      </w:divBdr>
    </w:div>
    <w:div w:id="688263953">
      <w:bodyDiv w:val="1"/>
      <w:marLeft w:val="0"/>
      <w:marRight w:val="0"/>
      <w:marTop w:val="0"/>
      <w:marBottom w:val="0"/>
      <w:divBdr>
        <w:top w:val="none" w:sz="0" w:space="0" w:color="auto"/>
        <w:left w:val="none" w:sz="0" w:space="0" w:color="auto"/>
        <w:bottom w:val="none" w:sz="0" w:space="0" w:color="auto"/>
        <w:right w:val="none" w:sz="0" w:space="0" w:color="auto"/>
      </w:divBdr>
    </w:div>
    <w:div w:id="847476349">
      <w:bodyDiv w:val="1"/>
      <w:marLeft w:val="0"/>
      <w:marRight w:val="0"/>
      <w:marTop w:val="0"/>
      <w:marBottom w:val="0"/>
      <w:divBdr>
        <w:top w:val="none" w:sz="0" w:space="0" w:color="auto"/>
        <w:left w:val="none" w:sz="0" w:space="0" w:color="auto"/>
        <w:bottom w:val="none" w:sz="0" w:space="0" w:color="auto"/>
        <w:right w:val="none" w:sz="0" w:space="0" w:color="auto"/>
      </w:divBdr>
    </w:div>
    <w:div w:id="900751095">
      <w:bodyDiv w:val="1"/>
      <w:marLeft w:val="0"/>
      <w:marRight w:val="0"/>
      <w:marTop w:val="0"/>
      <w:marBottom w:val="0"/>
      <w:divBdr>
        <w:top w:val="none" w:sz="0" w:space="0" w:color="auto"/>
        <w:left w:val="none" w:sz="0" w:space="0" w:color="auto"/>
        <w:bottom w:val="none" w:sz="0" w:space="0" w:color="auto"/>
        <w:right w:val="none" w:sz="0" w:space="0" w:color="auto"/>
      </w:divBdr>
    </w:div>
    <w:div w:id="1002584956">
      <w:bodyDiv w:val="1"/>
      <w:marLeft w:val="0"/>
      <w:marRight w:val="0"/>
      <w:marTop w:val="0"/>
      <w:marBottom w:val="0"/>
      <w:divBdr>
        <w:top w:val="none" w:sz="0" w:space="0" w:color="auto"/>
        <w:left w:val="none" w:sz="0" w:space="0" w:color="auto"/>
        <w:bottom w:val="none" w:sz="0" w:space="0" w:color="auto"/>
        <w:right w:val="none" w:sz="0" w:space="0" w:color="auto"/>
      </w:divBdr>
    </w:div>
    <w:div w:id="1035232736">
      <w:bodyDiv w:val="1"/>
      <w:marLeft w:val="0"/>
      <w:marRight w:val="0"/>
      <w:marTop w:val="0"/>
      <w:marBottom w:val="0"/>
      <w:divBdr>
        <w:top w:val="none" w:sz="0" w:space="0" w:color="auto"/>
        <w:left w:val="none" w:sz="0" w:space="0" w:color="auto"/>
        <w:bottom w:val="none" w:sz="0" w:space="0" w:color="auto"/>
        <w:right w:val="none" w:sz="0" w:space="0" w:color="auto"/>
      </w:divBdr>
    </w:div>
    <w:div w:id="1092701238">
      <w:bodyDiv w:val="1"/>
      <w:marLeft w:val="0"/>
      <w:marRight w:val="0"/>
      <w:marTop w:val="0"/>
      <w:marBottom w:val="0"/>
      <w:divBdr>
        <w:top w:val="none" w:sz="0" w:space="0" w:color="auto"/>
        <w:left w:val="none" w:sz="0" w:space="0" w:color="auto"/>
        <w:bottom w:val="none" w:sz="0" w:space="0" w:color="auto"/>
        <w:right w:val="none" w:sz="0" w:space="0" w:color="auto"/>
      </w:divBdr>
    </w:div>
    <w:div w:id="1220247093">
      <w:bodyDiv w:val="1"/>
      <w:marLeft w:val="0"/>
      <w:marRight w:val="0"/>
      <w:marTop w:val="0"/>
      <w:marBottom w:val="0"/>
      <w:divBdr>
        <w:top w:val="none" w:sz="0" w:space="0" w:color="auto"/>
        <w:left w:val="none" w:sz="0" w:space="0" w:color="auto"/>
        <w:bottom w:val="none" w:sz="0" w:space="0" w:color="auto"/>
        <w:right w:val="none" w:sz="0" w:space="0" w:color="auto"/>
      </w:divBdr>
    </w:div>
    <w:div w:id="1268199233">
      <w:bodyDiv w:val="1"/>
      <w:marLeft w:val="0"/>
      <w:marRight w:val="0"/>
      <w:marTop w:val="0"/>
      <w:marBottom w:val="0"/>
      <w:divBdr>
        <w:top w:val="none" w:sz="0" w:space="0" w:color="auto"/>
        <w:left w:val="none" w:sz="0" w:space="0" w:color="auto"/>
        <w:bottom w:val="none" w:sz="0" w:space="0" w:color="auto"/>
        <w:right w:val="none" w:sz="0" w:space="0" w:color="auto"/>
      </w:divBdr>
    </w:div>
    <w:div w:id="1336610135">
      <w:bodyDiv w:val="1"/>
      <w:marLeft w:val="0"/>
      <w:marRight w:val="0"/>
      <w:marTop w:val="0"/>
      <w:marBottom w:val="0"/>
      <w:divBdr>
        <w:top w:val="none" w:sz="0" w:space="0" w:color="auto"/>
        <w:left w:val="none" w:sz="0" w:space="0" w:color="auto"/>
        <w:bottom w:val="none" w:sz="0" w:space="0" w:color="auto"/>
        <w:right w:val="none" w:sz="0" w:space="0" w:color="auto"/>
      </w:divBdr>
    </w:div>
    <w:div w:id="1358628400">
      <w:bodyDiv w:val="1"/>
      <w:marLeft w:val="0"/>
      <w:marRight w:val="0"/>
      <w:marTop w:val="0"/>
      <w:marBottom w:val="0"/>
      <w:divBdr>
        <w:top w:val="none" w:sz="0" w:space="0" w:color="auto"/>
        <w:left w:val="none" w:sz="0" w:space="0" w:color="auto"/>
        <w:bottom w:val="none" w:sz="0" w:space="0" w:color="auto"/>
        <w:right w:val="none" w:sz="0" w:space="0" w:color="auto"/>
      </w:divBdr>
    </w:div>
    <w:div w:id="1393968342">
      <w:bodyDiv w:val="1"/>
      <w:marLeft w:val="0"/>
      <w:marRight w:val="0"/>
      <w:marTop w:val="0"/>
      <w:marBottom w:val="0"/>
      <w:divBdr>
        <w:top w:val="none" w:sz="0" w:space="0" w:color="auto"/>
        <w:left w:val="none" w:sz="0" w:space="0" w:color="auto"/>
        <w:bottom w:val="none" w:sz="0" w:space="0" w:color="auto"/>
        <w:right w:val="none" w:sz="0" w:space="0" w:color="auto"/>
      </w:divBdr>
    </w:div>
    <w:div w:id="1441491357">
      <w:bodyDiv w:val="1"/>
      <w:marLeft w:val="0"/>
      <w:marRight w:val="0"/>
      <w:marTop w:val="0"/>
      <w:marBottom w:val="0"/>
      <w:divBdr>
        <w:top w:val="none" w:sz="0" w:space="0" w:color="auto"/>
        <w:left w:val="none" w:sz="0" w:space="0" w:color="auto"/>
        <w:bottom w:val="none" w:sz="0" w:space="0" w:color="auto"/>
        <w:right w:val="none" w:sz="0" w:space="0" w:color="auto"/>
      </w:divBdr>
    </w:div>
    <w:div w:id="1465780375">
      <w:bodyDiv w:val="1"/>
      <w:marLeft w:val="0"/>
      <w:marRight w:val="0"/>
      <w:marTop w:val="0"/>
      <w:marBottom w:val="0"/>
      <w:divBdr>
        <w:top w:val="none" w:sz="0" w:space="0" w:color="auto"/>
        <w:left w:val="none" w:sz="0" w:space="0" w:color="auto"/>
        <w:bottom w:val="none" w:sz="0" w:space="0" w:color="auto"/>
        <w:right w:val="none" w:sz="0" w:space="0" w:color="auto"/>
      </w:divBdr>
    </w:div>
    <w:div w:id="1466965707">
      <w:bodyDiv w:val="1"/>
      <w:marLeft w:val="0"/>
      <w:marRight w:val="0"/>
      <w:marTop w:val="0"/>
      <w:marBottom w:val="0"/>
      <w:divBdr>
        <w:top w:val="none" w:sz="0" w:space="0" w:color="auto"/>
        <w:left w:val="none" w:sz="0" w:space="0" w:color="auto"/>
        <w:bottom w:val="none" w:sz="0" w:space="0" w:color="auto"/>
        <w:right w:val="none" w:sz="0" w:space="0" w:color="auto"/>
      </w:divBdr>
    </w:div>
    <w:div w:id="1507985525">
      <w:bodyDiv w:val="1"/>
      <w:marLeft w:val="0"/>
      <w:marRight w:val="0"/>
      <w:marTop w:val="0"/>
      <w:marBottom w:val="0"/>
      <w:divBdr>
        <w:top w:val="none" w:sz="0" w:space="0" w:color="auto"/>
        <w:left w:val="none" w:sz="0" w:space="0" w:color="auto"/>
        <w:bottom w:val="none" w:sz="0" w:space="0" w:color="auto"/>
        <w:right w:val="none" w:sz="0" w:space="0" w:color="auto"/>
      </w:divBdr>
    </w:div>
    <w:div w:id="1535727722">
      <w:bodyDiv w:val="1"/>
      <w:marLeft w:val="0"/>
      <w:marRight w:val="0"/>
      <w:marTop w:val="0"/>
      <w:marBottom w:val="0"/>
      <w:divBdr>
        <w:top w:val="none" w:sz="0" w:space="0" w:color="auto"/>
        <w:left w:val="none" w:sz="0" w:space="0" w:color="auto"/>
        <w:bottom w:val="none" w:sz="0" w:space="0" w:color="auto"/>
        <w:right w:val="none" w:sz="0" w:space="0" w:color="auto"/>
      </w:divBdr>
    </w:div>
    <w:div w:id="1762410661">
      <w:bodyDiv w:val="1"/>
      <w:marLeft w:val="0"/>
      <w:marRight w:val="0"/>
      <w:marTop w:val="0"/>
      <w:marBottom w:val="0"/>
      <w:divBdr>
        <w:top w:val="none" w:sz="0" w:space="0" w:color="auto"/>
        <w:left w:val="none" w:sz="0" w:space="0" w:color="auto"/>
        <w:bottom w:val="none" w:sz="0" w:space="0" w:color="auto"/>
        <w:right w:val="none" w:sz="0" w:space="0" w:color="auto"/>
      </w:divBdr>
    </w:div>
    <w:div w:id="1840537125">
      <w:bodyDiv w:val="1"/>
      <w:marLeft w:val="0"/>
      <w:marRight w:val="0"/>
      <w:marTop w:val="0"/>
      <w:marBottom w:val="0"/>
      <w:divBdr>
        <w:top w:val="none" w:sz="0" w:space="0" w:color="auto"/>
        <w:left w:val="none" w:sz="0" w:space="0" w:color="auto"/>
        <w:bottom w:val="none" w:sz="0" w:space="0" w:color="auto"/>
        <w:right w:val="none" w:sz="0" w:space="0" w:color="auto"/>
      </w:divBdr>
    </w:div>
    <w:div w:id="1935360874">
      <w:bodyDiv w:val="1"/>
      <w:marLeft w:val="0"/>
      <w:marRight w:val="0"/>
      <w:marTop w:val="0"/>
      <w:marBottom w:val="0"/>
      <w:divBdr>
        <w:top w:val="none" w:sz="0" w:space="0" w:color="auto"/>
        <w:left w:val="none" w:sz="0" w:space="0" w:color="auto"/>
        <w:bottom w:val="none" w:sz="0" w:space="0" w:color="auto"/>
        <w:right w:val="none" w:sz="0" w:space="0" w:color="auto"/>
      </w:divBdr>
    </w:div>
    <w:div w:id="1950576462">
      <w:bodyDiv w:val="1"/>
      <w:marLeft w:val="0"/>
      <w:marRight w:val="0"/>
      <w:marTop w:val="0"/>
      <w:marBottom w:val="0"/>
      <w:divBdr>
        <w:top w:val="none" w:sz="0" w:space="0" w:color="auto"/>
        <w:left w:val="none" w:sz="0" w:space="0" w:color="auto"/>
        <w:bottom w:val="none" w:sz="0" w:space="0" w:color="auto"/>
        <w:right w:val="none" w:sz="0" w:space="0" w:color="auto"/>
      </w:divBdr>
    </w:div>
    <w:div w:id="2008557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tatecontracts.nebraska.gov/" TargetMode="External"/><Relationship Id="rId18" Type="http://schemas.openxmlformats.org/officeDocument/2006/relationships/hyperlink" Target="https://nebraskastategov.sharefile.com/r-r6596be9e69cb48d4b095d08fa6fab801" TargetMode="External"/><Relationship Id="rId26" Type="http://schemas.openxmlformats.org/officeDocument/2006/relationships/hyperlink" Target="https://das.nebraska.gov/materiel/bidopps.html"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hyperlink" Target="https://das.nebraska.gov/materiel/bidopps.html" TargetMode="External"/><Relationship Id="rId17" Type="http://schemas.openxmlformats.org/officeDocument/2006/relationships/hyperlink" Target="https://das.nebraska.gov/materiel/bid-opportunities.html" TargetMode="External"/><Relationship Id="rId25" Type="http://schemas.openxmlformats.org/officeDocument/2006/relationships/hyperlink" Target="https://das.nebraska.gov/materiel/bidopps.html"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nebraskastategov.sharefile.com/r-r7e991912b8a84f778827d8a27985e0bc" TargetMode="External"/><Relationship Id="rId20" Type="http://schemas.openxmlformats.org/officeDocument/2006/relationships/hyperlink" Target="https://das.nebraska.gov/materiel/bidopps.html" TargetMode="External"/><Relationship Id="rId29" Type="http://schemas.openxmlformats.org/officeDocument/2006/relationships/hyperlink" Target="mailto:dhhs.lrcbusinessoffice@nebraska.gov"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das.nebraska.gov/materiel/docs/pdf/Individual%20or%20Sole%20Proprietor%20United%20States%20Attestation%20Form%20English%20and%20Spanish.pdf" TargetMode="Externa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https://das.nebraska.gov/materiel/bidopps.html" TargetMode="External"/><Relationship Id="rId28" Type="http://schemas.openxmlformats.org/officeDocument/2006/relationships/hyperlink" Target="mailto:dhhs.rfpquestions@nebraska.gov" TargetMode="External"/><Relationship Id="rId10" Type="http://schemas.openxmlformats.org/officeDocument/2006/relationships/footnotes" Target="footnotes.xml"/><Relationship Id="rId19" Type="http://schemas.openxmlformats.org/officeDocument/2006/relationships/hyperlink" Target="https://teams.microsoft.com/meet/253535821734803?p=KQfuinD8QdC4XulVAr" TargetMode="External"/><Relationship Id="rId31" Type="http://schemas.openxmlformats.org/officeDocument/2006/relationships/hyperlink" Target="https://www.epa.gov/coronavirus-and-disinfectants/list-n-advanced-search-page-disinfectants-coronavirus-covid-19"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nebraska.gov/das/materiel/purchasing/contract_search/index.php" TargetMode="External"/><Relationship Id="rId22" Type="http://schemas.openxmlformats.org/officeDocument/2006/relationships/footer" Target="footer2.xml"/><Relationship Id="rId27" Type="http://schemas.openxmlformats.org/officeDocument/2006/relationships/hyperlink" Target="https://das.nebraska.gov/materiel/docs/NE_DAS_Materiel_Purchasing_Agency-SPB_Policy_23_07_Protest_Policy.pdf" TargetMode="External"/><Relationship Id="rId30" Type="http://schemas.openxmlformats.org/officeDocument/2006/relationships/hyperlink" Target="mailto:katie.berg@nebraska.gov"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G:\Purchasing\3%20Forms\Master%20Working%20Docs\Master%20Copies\SPB%20Form%2022%20-%20RFP%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Buyer xmlns="145fd85a-e86f-4392-ab15-fd3ffc15a3e1">
      <UserInfo>
        <DisplayName>Katie Berg</DisplayName>
        <AccountId>28352</AccountId>
        <AccountType/>
      </UserInfo>
    </Buyer>
    <Legal_x0020_Approval xmlns="e3709f45-ee57-4ddf-8078-855eb8d761aa" xsi:nil="true"/>
    <Programs xmlns="145fd85a-e86f-4392-ab15-fd3ffc15a3e1" xsi:nil="true"/>
    <Deviation xmlns="145fd85a-e86f-4392-ab15-fd3ffc15a3e1">No</Deviation>
    <Date_x0020_Sent_x0020_for_x0020_PROC_x0020_Review xmlns="145fd85a-e86f-4392-ab15-fd3ffc15a3e1" xsi:nil="true"/>
    <Contract_x0020_Exp._x0020_Date xmlns="145fd85a-e86f-4392-ab15-fd3ffc15a3e1" xsi:nil="true"/>
    <E1_x0020__x0023_ xmlns="145fd85a-e86f-4392-ab15-fd3ffc15a3e1" xsi:nil="true"/>
    <DAS_x0020_Status xmlns="145fd85a-e86f-4392-ab15-fd3ffc15a3e1" xsi:nil="true"/>
    <DocumentSetDescription xmlns="http://schemas.microsoft.com/sharepoint/v3" xsi:nil="true"/>
    <Backup_x0020_Buyer xmlns="e3709f45-ee57-4ddf-8078-855eb8d761aa" xsi:nil="true"/>
    <Stakeholders xmlns="145fd85a-e86f-4392-ab15-fd3ffc15a3e1">
      <UserInfo>
        <DisplayName/>
        <AccountId xsi:nil="true"/>
        <AccountType/>
      </UserInfo>
    </Stakeholders>
    <Release_x0020_Date xmlns="145fd85a-e86f-4392-ab15-fd3ffc15a3e1" xsi:nil="true"/>
    <Est._x0020__x0024__x0020_Amount xmlns="145fd85a-e86f-4392-ab15-fd3ffc15a3e1" xsi:nil="true"/>
    <Date_x0020_sent_x0020_to_x0020_DAS xmlns="e3709f45-ee57-4ddf-8078-855eb8d761aa" xsi:nil="true"/>
    <Funding_x0020_Source xmlns="145fd85a-e86f-4392-ab15-fd3ffc15a3e1">state funds</Funding_x0020_Source>
    <Bid_x0020_Type xmlns="145fd85a-e86f-4392-ab15-fd3ffc15a3e1">Draft RFP</Bid_x0020_Type>
    <RFP_x0020_Contacts xmlns="145fd85a-e86f-4392-ab15-fd3ffc15a3e1">
      <UserInfo>
        <DisplayName/>
        <AccountId xsi:nil="true"/>
        <AccountType/>
      </UserInfo>
    </RFP_x0020_Contacts>
    <DAS_x0020_Buyer xmlns="145fd85a-e86f-4392-ab15-fd3ffc15a3e1">Bradley Murphy</DAS_x0020_Buyer>
    <RoutingRuleDescription xmlns="http://schemas.microsoft.com/sharepoint/v3" xsi:nil="true"/>
    <Cost_x0020_Avoidance xmlns="145fd85a-e86f-4392-ab15-fd3ffc15a3e1" xsi:nil="true"/>
    <Divisions xmlns="145fd85a-e86f-4392-ab15-fd3ffc15a3e1">
      <Value>Operations</Value>
    </Divisions>
    <RFP_x0020_Status xmlns="145fd85a-e86f-4392-ab15-fd3ffc15a3e1">OK to Load</RFP_x0020_Status>
    <Target_x0020_Date xmlns="145fd85a-e86f-4392-ab15-fd3ffc15a3e1" xsi:nil="true"/>
    <Attachments_x003f_ xmlns="145fd85a-e86f-4392-ab15-fd3ffc15a3e1">Yes, Final Document</Attachments_x003f_>
    <SPB_x0020_Processed xmlns="145fd85a-e86f-4392-ab15-fd3ffc15a3e1">Agency</SPB_x0020_Processed>
    <Cost_x0020_Avoidance_x0020_Method xmlns="145fd85a-e86f-4392-ab15-fd3ffc15a3e1" xsi:nil="true"/>
    <Lead_x0020_OPG_x0020_Contact xmlns="e3709f45-ee57-4ddf-8078-855eb8d761a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customXsn xmlns="http://schemas.microsoft.com/office/2006/metadata/customXsn">
  <xsnLocation/>
  <cached>True</cached>
  <openByDefault>True</openByDefault>
  <xsnScope/>
</customXsn>
</file>

<file path=customXml/item5.xml><?xml version="1.0" encoding="utf-8"?>
<ct:contentTypeSchema xmlns:ct="http://schemas.microsoft.com/office/2006/metadata/contentType" xmlns:ma="http://schemas.microsoft.com/office/2006/metadata/properties/metaAttributes" ct:_="" ma:_="" ma:contentTypeName="Document" ma:contentTypeID="0x0101009C6FD583ED96254DA513098C802FBCEB" ma:contentTypeVersion="22" ma:contentTypeDescription="Create a new document." ma:contentTypeScope="" ma:versionID="82d7e6eabaaf0a694ddf745d8d417703">
  <xsd:schema xmlns:xsd="http://www.w3.org/2001/XMLSchema" xmlns:xs="http://www.w3.org/2001/XMLSchema" xmlns:p="http://schemas.microsoft.com/office/2006/metadata/properties" xmlns:ns1="http://schemas.microsoft.com/sharepoint/v3" xmlns:ns2="145fd85a-e86f-4392-ab15-fd3ffc15a3e1" xmlns:ns3="e3709f45-ee57-4ddf-8078-855eb8d761aa" targetNamespace="http://schemas.microsoft.com/office/2006/metadata/properties" ma:root="true" ma:fieldsID="10d5f7bf860e4684ea6214f801b8732a" ns1:_="" ns2:_="" ns3:_="">
    <xsd:import namespace="http://schemas.microsoft.com/sharepoint/v3"/>
    <xsd:import namespace="145fd85a-e86f-4392-ab15-fd3ffc15a3e1"/>
    <xsd:import namespace="e3709f45-ee57-4ddf-8078-855eb8d761aa"/>
    <xsd:element name="properties">
      <xsd:complexType>
        <xsd:sequence>
          <xsd:element name="documentManagement">
            <xsd:complexType>
              <xsd:all>
                <xsd:element ref="ns2:Attachments_x003f_" minOccurs="0"/>
                <xsd:element ref="ns3:Legal_x0020_Approval" minOccurs="0"/>
                <xsd:element ref="ns2:Target_x0020_Date" minOccurs="0"/>
                <xsd:element ref="ns2:Contract_x0020_Exp._x0020_Date" minOccurs="0"/>
                <xsd:element ref="ns2:E1_x0020__x0023_" minOccurs="0"/>
                <xsd:element ref="ns2:Deviation" minOccurs="0"/>
                <xsd:element ref="ns2:Est._x0020__x0024__x0020_Amount" minOccurs="0"/>
                <xsd:element ref="ns2:DAS_x0020_Status" minOccurs="0"/>
                <xsd:element ref="ns2:Divisions" minOccurs="0"/>
                <xsd:element ref="ns1:DocumentSetDescription" minOccurs="0"/>
                <xsd:element ref="ns2:DAS_x0020_Buyer" minOccurs="0"/>
                <xsd:element ref="ns2:SPB_x0020_Processed" minOccurs="0"/>
                <xsd:element ref="ns2:Bid_x0020_Type" minOccurs="0"/>
                <xsd:element ref="ns2:Programs" minOccurs="0"/>
                <xsd:element ref="ns2:RFP_x0020_Contacts" minOccurs="0"/>
                <xsd:element ref="ns2:Buyer" minOccurs="0"/>
                <xsd:element ref="ns2:Stakeholders" minOccurs="0"/>
                <xsd:element ref="ns2:RFP_x0020_Status" minOccurs="0"/>
                <xsd:element ref="ns2:Funding_x0020_Source" minOccurs="0"/>
                <xsd:element ref="ns2:Date_x0020_Sent_x0020_for_x0020_PROC_x0020_Review" minOccurs="0"/>
                <xsd:element ref="ns2:Release_x0020_Date" minOccurs="0"/>
                <xsd:element ref="ns2:Cost_x0020_Avoidance_x0020_Method" minOccurs="0"/>
                <xsd:element ref="ns2:Cost_x0020_Avoidance" minOccurs="0"/>
                <xsd:element ref="ns1:RoutingRuleDescription" minOccurs="0"/>
                <xsd:element ref="ns3:Date_x0020_sent_x0020_to_x0020_DAS" minOccurs="0"/>
                <xsd:element ref="ns3:Backup_x0020_Buyer" minOccurs="0"/>
                <xsd:element ref="ns3:Lead_x0020_OPG_x0020_Contac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12" nillable="true" ma:displayName="Description" ma:description="Short description of services being requested" ma:internalName="DocumentSetDescription" ma:readOnly="false">
      <xsd:simpleType>
        <xsd:restriction base="dms:Note"/>
      </xsd:simpleType>
    </xsd:element>
    <xsd:element name="RoutingRuleDescription" ma:index="32" nillable="true" ma:displayName="Description" ma:hidden="true" ma:internalName="Description0"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45fd85a-e86f-4392-ab15-fd3ffc15a3e1" elementFormDefault="qualified">
    <xsd:import namespace="http://schemas.microsoft.com/office/2006/documentManagement/types"/>
    <xsd:import namespace="http://schemas.microsoft.com/office/infopath/2007/PartnerControls"/>
    <xsd:element name="Attachments_x003f_" ma:index="2" nillable="true" ma:displayName="Final Attachment" ma:description="Does this attachment need to be included with final version?" ma:format="Dropdown" ma:internalName="Attachments_x003F_">
      <xsd:simpleType>
        <xsd:restriction base="dms:Choice">
          <xsd:enumeration value="Yes, Final Document"/>
          <xsd:enumeration value="No, But Retain Here"/>
          <xsd:enumeration value="Supporting Information"/>
          <xsd:enumeration value="To Be Removed"/>
        </xsd:restriction>
      </xsd:simpleType>
    </xsd:element>
    <xsd:element name="Target_x0020_Date" ma:index="5" nillable="true" ma:displayName="Target Date" ma:description="Date targeted for all internal reviews/approvals to be completed, anticipated date to be sent to SPB for review/posting" ma:format="DateOnly" ma:internalName="Target_x0020_Date" ma:readOnly="false">
      <xsd:simpleType>
        <xsd:restriction base="dms:DateTime"/>
      </xsd:simpleType>
    </xsd:element>
    <xsd:element name="Contract_x0020_Exp._x0020_Date" ma:index="6" nillable="true" ma:displayName="Contract Exp. Date" ma:description="If an existing contract is in place the date in which it expires" ma:format="DateOnly" ma:internalName="Contract_x0020_Exp_x002e__x0020_Date" ma:readOnly="false">
      <xsd:simpleType>
        <xsd:restriction base="dms:DateTime"/>
      </xsd:simpleType>
    </xsd:element>
    <xsd:element name="E1_x0020__x0023_" ma:index="7" nillable="true" ma:displayName="E1 #" ma:description="List of any document numbers used within E1, separate numbers and doc type with a period &quot;.&quot;" ma:internalName="E1_x0020__x0023_" ma:readOnly="false">
      <xsd:simpleType>
        <xsd:restriction base="dms:Text">
          <xsd:maxLength value="255"/>
        </xsd:restriction>
      </xsd:simpleType>
    </xsd:element>
    <xsd:element name="Deviation" ma:index="8" nillable="true" ma:displayName="Deviation" ma:description="Type of Deviation" ma:format="Dropdown" ma:internalName="Deviation" ma:readOnly="false">
      <xsd:simpleType>
        <xsd:restriction base="dms:Choice">
          <xsd:enumeration value="Yes"/>
          <xsd:enumeration value="No"/>
          <xsd:enumeration value="True"/>
          <xsd:enumeration value="False"/>
          <xsd:enumeration value="Sole Source (location)"/>
          <xsd:enumeration value="Sole Source (uniqueness)"/>
          <xsd:enumeration value="Emergency"/>
          <xsd:enumeration value="Emergency (DHHS new policy)"/>
          <xsd:enumeration value="GSA"/>
          <xsd:enumeration value="Coop or CompBid Add on"/>
          <xsd:enumeration value="Other"/>
        </xsd:restriction>
      </xsd:simpleType>
    </xsd:element>
    <xsd:element name="Est._x0020__x0024__x0020_Amount" ma:index="9" nillable="true" ma:displayName="Est. $ Amount" ma:description="Estimated total value - including all optional renewal years" ma:LCID="1033" ma:internalName="Est_x002e__x0020__x0024__x0020_Amount" ma:readOnly="false">
      <xsd:simpleType>
        <xsd:restriction base="dms:Currency"/>
      </xsd:simpleType>
    </xsd:element>
    <xsd:element name="DAS_x0020_Status" ma:index="10" nillable="true" ma:displayName="DAS Status" ma:description="DHHS Internal Status" ma:format="Dropdown" ma:internalName="DAS_x0020_Status" ma:readOnly="false">
      <xsd:simpleType>
        <xsd:restriction base="dms:Choice">
          <xsd:enumeration value="DAS Review"/>
          <xsd:enumeration value="Bid Posted"/>
          <xsd:enumeration value="Q &amp; A Period"/>
          <xsd:enumeration value="Amended Bid"/>
          <xsd:enumeration value="Bid Closed"/>
          <xsd:enumeration value="Tech Evaluations"/>
          <xsd:enumeration value="Cost Evaluations"/>
          <xsd:enumeration value="Award Recommend Sent"/>
          <xsd:enumeration value="Protested"/>
          <xsd:enumeration value="Awarded"/>
          <xsd:enumeration value="Rejected"/>
        </xsd:restriction>
      </xsd:simpleType>
    </xsd:element>
    <xsd:element name="Divisions" ma:index="11" nillable="true" ma:displayName="Divisions" ma:description="Field used in Competitive Procurement - RFPS" ma:internalName="Divisions" ma:readOnly="false">
      <xsd:complexType>
        <xsd:complexContent>
          <xsd:extension base="dms:MultiChoice">
            <xsd:sequence>
              <xsd:element name="Value" maxOccurs="unbounded" minOccurs="0" nillable="true">
                <xsd:simpleType>
                  <xsd:restriction base="dms:Choice">
                    <xsd:enumeration value="Behavioral Health"/>
                    <xsd:enumeration value="Child &amp; Family Services"/>
                    <xsd:enumeration value="Developmental Disabilities"/>
                    <xsd:enumeration value="Public Health"/>
                    <xsd:enumeration value="MLTC"/>
                    <xsd:enumeration value="Operations"/>
                  </xsd:restriction>
                </xsd:simpleType>
              </xsd:element>
            </xsd:sequence>
          </xsd:extension>
        </xsd:complexContent>
      </xsd:complexType>
    </xsd:element>
    <xsd:element name="DAS_x0020_Buyer" ma:index="13" nillable="true" ma:displayName="DAS Buyer" ma:description="State Purchasing Buyer Assignment" ma:internalName="DAS_x0020_Buyer" ma:readOnly="false">
      <xsd:simpleType>
        <xsd:restriction base="dms:Text">
          <xsd:maxLength value="255"/>
        </xsd:restriction>
      </xsd:simpleType>
    </xsd:element>
    <xsd:element name="SPB_x0020_Processed" ma:index="14" nillable="true" ma:displayName="Processed By" ma:description="SPB (DAS) or Agency (DHHS)" ma:format="Dropdown" ma:internalName="SPB_x0020_Processed" ma:readOnly="false">
      <xsd:simpleType>
        <xsd:restriction base="dms:Choice">
          <xsd:enumeration value="SPB"/>
          <xsd:enumeration value="Agency"/>
        </xsd:restriction>
      </xsd:simpleType>
    </xsd:element>
    <xsd:element name="Bid_x0020_Type" ma:index="15" nillable="true" ma:displayName="Bid Type" ma:format="Dropdown" ma:internalName="Bid_x0020_Type" ma:readOnly="false">
      <xsd:simpleType>
        <xsd:restriction base="dms:Choice">
          <xsd:enumeration value="Draft RFP"/>
          <xsd:enumeration value="RFP"/>
          <xsd:enumeration value="RFP Cost Only"/>
          <xsd:enumeration value="RFI"/>
          <xsd:enumeration value="RFA - Subaward"/>
          <xsd:enumeration value="RFA – State Funds Grant"/>
          <xsd:enumeration value="ITB"/>
          <xsd:enumeration value="Deviation"/>
          <xsd:enumeration value="POOL"/>
          <xsd:enumeration value="Future"/>
          <xsd:enumeration value="Quote Request"/>
        </xsd:restriction>
      </xsd:simpleType>
    </xsd:element>
    <xsd:element name="Programs" ma:index="16" nillable="true" ma:displayName="Programs" ma:description="Do not include division name, specific program(s) impacted" ma:internalName="Programs" ma:readOnly="false">
      <xsd:simpleType>
        <xsd:restriction base="dms:Text">
          <xsd:maxLength value="255"/>
        </xsd:restriction>
      </xsd:simpleType>
    </xsd:element>
    <xsd:element name="RFP_x0020_Contacts" ma:index="17" nillable="true" ma:displayName="Division Contacts" ma:description="Primary Division Contact(s). Updates, Questions, Meetings, etc managed by those listed here." ma:list="UserInfo" ma:SharePointGroup="0" ma:internalName="RFP_x0020_Contacts"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Buyer" ma:index="18" nillable="true" ma:displayName="Buyer" ma:description="DHHS Buyer assignment - UPDATED BY PROCUREMENT ONLY" ma:list="UserInfo" ma:SharePointGroup="0" ma:internalName="Buyer" ma:readOnly="fals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keholders" ma:index="19" nillable="true" ma:displayName="Contributors" ma:description="Any person(s) that will be involved in the review/editing of documents, to include evaluators, approvers, division contacts, etc. All internal parties must be listed here AND on the DHHS checklist" ma:list="UserInfo" ma:SharePointGroup="0" ma:internalName="Stakeholders"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FP_x0020_Status" ma:index="20" nillable="true" ma:displayName="DHHS Status" ma:description="DHHS Internal Status" ma:format="Dropdown" ma:internalName="RFP_x0020_Status" ma:readOnly="false">
      <xsd:simpleType>
        <xsd:restriction base="dms:Choice">
          <xsd:enumeration value="Drafting"/>
          <xsd:enumeration value="Procurement Review"/>
          <xsd:enumeration value="Legal Review"/>
          <xsd:enumeration value="Return for Edit"/>
          <xsd:enumeration value="OK to Load"/>
          <xsd:enumeration value="Deviation Review"/>
          <xsd:enumeration value="Out for Signature"/>
          <xsd:enumeration value="with DAS"/>
          <xsd:enumeration value="Completed"/>
          <xsd:enumeration value="Rejected"/>
          <xsd:enumeration value="ON HOLD"/>
        </xsd:restriction>
      </xsd:simpleType>
    </xsd:element>
    <xsd:element name="Funding_x0020_Source" ma:index="21" nillable="true" ma:displayName="Funding Source" ma:description="Type of funds to be used. For Cash/General funds select State" ma:format="Dropdown" ma:internalName="Funding_x0020_Source" ma:readOnly="false">
      <xsd:simpleType>
        <xsd:restriction base="dms:Choice">
          <xsd:enumeration value="state funds"/>
          <xsd:enumeration value="federal funds"/>
          <xsd:enumeration value="state and federal funds"/>
        </xsd:restriction>
      </xsd:simpleType>
    </xsd:element>
    <xsd:element name="Date_x0020_Sent_x0020_for_x0020_PROC_x0020_Review" ma:index="22" nillable="true" ma:displayName="Date Sent for PROC Review" ma:description="PROCUREMNET UPDATE ONLY!&#10;Date request was initially sent to Procurement for review." ma:format="DateOnly" ma:internalName="Date_x0020_Sent_x0020_for_x0020_PROC_x0020_Review" ma:readOnly="false">
      <xsd:simpleType>
        <xsd:restriction base="dms:DateTime"/>
      </xsd:simpleType>
    </xsd:element>
    <xsd:element name="Release_x0020_Date" ma:index="23" nillable="true" ma:displayName="Release Date" ma:description="Competitive Process Release Date (RFP, RFA, RFQ, ITB, etc)" ma:format="DateOnly" ma:internalName="Release_x0020_Date" ma:readOnly="false">
      <xsd:simpleType>
        <xsd:restriction base="dms:DateTime"/>
      </xsd:simpleType>
    </xsd:element>
    <xsd:element name="Cost_x0020_Avoidance_x0020_Method" ma:index="24" nillable="true" ma:displayName="Cost Avoidance Method" ma:description="Method utilized to determine cost avoidance/savings figure" ma:internalName="Cost_x0020_Avoidance_x0020_Method" ma:readOnly="false">
      <xsd:simpleType>
        <xsd:restriction base="dms:Text">
          <xsd:maxLength value="255"/>
        </xsd:restriction>
      </xsd:simpleType>
    </xsd:element>
    <xsd:element name="Cost_x0020_Avoidance" ma:index="25" nillable="true" ma:displayName="Cost Avoidance" ma:description="Cost avoidance/saving amount" ma:LCID="1033" ma:internalName="Cost_x0020_Avoidance" ma:readOnly="false">
      <xsd:simpleType>
        <xsd:restriction base="dms:Currency"/>
      </xsd:simpleType>
    </xsd:element>
  </xsd:schema>
  <xsd:schema xmlns:xsd="http://www.w3.org/2001/XMLSchema" xmlns:xs="http://www.w3.org/2001/XMLSchema" xmlns:dms="http://schemas.microsoft.com/office/2006/documentManagement/types" xmlns:pc="http://schemas.microsoft.com/office/infopath/2007/PartnerControls" targetNamespace="e3709f45-ee57-4ddf-8078-855eb8d761aa" elementFormDefault="qualified">
    <xsd:import namespace="http://schemas.microsoft.com/office/2006/documentManagement/types"/>
    <xsd:import namespace="http://schemas.microsoft.com/office/infopath/2007/PartnerControls"/>
    <xsd:element name="Legal_x0020_Approval" ma:index="3" nillable="true" ma:displayName="Legal Approval" ma:description="Updated by Legal Services ONLY." ma:format="Dropdown" ma:internalName="Legal_x0020_Approval">
      <xsd:simpleType>
        <xsd:restriction base="dms:Choice">
          <xsd:enumeration value="AS-IS"/>
          <xsd:enumeration value="With Changes"/>
          <xsd:enumeration value="Required 2nd Review"/>
        </xsd:restriction>
      </xsd:simpleType>
    </xsd:element>
    <xsd:element name="Date_x0020_sent_x0020_to_x0020_DAS" ma:index="33" nillable="true" ma:displayName="Date sent to DAS" ma:format="DateOnly" ma:internalName="Date_x0020_sent_x0020_to_x0020_DAS">
      <xsd:simpleType>
        <xsd:restriction base="dms:DateTime"/>
      </xsd:simpleType>
    </xsd:element>
    <xsd:element name="Backup_x0020_Buyer" ma:index="34" nillable="true" ma:displayName="Backup OPG Contact" ma:list="{0ff31e51-d13c-4777-8ff6-56a65292f0cd}" ma:internalName="Backup_x0020_Buyer" ma:showField="FullName">
      <xsd:simpleType>
        <xsd:restriction base="dms:Lookup"/>
      </xsd:simpleType>
    </xsd:element>
    <xsd:element name="Lead_x0020_OPG_x0020_Contact" ma:index="35" nillable="true" ma:displayName="Lead OPG Contact" ma:list="{0ff31e51-d13c-4777-8ff6-56a65292f0cd}" ma:internalName="Lead_x0020_OPG_x0020_Contact" ma:showField="FullName">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1" ma:displayName="Content Type"/>
        <xsd:element ref="dc:title" minOccurs="0" maxOccurs="1" ma:index="1" ma:displayName="Title"/>
        <xsd:element ref="dc:subject" minOccurs="0" maxOccurs="1"/>
        <xsd:element ref="dc:description" minOccurs="0" maxOccurs="1" ma:index="4"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C193B82-324B-4659-9874-7A27C6B2E0B8}">
  <ds:schemaRefs>
    <ds:schemaRef ds:uri="http://schemas.microsoft.com/office/2006/metadata/properties"/>
    <ds:schemaRef ds:uri="http://schemas.microsoft.com/office/infopath/2007/PartnerControls"/>
    <ds:schemaRef ds:uri="145fd85a-e86f-4392-ab15-fd3ffc15a3e1"/>
    <ds:schemaRef ds:uri="e3709f45-ee57-4ddf-8078-855eb8d761aa"/>
    <ds:schemaRef ds:uri="http://schemas.microsoft.com/sharepoint/v3"/>
  </ds:schemaRefs>
</ds:datastoreItem>
</file>

<file path=customXml/itemProps2.xml><?xml version="1.0" encoding="utf-8"?>
<ds:datastoreItem xmlns:ds="http://schemas.openxmlformats.org/officeDocument/2006/customXml" ds:itemID="{6B7F508F-9D4B-4BE1-8A31-411F1827FA04}">
  <ds:schemaRefs>
    <ds:schemaRef ds:uri="http://schemas.microsoft.com/sharepoint/v3/contenttype/forms"/>
  </ds:schemaRefs>
</ds:datastoreItem>
</file>

<file path=customXml/itemProps3.xml><?xml version="1.0" encoding="utf-8"?>
<ds:datastoreItem xmlns:ds="http://schemas.openxmlformats.org/officeDocument/2006/customXml" ds:itemID="{0141EC69-D220-4A8E-8050-817328551C29}">
  <ds:schemaRefs>
    <ds:schemaRef ds:uri="http://schemas.openxmlformats.org/officeDocument/2006/bibliography"/>
  </ds:schemaRefs>
</ds:datastoreItem>
</file>

<file path=customXml/itemProps4.xml><?xml version="1.0" encoding="utf-8"?>
<ds:datastoreItem xmlns:ds="http://schemas.openxmlformats.org/officeDocument/2006/customXml" ds:itemID="{F3C1BEF0-2DBF-44CB-97BA-B0F47D58A3F5}">
  <ds:schemaRefs>
    <ds:schemaRef ds:uri="http://schemas.microsoft.com/office/2006/metadata/customXsn"/>
  </ds:schemaRefs>
</ds:datastoreItem>
</file>

<file path=customXml/itemProps5.xml><?xml version="1.0" encoding="utf-8"?>
<ds:datastoreItem xmlns:ds="http://schemas.openxmlformats.org/officeDocument/2006/customXml" ds:itemID="{3AB5E8AF-0929-4ACD-8101-07DCA6C998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45fd85a-e86f-4392-ab15-fd3ffc15a3e1"/>
    <ds:schemaRef ds:uri="e3709f45-ee57-4ddf-8078-855eb8d761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SPB Form 22 - RFP Template</Template>
  <TotalTime>8</TotalTime>
  <Pages>39</Pages>
  <Words>20840</Words>
  <Characters>118791</Characters>
  <Application>Microsoft Office Word</Application>
  <DocSecurity>0</DocSecurity>
  <Lines>989</Lines>
  <Paragraphs>278</Paragraphs>
  <ScaleCrop>false</ScaleCrop>
  <HeadingPairs>
    <vt:vector size="2" baseType="variant">
      <vt:variant>
        <vt:lpstr>Title</vt:lpstr>
      </vt:variant>
      <vt:variant>
        <vt:i4>1</vt:i4>
      </vt:variant>
    </vt:vector>
  </HeadingPairs>
  <TitlesOfParts>
    <vt:vector size="1" baseType="lpstr">
      <vt:lpstr>State of Nebraska (State Purchasing Bureau)</vt:lpstr>
    </vt:vector>
  </TitlesOfParts>
  <Company>Materiel Division</Company>
  <LinksUpToDate>false</LinksUpToDate>
  <CharactersWithSpaces>139353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Nebraska (State Purchasing Bureau)</dc:title>
  <dc:subject/>
  <dc:creator>Matthew Hansen</dc:creator>
  <cp:keywords/>
  <dc:description/>
  <cp:lastModifiedBy>Perry, Zach</cp:lastModifiedBy>
  <cp:revision>2</cp:revision>
  <cp:lastPrinted>2026-09-16T20:20:00Z</cp:lastPrinted>
  <dcterms:created xsi:type="dcterms:W3CDTF">2026-09-25T12:42:00Z</dcterms:created>
  <dcterms:modified xsi:type="dcterms:W3CDTF">2026-09-25T12:42:00Z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0x0101009C6FD583ED96254DA513098C802FBCEB</vt:lpwstr>
  </property>
  <property fmtid="{D5CDD505-2E9C-101B-9397-08002B2CF9AE}" pid="3" name="_docset_NoMedatataSyncRequired">
    <vt:lpwstr>False</vt:lpwstr>
  </property>
  <property fmtid="{D5CDD505-2E9C-101B-9397-08002B2CF9AE}" pid="4" name="GrammarlyDocumentId">
    <vt:lpwstr>34182527-b52f-422a-a1ea-ada9c5c1fc22</vt:lpwstr>
  </property>
</Properties>
</file>